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822DC1">
        <w:rPr>
          <w:b/>
          <w:sz w:val="28"/>
          <w:szCs w:val="28"/>
        </w:rPr>
        <w:t xml:space="preserve">Casos de Uso Expandidos </w:t>
      </w:r>
      <w:r w:rsidR="001906E5">
        <w:rPr>
          <w:b/>
          <w:sz w:val="28"/>
          <w:szCs w:val="28"/>
        </w:rPr>
        <w:t>– Planejar Tratamento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5A7527">
            <w:pPr>
              <w:rPr>
                <w:b/>
              </w:rPr>
            </w:pPr>
            <w:r>
              <w:rPr>
                <w:b/>
              </w:rPr>
              <w:t>Caso de uso 11</w:t>
            </w:r>
          </w:p>
        </w:tc>
        <w:tc>
          <w:tcPr>
            <w:tcW w:w="4322" w:type="dxa"/>
          </w:tcPr>
          <w:p w:rsidR="00822DC1" w:rsidRDefault="001906E5">
            <w:r>
              <w:t>Planejar Tratamento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1906E5">
            <w:r>
              <w:t>Administrador, Dentista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535BB2">
            <w:r>
              <w:t>Planejar a execução dos procedimentos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535BB2">
            <w:r>
              <w:t>Planeja a execução do tratamento iniciando pelo orçamento depois tratamento em andamento e tratamento finalizado.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535BB2">
            <w:r>
              <w:t>Secundário</w:t>
            </w:r>
            <w:r w:rsidR="005A0080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5A7527">
            <w:r>
              <w:t>R.17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C26037" w:rsidTr="00822DC1">
        <w:tc>
          <w:tcPr>
            <w:tcW w:w="4322" w:type="dxa"/>
          </w:tcPr>
          <w:p w:rsidR="00C26037" w:rsidRPr="00C26037" w:rsidRDefault="00C26037">
            <w:r>
              <w:rPr>
                <w:b/>
              </w:rPr>
              <w:t xml:space="preserve">   </w:t>
            </w:r>
            <w:r>
              <w:t>1.0 A pessoa seleciona o paciente</w:t>
            </w:r>
            <w:r w:rsidR="00742F69">
              <w:t xml:space="preserve"> e seleciona a opção incluir</w:t>
            </w:r>
          </w:p>
        </w:tc>
        <w:tc>
          <w:tcPr>
            <w:tcW w:w="4322" w:type="dxa"/>
          </w:tcPr>
          <w:p w:rsidR="00C26037" w:rsidRPr="00C26037" w:rsidRDefault="00C26037">
            <w:r>
              <w:rPr>
                <w:b/>
              </w:rPr>
              <w:t xml:space="preserve">   </w:t>
            </w:r>
            <w:r>
              <w:t>2.0 O paciente é relacionado ao tratamento que será planejado.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9974FE" w:rsidP="000C1D10">
            <w:r>
              <w:t xml:space="preserve">   3</w:t>
            </w:r>
            <w:r w:rsidR="00535BB2">
              <w:t>.0 A pessoa inclui os procedimentos que foram avaliados pelo dentista</w:t>
            </w:r>
            <w:r w:rsidR="00B6692A">
              <w:t>, e seleciona a opção incluir</w:t>
            </w:r>
            <w:r w:rsidR="00535BB2">
              <w:t>. Neste ponto o tratamento tem status de orçamento.</w:t>
            </w:r>
          </w:p>
        </w:tc>
        <w:tc>
          <w:tcPr>
            <w:tcW w:w="4322" w:type="dxa"/>
          </w:tcPr>
          <w:p w:rsidR="00A652F1" w:rsidRPr="00A652F1" w:rsidRDefault="009974FE">
            <w:r>
              <w:t xml:space="preserve">   4</w:t>
            </w:r>
            <w:r w:rsidR="00454830">
              <w:t>.0 O sistema armazena as informações e dá a opção para que seja impresso o orçamento</w:t>
            </w:r>
          </w:p>
        </w:tc>
      </w:tr>
      <w:tr w:rsidR="00822DC1" w:rsidTr="00822DC1">
        <w:tc>
          <w:tcPr>
            <w:tcW w:w="4322" w:type="dxa"/>
          </w:tcPr>
          <w:p w:rsidR="00822DC1" w:rsidRDefault="000C1D10" w:rsidP="009974FE">
            <w:r>
              <w:t xml:space="preserve">   </w:t>
            </w:r>
            <w:r w:rsidR="009974FE">
              <w:t>5</w:t>
            </w:r>
            <w:r>
              <w:t xml:space="preserve">.0 Após a definição pelo paciente de quais procedimentos ele deseja realizar, a pessoa altera o status do tratamento para o status em andamento. </w:t>
            </w:r>
          </w:p>
        </w:tc>
        <w:tc>
          <w:tcPr>
            <w:tcW w:w="4322" w:type="dxa"/>
          </w:tcPr>
          <w:p w:rsidR="00822DC1" w:rsidRDefault="000C1D10" w:rsidP="009974FE">
            <w:r>
              <w:t xml:space="preserve">  </w:t>
            </w:r>
            <w:r w:rsidR="009974FE">
              <w:t>6</w:t>
            </w:r>
            <w:r>
              <w:t>.0 O sistema altera o status do tratamento salvando os procedimentos que serão efetivamente realizados.</w:t>
            </w:r>
          </w:p>
        </w:tc>
      </w:tr>
      <w:tr w:rsidR="00E9048D" w:rsidTr="00822DC1">
        <w:tc>
          <w:tcPr>
            <w:tcW w:w="4322" w:type="dxa"/>
          </w:tcPr>
          <w:p w:rsidR="00E9048D" w:rsidRDefault="009974FE" w:rsidP="000C1D10">
            <w:r>
              <w:t xml:space="preserve">   7</w:t>
            </w:r>
            <w:r w:rsidR="00E9048D">
              <w:t>.0 Conforme ocorrerem os atendimentos a pessoa seleciona os procedimentos realizados como finalizados</w:t>
            </w:r>
          </w:p>
        </w:tc>
        <w:tc>
          <w:tcPr>
            <w:tcW w:w="4322" w:type="dxa"/>
          </w:tcPr>
          <w:p w:rsidR="00E9048D" w:rsidRDefault="00E9048D" w:rsidP="009974FE">
            <w:r>
              <w:t xml:space="preserve">   </w:t>
            </w:r>
            <w:r w:rsidR="009974FE">
              <w:t>8</w:t>
            </w:r>
            <w:r>
              <w:t xml:space="preserve">.0 O sistema atualiza seus dados deixando os procedimentos realizados como finalizados e </w:t>
            </w:r>
            <w:r w:rsidR="00DB3E9C">
              <w:t>os que estão por realizar em aberto.</w:t>
            </w:r>
          </w:p>
        </w:tc>
      </w:tr>
      <w:tr w:rsidR="000C1D10" w:rsidTr="00822DC1">
        <w:tc>
          <w:tcPr>
            <w:tcW w:w="4322" w:type="dxa"/>
          </w:tcPr>
          <w:p w:rsidR="000C1D10" w:rsidRDefault="00DB3E9C" w:rsidP="009974FE">
            <w:r>
              <w:t xml:space="preserve">  </w:t>
            </w:r>
            <w:r w:rsidR="009974FE">
              <w:t xml:space="preserve"> 9</w:t>
            </w:r>
            <w:r>
              <w:t>.0 A pessoa</w:t>
            </w:r>
            <w:r w:rsidR="000A3988">
              <w:t xml:space="preserve"> </w:t>
            </w:r>
            <w:r>
              <w:t xml:space="preserve">termina de finalizar todos os </w:t>
            </w:r>
            <w:r w:rsidR="000A3988">
              <w:t>procedimentos.</w:t>
            </w:r>
          </w:p>
        </w:tc>
        <w:tc>
          <w:tcPr>
            <w:tcW w:w="4322" w:type="dxa"/>
          </w:tcPr>
          <w:p w:rsidR="000C1D10" w:rsidRDefault="00DB3E9C" w:rsidP="009974FE">
            <w:r>
              <w:t xml:space="preserve">  </w:t>
            </w:r>
            <w:r w:rsidR="009974FE">
              <w:t xml:space="preserve"> 10</w:t>
            </w:r>
            <w:r>
              <w:t>.0 O sistema automaticamente passa o tratamento ao status de concluído.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742F69" w:rsidTr="00822DC1">
        <w:tc>
          <w:tcPr>
            <w:tcW w:w="4322" w:type="dxa"/>
          </w:tcPr>
          <w:p w:rsidR="00742F69" w:rsidRDefault="00742F69">
            <w:r>
              <w:t xml:space="preserve">   1.1 A</w:t>
            </w:r>
            <w:r w:rsidR="00644F96">
              <w:t xml:space="preserve"> pessoa seleciona incluir sem ter selecionado um paciente.</w:t>
            </w:r>
          </w:p>
        </w:tc>
        <w:tc>
          <w:tcPr>
            <w:tcW w:w="4322" w:type="dxa"/>
          </w:tcPr>
          <w:p w:rsidR="00742F69" w:rsidRDefault="00644F96">
            <w:r>
              <w:t xml:space="preserve">   1.2 O sistema emite uma mensagem solicitando a inclusão de algum paciente.</w:t>
            </w:r>
          </w:p>
        </w:tc>
      </w:tr>
      <w:tr w:rsidR="00742F69" w:rsidTr="004D6417">
        <w:tc>
          <w:tcPr>
            <w:tcW w:w="4322" w:type="dxa"/>
          </w:tcPr>
          <w:p w:rsidR="00742F69" w:rsidRPr="00A652F1" w:rsidRDefault="00742F69" w:rsidP="00644F96">
            <w:r>
              <w:t xml:space="preserve">   </w:t>
            </w:r>
            <w:r w:rsidR="00644F96">
              <w:t>3.</w:t>
            </w:r>
            <w:r>
              <w:t>1 A pessoa seleciona incluir sem ter adicionado algum procedimento</w:t>
            </w:r>
          </w:p>
        </w:tc>
        <w:tc>
          <w:tcPr>
            <w:tcW w:w="4322" w:type="dxa"/>
          </w:tcPr>
          <w:p w:rsidR="00742F69" w:rsidRPr="00A652F1" w:rsidRDefault="00742F69" w:rsidP="004D6417">
            <w:r>
              <w:t xml:space="preserve">   </w:t>
            </w:r>
            <w:r w:rsidR="00644F96">
              <w:t>3</w:t>
            </w:r>
            <w:r>
              <w:t>.2 O sistema emite uma mensagem solicitando a inclusão de algum procedimento.</w:t>
            </w:r>
          </w:p>
        </w:tc>
      </w:tr>
      <w:tr w:rsidR="00822DC1" w:rsidTr="00822DC1">
        <w:tc>
          <w:tcPr>
            <w:tcW w:w="4322" w:type="dxa"/>
          </w:tcPr>
          <w:p w:rsidR="00822DC1" w:rsidRDefault="00B15FA4">
            <w:r>
              <w:t xml:space="preserve">   </w:t>
            </w:r>
          </w:p>
        </w:tc>
        <w:tc>
          <w:tcPr>
            <w:tcW w:w="4322" w:type="dxa"/>
          </w:tcPr>
          <w:p w:rsidR="00822DC1" w:rsidRDefault="00822DC1"/>
        </w:tc>
      </w:tr>
    </w:tbl>
    <w:p w:rsidR="00822DC1" w:rsidRDefault="00822DC1"/>
    <w:sectPr w:rsidR="00822DC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F0E" w:rsidRDefault="00F46F0E" w:rsidP="00012517">
      <w:pPr>
        <w:spacing w:after="0" w:line="240" w:lineRule="auto"/>
      </w:pPr>
      <w:r>
        <w:separator/>
      </w:r>
    </w:p>
  </w:endnote>
  <w:endnote w:type="continuationSeparator" w:id="0">
    <w:p w:rsidR="00F46F0E" w:rsidRDefault="00F46F0E" w:rsidP="00012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517" w:rsidRDefault="00012517">
    <w:pPr>
      <w:pStyle w:val="Rodap"/>
    </w:pPr>
    <w:proofErr w:type="spellStart"/>
    <w:r>
      <w:t>Float</w:t>
    </w:r>
    <w:proofErr w:type="spellEnd"/>
    <w:r>
      <w:t xml:space="preserve"> </w:t>
    </w:r>
    <w:proofErr w:type="spellStart"/>
    <w:r>
      <w:t>Group</w:t>
    </w:r>
    <w:proofErr w:type="spellEnd"/>
  </w:p>
  <w:p w:rsidR="00012517" w:rsidRDefault="0001251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F0E" w:rsidRDefault="00F46F0E" w:rsidP="00012517">
      <w:pPr>
        <w:spacing w:after="0" w:line="240" w:lineRule="auto"/>
      </w:pPr>
      <w:r>
        <w:separator/>
      </w:r>
    </w:p>
  </w:footnote>
  <w:footnote w:type="continuationSeparator" w:id="0">
    <w:p w:rsidR="00F46F0E" w:rsidRDefault="00F46F0E" w:rsidP="000125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012517"/>
    <w:rsid w:val="000A3988"/>
    <w:rsid w:val="000C1D10"/>
    <w:rsid w:val="001906E5"/>
    <w:rsid w:val="003A0393"/>
    <w:rsid w:val="003B2187"/>
    <w:rsid w:val="00454830"/>
    <w:rsid w:val="00535BB2"/>
    <w:rsid w:val="005A0080"/>
    <w:rsid w:val="005A7527"/>
    <w:rsid w:val="006323B7"/>
    <w:rsid w:val="00644F96"/>
    <w:rsid w:val="00742F69"/>
    <w:rsid w:val="00822DC1"/>
    <w:rsid w:val="009974FE"/>
    <w:rsid w:val="00A652F1"/>
    <w:rsid w:val="00B15FA4"/>
    <w:rsid w:val="00B6692A"/>
    <w:rsid w:val="00C1642B"/>
    <w:rsid w:val="00C26037"/>
    <w:rsid w:val="00DB3E9C"/>
    <w:rsid w:val="00E9048D"/>
    <w:rsid w:val="00F110C4"/>
    <w:rsid w:val="00F3555D"/>
    <w:rsid w:val="00F4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125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2517"/>
  </w:style>
  <w:style w:type="paragraph" w:styleId="Rodap">
    <w:name w:val="footer"/>
    <w:basedOn w:val="Normal"/>
    <w:link w:val="RodapChar"/>
    <w:uiPriority w:val="99"/>
    <w:unhideWhenUsed/>
    <w:rsid w:val="000125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2517"/>
  </w:style>
  <w:style w:type="paragraph" w:styleId="Textodebalo">
    <w:name w:val="Balloon Text"/>
    <w:basedOn w:val="Normal"/>
    <w:link w:val="TextodebaloChar"/>
    <w:uiPriority w:val="99"/>
    <w:semiHidden/>
    <w:unhideWhenUsed/>
    <w:rsid w:val="0001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25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125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2517"/>
  </w:style>
  <w:style w:type="paragraph" w:styleId="Rodap">
    <w:name w:val="footer"/>
    <w:basedOn w:val="Normal"/>
    <w:link w:val="RodapChar"/>
    <w:uiPriority w:val="99"/>
    <w:unhideWhenUsed/>
    <w:rsid w:val="000125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2517"/>
  </w:style>
  <w:style w:type="paragraph" w:styleId="Textodebalo">
    <w:name w:val="Balloon Text"/>
    <w:basedOn w:val="Normal"/>
    <w:link w:val="TextodebaloChar"/>
    <w:uiPriority w:val="99"/>
    <w:semiHidden/>
    <w:unhideWhenUsed/>
    <w:rsid w:val="0001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25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277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20</cp:revision>
  <dcterms:created xsi:type="dcterms:W3CDTF">2015-04-10T02:37:00Z</dcterms:created>
  <dcterms:modified xsi:type="dcterms:W3CDTF">2015-04-16T12:44:00Z</dcterms:modified>
</cp:coreProperties>
</file>