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4733" w14:textId="77777777" w:rsidR="00D47999" w:rsidRPr="00D47999" w:rsidRDefault="00D47999" w:rsidP="00D47999">
      <w:r w:rsidRPr="00D47999">
        <w:rPr>
          <w:b/>
          <w:bCs/>
        </w:rPr>
        <w:t>Titre :</w:t>
      </w:r>
      <w:r w:rsidRPr="00D47999">
        <w:t xml:space="preserve"> Q-STAR : Algorithme Universel Séquentiel Asynchrone Multimodal</w:t>
      </w:r>
    </w:p>
    <w:p w14:paraId="02CD30CB" w14:textId="77777777" w:rsidR="00D47999" w:rsidRPr="00D47999" w:rsidRDefault="00D47999" w:rsidP="00D47999">
      <w:r w:rsidRPr="00D47999">
        <w:rPr>
          <w:b/>
          <w:bCs/>
        </w:rPr>
        <w:t>Résumé :</w:t>
      </w:r>
      <w:r w:rsidRPr="00D47999">
        <w:t xml:space="preserve"> L'algorithme Q-STAR (Quantum </w:t>
      </w:r>
      <w:proofErr w:type="spellStart"/>
      <w:r w:rsidRPr="00D47999">
        <w:t>Sequential</w:t>
      </w:r>
      <w:proofErr w:type="spellEnd"/>
      <w:r w:rsidRPr="00D47999">
        <w:t xml:space="preserve"> </w:t>
      </w:r>
      <w:proofErr w:type="spellStart"/>
      <w:r w:rsidRPr="00D47999">
        <w:t>Threaded</w:t>
      </w:r>
      <w:proofErr w:type="spellEnd"/>
      <w:r w:rsidRPr="00D47999">
        <w:t xml:space="preserve"> AI Architecture) est une structure algorithmique novatrice visant à maximiser la précision de l’intelligence artificielle (IA) à travers une exécution asynchrone, un recalibrage intelligent et une superposition logique des traitements. Inspiré de la physique quantique, Q-STAR permet l’exploitation parallèle des données texte, image, audio et autres modalités sur du matériel conventionnel (CPU, GPU, NPU), tout en atteignant un taux de pertinence au-dessus de 99.9%.</w:t>
      </w:r>
    </w:p>
    <w:p w14:paraId="14D5973E" w14:textId="77777777" w:rsidR="00D47999" w:rsidRPr="00D47999" w:rsidRDefault="00D47999" w:rsidP="00D47999">
      <w:r w:rsidRPr="00D47999">
        <w:pict w14:anchorId="07485F92">
          <v:rect id="_x0000_i1181" style="width:0;height:1.5pt" o:hralign="center" o:hrstd="t" o:hr="t" fillcolor="#a0a0a0" stroked="f"/>
        </w:pict>
      </w:r>
    </w:p>
    <w:p w14:paraId="6117E18B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1. Objectif</w:t>
      </w:r>
    </w:p>
    <w:p w14:paraId="6C346EEE" w14:textId="77777777" w:rsidR="00D47999" w:rsidRPr="00D47999" w:rsidRDefault="00D47999" w:rsidP="00D47999">
      <w:r w:rsidRPr="00D47999">
        <w:t>Concevoir un algorithme capable d’exécuter simultanément plusieurs analyses d’un même input selon des couches de traitement indépendantes mais corrélées, afin de générer un output unique, recalibré et validé.</w:t>
      </w:r>
    </w:p>
    <w:p w14:paraId="32908DB5" w14:textId="77777777" w:rsidR="00D47999" w:rsidRPr="00D47999" w:rsidRDefault="00D47999" w:rsidP="00D47999">
      <w:r w:rsidRPr="00D47999">
        <w:pict w14:anchorId="7E872932">
          <v:rect id="_x0000_i1182" style="width:0;height:1.5pt" o:hralign="center" o:hrstd="t" o:hr="t" fillcolor="#a0a0a0" stroked="f"/>
        </w:pict>
      </w:r>
    </w:p>
    <w:p w14:paraId="6E992C4C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2. Définition formelle de l’algorithme</w:t>
      </w:r>
    </w:p>
    <w:p w14:paraId="05454DC2" w14:textId="77777777" w:rsidR="00D47999" w:rsidRPr="00D47999" w:rsidRDefault="00D47999" w:rsidP="00D47999">
      <w:r w:rsidRPr="00D47999">
        <w:t>Soit un input xx, l’algorithme Q-STAR suit 5 étapes principales :</w:t>
      </w:r>
    </w:p>
    <w:p w14:paraId="4EC4BF8D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Étape 1 — Traitement initial :</w:t>
      </w:r>
    </w:p>
    <w:p w14:paraId="6CF56747" w14:textId="77777777" w:rsidR="00D47999" w:rsidRPr="00D47999" w:rsidRDefault="00D47999" w:rsidP="00D47999">
      <w:proofErr w:type="gramStart"/>
      <w:r w:rsidRPr="00D47999">
        <w:t>y</w:t>
      </w:r>
      <w:proofErr w:type="gramEnd"/>
      <w:r w:rsidRPr="00D47999">
        <w:t xml:space="preserve">(1)=f(x)y^{(1)} = f(x) Fonction classique d’inférence, par un réseau de neurones ou modèle </w:t>
      </w:r>
      <w:proofErr w:type="spellStart"/>
      <w:r w:rsidRPr="00D47999">
        <w:t>préentraîné</w:t>
      </w:r>
      <w:proofErr w:type="spellEnd"/>
      <w:r w:rsidRPr="00D47999">
        <w:t>.</w:t>
      </w:r>
    </w:p>
    <w:p w14:paraId="1D87ED94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Étape 2 — Vérification asynchrone :</w:t>
      </w:r>
    </w:p>
    <w:p w14:paraId="02B21811" w14:textId="77777777" w:rsidR="00D47999" w:rsidRPr="00D47999" w:rsidRDefault="00D47999" w:rsidP="00D47999">
      <w:proofErr w:type="gramStart"/>
      <w:r w:rsidRPr="00D47999">
        <w:t>v</w:t>
      </w:r>
      <w:proofErr w:type="gramEnd"/>
      <w:r w:rsidRPr="00D47999">
        <w:t>=</w:t>
      </w:r>
      <w:proofErr w:type="spellStart"/>
      <w:r w:rsidRPr="00D47999">
        <w:t>Verifier</w:t>
      </w:r>
      <w:proofErr w:type="spellEnd"/>
      <w:r w:rsidRPr="00D47999">
        <w:t>(</w:t>
      </w:r>
      <w:proofErr w:type="spellStart"/>
      <w:r w:rsidRPr="00D47999">
        <w:t>x,y</w:t>
      </w:r>
      <w:proofErr w:type="spellEnd"/>
      <w:r w:rsidRPr="00D47999">
        <w:t>(1))v = \</w:t>
      </w:r>
      <w:proofErr w:type="spellStart"/>
      <w:r w:rsidRPr="00D47999">
        <w:t>text</w:t>
      </w:r>
      <w:proofErr w:type="spellEnd"/>
      <w:r w:rsidRPr="00D47999">
        <w:t>{</w:t>
      </w:r>
      <w:proofErr w:type="spellStart"/>
      <w:r w:rsidRPr="00D47999">
        <w:t>Verifier</w:t>
      </w:r>
      <w:proofErr w:type="spellEnd"/>
      <w:r w:rsidRPr="00D47999">
        <w:t>}(x, y^{(1)}) Processus en parallèle (asynchrone) qui vérifie la cohérence interne de y(1)y^{(1)}.</w:t>
      </w:r>
    </w:p>
    <w:p w14:paraId="0551FABA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Étape 3 — Recalibrage minimal :</w:t>
      </w:r>
    </w:p>
    <w:p w14:paraId="350C6E0A" w14:textId="77777777" w:rsidR="00D47999" w:rsidRPr="00D47999" w:rsidRDefault="00D47999" w:rsidP="00D47999">
      <w:proofErr w:type="gramStart"/>
      <w:r w:rsidRPr="00D47999">
        <w:t>y</w:t>
      </w:r>
      <w:proofErr w:type="gramEnd"/>
      <w:r w:rsidRPr="00D47999">
        <w:t>(2)=</w:t>
      </w:r>
      <w:proofErr w:type="spellStart"/>
      <w:r w:rsidRPr="00D47999">
        <w:t>arg</w:t>
      </w:r>
      <w:r w:rsidRPr="00D47999">
        <w:rPr>
          <w:rFonts w:ascii="Cambria Math" w:hAnsi="Cambria Math" w:cs="Cambria Math"/>
        </w:rPr>
        <w:t>⁡</w:t>
      </w:r>
      <w:r w:rsidRPr="00D47999">
        <w:t>min</w:t>
      </w:r>
      <w:r w:rsidRPr="00D47999">
        <w:rPr>
          <w:rFonts w:ascii="Cambria Math" w:hAnsi="Cambria Math" w:cs="Cambria Math"/>
        </w:rPr>
        <w:t>⁡</w:t>
      </w:r>
      <w:r w:rsidRPr="00D47999">
        <w:t>y</w:t>
      </w:r>
      <w:proofErr w:type="spellEnd"/>
      <w:r w:rsidRPr="00D47999">
        <w:rPr>
          <w:rFonts w:ascii="Aptos" w:hAnsi="Aptos" w:cs="Aptos"/>
        </w:rPr>
        <w:t>′</w:t>
      </w:r>
      <w:r w:rsidRPr="00D47999">
        <w:rPr>
          <w:rFonts w:ascii="Cambria Math" w:hAnsi="Cambria Math" w:cs="Cambria Math"/>
        </w:rPr>
        <w:t>∥</w:t>
      </w:r>
      <w:proofErr w:type="spellStart"/>
      <w:r w:rsidRPr="00D47999">
        <w:t>y</w:t>
      </w:r>
      <w:r w:rsidRPr="00D47999">
        <w:rPr>
          <w:rFonts w:ascii="Aptos" w:hAnsi="Aptos" w:cs="Aptos"/>
        </w:rPr>
        <w:t>′−</w:t>
      </w:r>
      <w:r w:rsidRPr="00D47999">
        <w:t>y</w:t>
      </w:r>
      <w:proofErr w:type="spellEnd"/>
      <w:r w:rsidRPr="00D47999">
        <w:t>(1)</w:t>
      </w:r>
      <w:r w:rsidRPr="00D47999">
        <w:rPr>
          <w:rFonts w:ascii="Cambria Math" w:hAnsi="Cambria Math" w:cs="Cambria Math"/>
        </w:rPr>
        <w:t>∥</w:t>
      </w:r>
      <w:r w:rsidRPr="00D47999">
        <w:t>2s.c.</w:t>
      </w:r>
      <w:r w:rsidRPr="00D47999">
        <w:rPr>
          <w:rFonts w:ascii="Aptos" w:hAnsi="Aptos" w:cs="Aptos"/>
        </w:rPr>
        <w:t> </w:t>
      </w:r>
      <w:proofErr w:type="spellStart"/>
      <w:r w:rsidRPr="00D47999">
        <w:t>Lverif</w:t>
      </w:r>
      <w:proofErr w:type="spellEnd"/>
      <w:r w:rsidRPr="00D47999">
        <w:t>(</w:t>
      </w:r>
      <w:proofErr w:type="spellStart"/>
      <w:r w:rsidRPr="00D47999">
        <w:t>x,y</w:t>
      </w:r>
      <w:proofErr w:type="spellEnd"/>
      <w:r w:rsidRPr="00D47999">
        <w:rPr>
          <w:rFonts w:ascii="Aptos" w:hAnsi="Aptos" w:cs="Aptos"/>
        </w:rPr>
        <w:t>′</w:t>
      </w:r>
      <w:r w:rsidRPr="00D47999">
        <w:t>)=0 y^{(2)} = \arg\min_{y'} \|y' - y^{(1)}\|^2 \quad \</w:t>
      </w:r>
      <w:proofErr w:type="spellStart"/>
      <w:r w:rsidRPr="00D47999">
        <w:t>text</w:t>
      </w:r>
      <w:proofErr w:type="spellEnd"/>
      <w:r w:rsidRPr="00D47999">
        <w:t>{</w:t>
      </w:r>
      <w:proofErr w:type="spellStart"/>
      <w:r w:rsidRPr="00D47999">
        <w:t>s.c</w:t>
      </w:r>
      <w:proofErr w:type="spellEnd"/>
      <w:r w:rsidRPr="00D47999">
        <w:t>. } L_{\</w:t>
      </w:r>
      <w:proofErr w:type="spellStart"/>
      <w:r w:rsidRPr="00D47999">
        <w:t>text</w:t>
      </w:r>
      <w:proofErr w:type="spellEnd"/>
      <w:r w:rsidRPr="00D47999">
        <w:t>{</w:t>
      </w:r>
      <w:proofErr w:type="spellStart"/>
      <w:r w:rsidRPr="00D47999">
        <w:t>verif</w:t>
      </w:r>
      <w:proofErr w:type="spellEnd"/>
      <w:r w:rsidRPr="00D47999">
        <w:t xml:space="preserve">}}(x, y') = 0 </w:t>
      </w:r>
    </w:p>
    <w:p w14:paraId="38E65682" w14:textId="77777777" w:rsidR="00D47999" w:rsidRPr="00D47999" w:rsidRDefault="00D47999" w:rsidP="00D47999">
      <w:r w:rsidRPr="00D47999">
        <w:t xml:space="preserve">Correction de </w:t>
      </w:r>
      <w:proofErr w:type="gramStart"/>
      <w:r w:rsidRPr="00D47999">
        <w:t>y(</w:t>
      </w:r>
      <w:proofErr w:type="gramEnd"/>
      <w:r w:rsidRPr="00D47999">
        <w:t>1)y^{(1)} pour satisfaire la contrainte logique ou statistique imposée.</w:t>
      </w:r>
    </w:p>
    <w:p w14:paraId="77917E7F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Étape 4 — Corrélation :</w:t>
      </w:r>
    </w:p>
    <w:p w14:paraId="23AEB863" w14:textId="77777777" w:rsidR="00D47999" w:rsidRPr="00D47999" w:rsidRDefault="00D47999" w:rsidP="00D47999">
      <w:proofErr w:type="gramStart"/>
      <w:r w:rsidRPr="00D47999">
        <w:t>y</w:t>
      </w:r>
      <w:proofErr w:type="gramEnd"/>
      <w:r w:rsidRPr="00D47999">
        <w:t>(3)=Combine(y(1),y(2))y^{(3)} = \</w:t>
      </w:r>
      <w:proofErr w:type="spellStart"/>
      <w:r w:rsidRPr="00D47999">
        <w:t>text</w:t>
      </w:r>
      <w:proofErr w:type="spellEnd"/>
      <w:r w:rsidRPr="00D47999">
        <w:t>{Combine}(y^{(1)}, y^{(2)}) Combinaison pondérée des deux premiers résultats (fusion logico-contextuelle).</w:t>
      </w:r>
    </w:p>
    <w:p w14:paraId="00E47753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Étape 5 — Synthèse finale :</w:t>
      </w:r>
    </w:p>
    <w:p w14:paraId="57C257F5" w14:textId="77777777" w:rsidR="00D47999" w:rsidRPr="00D47999" w:rsidRDefault="00D47999" w:rsidP="00D47999">
      <w:proofErr w:type="spellStart"/>
      <w:proofErr w:type="gramStart"/>
      <w:r w:rsidRPr="00D47999">
        <w:t>yfinal</w:t>
      </w:r>
      <w:proofErr w:type="spellEnd"/>
      <w:proofErr w:type="gramEnd"/>
      <w:r w:rsidRPr="00D47999">
        <w:t>=g(y(3))y^{\</w:t>
      </w:r>
      <w:proofErr w:type="spellStart"/>
      <w:r w:rsidRPr="00D47999">
        <w:t>text</w:t>
      </w:r>
      <w:proofErr w:type="spellEnd"/>
      <w:r w:rsidRPr="00D47999">
        <w:t>{final}} = g(y^{(3)}) Projection vers un format final interprétable, validé, prêt pour l’action ou la réponse.</w:t>
      </w:r>
    </w:p>
    <w:p w14:paraId="55B543AC" w14:textId="77777777" w:rsidR="00D47999" w:rsidRPr="00D47999" w:rsidRDefault="00D47999" w:rsidP="00D47999">
      <w:r w:rsidRPr="00D47999">
        <w:pict w14:anchorId="2244561B">
          <v:rect id="_x0000_i1183" style="width:0;height:1.5pt" o:hralign="center" o:hrstd="t" o:hr="t" fillcolor="#a0a0a0" stroked="f"/>
        </w:pict>
      </w:r>
    </w:p>
    <w:p w14:paraId="25F1F17B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3. Propriétés</w:t>
      </w:r>
    </w:p>
    <w:p w14:paraId="4DC9C6E9" w14:textId="77777777" w:rsidR="00D47999" w:rsidRPr="00D47999" w:rsidRDefault="00D47999" w:rsidP="00D47999">
      <w:pPr>
        <w:numPr>
          <w:ilvl w:val="0"/>
          <w:numId w:val="7"/>
        </w:numPr>
      </w:pPr>
      <w:r w:rsidRPr="00D47999">
        <w:rPr>
          <w:b/>
          <w:bCs/>
        </w:rPr>
        <w:t>Asynchrone</w:t>
      </w:r>
      <w:r w:rsidRPr="00D47999">
        <w:t xml:space="preserve"> : permet l'exécution simultanée de modules indépendants.</w:t>
      </w:r>
    </w:p>
    <w:p w14:paraId="50E0C092" w14:textId="77777777" w:rsidR="00D47999" w:rsidRPr="00D47999" w:rsidRDefault="00D47999" w:rsidP="00D47999">
      <w:pPr>
        <w:numPr>
          <w:ilvl w:val="0"/>
          <w:numId w:val="7"/>
        </w:numPr>
      </w:pPr>
      <w:r w:rsidRPr="00D47999">
        <w:rPr>
          <w:b/>
          <w:bCs/>
        </w:rPr>
        <w:lastRenderedPageBreak/>
        <w:t>Multimodal</w:t>
      </w:r>
      <w:r w:rsidRPr="00D47999">
        <w:t xml:space="preserve"> : fonctionne sur tout type d'entrée (texte, image, son...).</w:t>
      </w:r>
    </w:p>
    <w:p w14:paraId="59487867" w14:textId="77777777" w:rsidR="00D47999" w:rsidRPr="00D47999" w:rsidRDefault="00D47999" w:rsidP="00D47999">
      <w:pPr>
        <w:numPr>
          <w:ilvl w:val="0"/>
          <w:numId w:val="7"/>
        </w:numPr>
      </w:pPr>
      <w:r w:rsidRPr="00D47999">
        <w:rPr>
          <w:b/>
          <w:bCs/>
        </w:rPr>
        <w:t>Auto-référentiel</w:t>
      </w:r>
      <w:r w:rsidRPr="00D47999">
        <w:t xml:space="preserve"> : l’algorithme vérifie et améliore sa propre sortie.</w:t>
      </w:r>
    </w:p>
    <w:p w14:paraId="4C3FFFAD" w14:textId="77777777" w:rsidR="00D47999" w:rsidRPr="00D47999" w:rsidRDefault="00D47999" w:rsidP="00D47999">
      <w:pPr>
        <w:numPr>
          <w:ilvl w:val="0"/>
          <w:numId w:val="7"/>
        </w:numPr>
      </w:pPr>
      <w:r w:rsidRPr="00D47999">
        <w:rPr>
          <w:b/>
          <w:bCs/>
        </w:rPr>
        <w:t>Compatible CPU/GPU/ONNX</w:t>
      </w:r>
      <w:r w:rsidRPr="00D47999">
        <w:t xml:space="preserve"> : utilisable sur matériel moyen de gamme.</w:t>
      </w:r>
    </w:p>
    <w:p w14:paraId="4E407E24" w14:textId="77777777" w:rsidR="00D47999" w:rsidRPr="00D47999" w:rsidRDefault="00D47999" w:rsidP="00D47999">
      <w:r w:rsidRPr="00D47999">
        <w:pict w14:anchorId="32A815DD">
          <v:rect id="_x0000_i1184" style="width:0;height:1.5pt" o:hralign="center" o:hrstd="t" o:hr="t" fillcolor="#a0a0a0" stroked="f"/>
        </w:pict>
      </w:r>
    </w:p>
    <w:p w14:paraId="1B34134E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4. Forme compacte de l’équation Q-STAR</w:t>
      </w:r>
    </w:p>
    <w:p w14:paraId="37D56437" w14:textId="77777777" w:rsidR="00D47999" w:rsidRPr="00D47999" w:rsidRDefault="00D47999" w:rsidP="00D47999">
      <w:proofErr w:type="gramStart"/>
      <w:r w:rsidRPr="00D47999">
        <w:t>yfinal</w:t>
      </w:r>
      <w:proofErr w:type="gramEnd"/>
      <w:r w:rsidRPr="00D47999">
        <w:t>=g(Combine(f(x),arg</w:t>
      </w:r>
      <w:r w:rsidRPr="00D47999">
        <w:rPr>
          <w:rFonts w:ascii="Cambria Math" w:hAnsi="Cambria Math" w:cs="Cambria Math"/>
        </w:rPr>
        <w:t>⁡</w:t>
      </w:r>
      <w:r w:rsidRPr="00D47999">
        <w:t>min</w:t>
      </w:r>
      <w:r w:rsidRPr="00D47999">
        <w:rPr>
          <w:rFonts w:ascii="Cambria Math" w:hAnsi="Cambria Math" w:cs="Cambria Math"/>
        </w:rPr>
        <w:t>⁡</w:t>
      </w:r>
      <w:r w:rsidRPr="00D47999">
        <w:t>y</w:t>
      </w:r>
      <w:r w:rsidRPr="00D47999">
        <w:rPr>
          <w:rFonts w:ascii="Aptos" w:hAnsi="Aptos" w:cs="Aptos"/>
        </w:rPr>
        <w:t>′</w:t>
      </w:r>
      <w:r w:rsidRPr="00D47999">
        <w:rPr>
          <w:rFonts w:ascii="Cambria Math" w:hAnsi="Cambria Math" w:cs="Cambria Math"/>
        </w:rPr>
        <w:t>∥</w:t>
      </w:r>
      <w:r w:rsidRPr="00D47999">
        <w:t>y</w:t>
      </w:r>
      <w:r w:rsidRPr="00D47999">
        <w:rPr>
          <w:rFonts w:ascii="Aptos" w:hAnsi="Aptos" w:cs="Aptos"/>
        </w:rPr>
        <w:t>′−</w:t>
      </w:r>
      <w:r w:rsidRPr="00D47999">
        <w:t>f(x)</w:t>
      </w:r>
      <w:r w:rsidRPr="00D47999">
        <w:rPr>
          <w:rFonts w:ascii="Cambria Math" w:hAnsi="Cambria Math" w:cs="Cambria Math"/>
        </w:rPr>
        <w:t>∥</w:t>
      </w:r>
      <w:r w:rsidRPr="00D47999">
        <w:t>2</w:t>
      </w:r>
      <w:r w:rsidRPr="00D47999">
        <w:rPr>
          <w:rFonts w:ascii="Aptos" w:hAnsi="Aptos" w:cs="Aptos"/>
        </w:rPr>
        <w:t> </w:t>
      </w:r>
      <w:r w:rsidRPr="00D47999">
        <w:t>s.c.</w:t>
      </w:r>
      <w:r w:rsidRPr="00D47999">
        <w:rPr>
          <w:rFonts w:ascii="Aptos" w:hAnsi="Aptos" w:cs="Aptos"/>
        </w:rPr>
        <w:t> </w:t>
      </w:r>
      <w:r w:rsidRPr="00D47999">
        <w:t>Lverif(x,y</w:t>
      </w:r>
      <w:r w:rsidRPr="00D47999">
        <w:rPr>
          <w:rFonts w:ascii="Aptos" w:hAnsi="Aptos" w:cs="Aptos"/>
        </w:rPr>
        <w:t>′</w:t>
      </w:r>
      <w:r w:rsidRPr="00D47999">
        <w:t>)=0))\boxed{ y^{\</w:t>
      </w:r>
      <w:proofErr w:type="spellStart"/>
      <w:r w:rsidRPr="00D47999">
        <w:t>text</w:t>
      </w:r>
      <w:proofErr w:type="spellEnd"/>
      <w:r w:rsidRPr="00D47999">
        <w:t>{final}} = g\</w:t>
      </w:r>
      <w:proofErr w:type="spellStart"/>
      <w:r w:rsidRPr="00D47999">
        <w:t>left</w:t>
      </w:r>
      <w:proofErr w:type="spellEnd"/>
      <w:r w:rsidRPr="00D47999">
        <w:t>( \</w:t>
      </w:r>
      <w:proofErr w:type="spellStart"/>
      <w:r w:rsidRPr="00D47999">
        <w:t>text</w:t>
      </w:r>
      <w:proofErr w:type="spellEnd"/>
      <w:r w:rsidRPr="00D47999">
        <w:t>{Combine}\</w:t>
      </w:r>
      <w:proofErr w:type="spellStart"/>
      <w:r w:rsidRPr="00D47999">
        <w:t>left</w:t>
      </w:r>
      <w:proofErr w:type="spellEnd"/>
      <w:r w:rsidRPr="00D47999">
        <w:t>( f(x), \arg\min_{y'} \|y' - f(x)\|^2 \</w:t>
      </w:r>
      <w:proofErr w:type="spellStart"/>
      <w:r w:rsidRPr="00D47999">
        <w:t>text</w:t>
      </w:r>
      <w:proofErr w:type="spellEnd"/>
      <w:r w:rsidRPr="00D47999">
        <w:t xml:space="preserve">{ </w:t>
      </w:r>
      <w:proofErr w:type="spellStart"/>
      <w:r w:rsidRPr="00D47999">
        <w:t>s.c</w:t>
      </w:r>
      <w:proofErr w:type="spellEnd"/>
      <w:r w:rsidRPr="00D47999">
        <w:t>. } L_{\</w:t>
      </w:r>
      <w:proofErr w:type="spellStart"/>
      <w:r w:rsidRPr="00D47999">
        <w:t>text</w:t>
      </w:r>
      <w:proofErr w:type="spellEnd"/>
      <w:r w:rsidRPr="00D47999">
        <w:t>{</w:t>
      </w:r>
      <w:proofErr w:type="spellStart"/>
      <w:r w:rsidRPr="00D47999">
        <w:t>verif</w:t>
      </w:r>
      <w:proofErr w:type="spellEnd"/>
      <w:r w:rsidRPr="00D47999">
        <w:t xml:space="preserve">}}(x, y') = 0 \right) \right) } </w:t>
      </w:r>
    </w:p>
    <w:p w14:paraId="10725365" w14:textId="77777777" w:rsidR="00D47999" w:rsidRPr="00D47999" w:rsidRDefault="00D47999" w:rsidP="00D47999">
      <w:r w:rsidRPr="00D47999">
        <w:pict w14:anchorId="755B80C5">
          <v:rect id="_x0000_i1185" style="width:0;height:1.5pt" o:hralign="center" o:hrstd="t" o:hr="t" fillcolor="#a0a0a0" stroked="f"/>
        </w:pict>
      </w:r>
    </w:p>
    <w:p w14:paraId="0CF61320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5. Exemple illustratif</w:t>
      </w:r>
    </w:p>
    <w:p w14:paraId="57486666" w14:textId="77777777" w:rsidR="00D47999" w:rsidRPr="00D47999" w:rsidRDefault="00D47999" w:rsidP="00D47999">
      <w:r w:rsidRPr="00D47999">
        <w:rPr>
          <w:b/>
          <w:bCs/>
        </w:rPr>
        <w:t>Cas de la machine à friandises quantique</w:t>
      </w:r>
      <w:r w:rsidRPr="00D47999">
        <w:t xml:space="preserve"> : Une machine intelligente reçoit la requête « bonbon préféré ». Elle renvoie :</w:t>
      </w:r>
    </w:p>
    <w:p w14:paraId="0F8D449A" w14:textId="77777777" w:rsidR="00D47999" w:rsidRPr="00D47999" w:rsidRDefault="00D47999" w:rsidP="00D47999">
      <w:pPr>
        <w:numPr>
          <w:ilvl w:val="0"/>
          <w:numId w:val="8"/>
        </w:numPr>
      </w:pPr>
      <w:r w:rsidRPr="00D47999">
        <w:t xml:space="preserve">En traitement direct : un bonbon aléatoire </w:t>
      </w:r>
      <w:proofErr w:type="gramStart"/>
      <w:r w:rsidRPr="00D47999">
        <w:t>y(</w:t>
      </w:r>
      <w:proofErr w:type="gramEnd"/>
      <w:r w:rsidRPr="00D47999">
        <w:t>1)y^{(1)}.</w:t>
      </w:r>
    </w:p>
    <w:p w14:paraId="398D90DA" w14:textId="77777777" w:rsidR="00D47999" w:rsidRPr="00D47999" w:rsidRDefault="00D47999" w:rsidP="00D47999">
      <w:pPr>
        <w:numPr>
          <w:ilvl w:val="0"/>
          <w:numId w:val="8"/>
        </w:numPr>
      </w:pPr>
      <w:r w:rsidRPr="00D47999">
        <w:t xml:space="preserve">En vérification : filtre les goûts de l'utilisateur </w:t>
      </w:r>
      <w:proofErr w:type="spellStart"/>
      <w:r w:rsidRPr="00D47999">
        <w:t>vv</w:t>
      </w:r>
      <w:proofErr w:type="spellEnd"/>
      <w:r w:rsidRPr="00D47999">
        <w:t>.</w:t>
      </w:r>
    </w:p>
    <w:p w14:paraId="06FACAEC" w14:textId="77777777" w:rsidR="00D47999" w:rsidRPr="00D47999" w:rsidRDefault="00D47999" w:rsidP="00D47999">
      <w:pPr>
        <w:numPr>
          <w:ilvl w:val="0"/>
          <w:numId w:val="8"/>
        </w:numPr>
      </w:pPr>
      <w:r w:rsidRPr="00D47999">
        <w:t xml:space="preserve">En recalibrage : corrige si le bonbon est allergène </w:t>
      </w:r>
      <w:proofErr w:type="gramStart"/>
      <w:r w:rsidRPr="00D47999">
        <w:t>y(</w:t>
      </w:r>
      <w:proofErr w:type="gramEnd"/>
      <w:r w:rsidRPr="00D47999">
        <w:t>2)y^{(2)}.</w:t>
      </w:r>
    </w:p>
    <w:p w14:paraId="5E477D66" w14:textId="77777777" w:rsidR="00D47999" w:rsidRPr="00D47999" w:rsidRDefault="00D47999" w:rsidP="00D47999">
      <w:pPr>
        <w:numPr>
          <w:ilvl w:val="0"/>
          <w:numId w:val="8"/>
        </w:numPr>
      </w:pPr>
      <w:r w:rsidRPr="00D47999">
        <w:t xml:space="preserve">En corrélation : choisit le plus sûr et le plus agréable </w:t>
      </w:r>
      <w:proofErr w:type="gramStart"/>
      <w:r w:rsidRPr="00D47999">
        <w:t>y(</w:t>
      </w:r>
      <w:proofErr w:type="gramEnd"/>
      <w:r w:rsidRPr="00D47999">
        <w:t>3)y^{(3)}.</w:t>
      </w:r>
    </w:p>
    <w:p w14:paraId="77A29EB3" w14:textId="77777777" w:rsidR="00D47999" w:rsidRPr="00D47999" w:rsidRDefault="00D47999" w:rsidP="00D47999">
      <w:pPr>
        <w:numPr>
          <w:ilvl w:val="0"/>
          <w:numId w:val="8"/>
        </w:numPr>
      </w:pPr>
      <w:r w:rsidRPr="00D47999">
        <w:t xml:space="preserve">En synthèse : fournit le bonbon idéal ou un substitut vérifié </w:t>
      </w:r>
      <w:proofErr w:type="spellStart"/>
      <w:r w:rsidRPr="00D47999">
        <w:t>yfinaly</w:t>
      </w:r>
      <w:proofErr w:type="spellEnd"/>
      <w:r w:rsidRPr="00D47999">
        <w:t>^{\</w:t>
      </w:r>
      <w:proofErr w:type="spellStart"/>
      <w:r w:rsidRPr="00D47999">
        <w:t>text</w:t>
      </w:r>
      <w:proofErr w:type="spellEnd"/>
      <w:r w:rsidRPr="00D47999">
        <w:t>{final}}.</w:t>
      </w:r>
    </w:p>
    <w:p w14:paraId="34AF2167" w14:textId="77777777" w:rsidR="00D47999" w:rsidRPr="00D47999" w:rsidRDefault="00D47999" w:rsidP="00D47999">
      <w:r w:rsidRPr="00D47999">
        <w:pict w14:anchorId="5267FC54">
          <v:rect id="_x0000_i1186" style="width:0;height:1.5pt" o:hralign="center" o:hrstd="t" o:hr="t" fillcolor="#a0a0a0" stroked="f"/>
        </w:pict>
      </w:r>
    </w:p>
    <w:p w14:paraId="3DA1474E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6. Applications possibles</w:t>
      </w:r>
    </w:p>
    <w:p w14:paraId="6F3961D6" w14:textId="77777777" w:rsidR="00D47999" w:rsidRPr="00D47999" w:rsidRDefault="00D47999" w:rsidP="00D47999">
      <w:pPr>
        <w:numPr>
          <w:ilvl w:val="0"/>
          <w:numId w:val="9"/>
        </w:numPr>
      </w:pPr>
      <w:r w:rsidRPr="00D47999">
        <w:t>Génération de texte intelligent, IA générative</w:t>
      </w:r>
    </w:p>
    <w:p w14:paraId="076B3B2B" w14:textId="77777777" w:rsidR="00D47999" w:rsidRPr="00D47999" w:rsidRDefault="00D47999" w:rsidP="00D47999">
      <w:pPr>
        <w:numPr>
          <w:ilvl w:val="0"/>
          <w:numId w:val="9"/>
        </w:numPr>
      </w:pPr>
      <w:r w:rsidRPr="00D47999">
        <w:t>Traitement de diagnostics médicaux assistés</w:t>
      </w:r>
    </w:p>
    <w:p w14:paraId="37C98DCE" w14:textId="77777777" w:rsidR="00D47999" w:rsidRPr="00D47999" w:rsidRDefault="00D47999" w:rsidP="00D47999">
      <w:pPr>
        <w:numPr>
          <w:ilvl w:val="0"/>
          <w:numId w:val="9"/>
        </w:numPr>
      </w:pPr>
      <w:r w:rsidRPr="00D47999">
        <w:t>Pilotage de systèmes robotiques adaptatifs</w:t>
      </w:r>
    </w:p>
    <w:p w14:paraId="4A51DF9E" w14:textId="77777777" w:rsidR="00D47999" w:rsidRPr="00D47999" w:rsidRDefault="00D47999" w:rsidP="00D47999">
      <w:pPr>
        <w:numPr>
          <w:ilvl w:val="0"/>
          <w:numId w:val="9"/>
        </w:numPr>
      </w:pPr>
      <w:r w:rsidRPr="00D47999">
        <w:t>Agents conversationnels auto-évaluateurs</w:t>
      </w:r>
    </w:p>
    <w:p w14:paraId="41FC8AB0" w14:textId="77777777" w:rsidR="00D47999" w:rsidRPr="00D47999" w:rsidRDefault="00D47999" w:rsidP="00D47999">
      <w:pPr>
        <w:numPr>
          <w:ilvl w:val="0"/>
          <w:numId w:val="9"/>
        </w:numPr>
      </w:pPr>
      <w:r w:rsidRPr="00D47999">
        <w:t>Sécurité des systèmes embarqués IA</w:t>
      </w:r>
    </w:p>
    <w:p w14:paraId="1061570F" w14:textId="77777777" w:rsidR="00D47999" w:rsidRPr="00D47999" w:rsidRDefault="00D47999" w:rsidP="00D47999">
      <w:r w:rsidRPr="00D47999">
        <w:pict w14:anchorId="7A47F89B">
          <v:rect id="_x0000_i1187" style="width:0;height:1.5pt" o:hralign="center" o:hrstd="t" o:hr="t" fillcolor="#a0a0a0" stroked="f"/>
        </w:pict>
      </w:r>
    </w:p>
    <w:p w14:paraId="01559B1E" w14:textId="77777777" w:rsidR="00D47999" w:rsidRPr="00D47999" w:rsidRDefault="00D47999" w:rsidP="00D47999">
      <w:pPr>
        <w:rPr>
          <w:b/>
          <w:bCs/>
        </w:rPr>
      </w:pPr>
      <w:r w:rsidRPr="00D47999">
        <w:rPr>
          <w:b/>
          <w:bCs/>
        </w:rPr>
        <w:t>7. Perspectives</w:t>
      </w:r>
    </w:p>
    <w:p w14:paraId="4C2C7802" w14:textId="77777777" w:rsidR="00D47999" w:rsidRPr="00D47999" w:rsidRDefault="00D47999" w:rsidP="00D47999">
      <w:r w:rsidRPr="00D47999">
        <w:t>Q-STAR ouvre la voie à une IA régulée, introspective, distribuée et universelle. L’algorithme est librement exploitable sous licence MIT, avec des extensions en NLP, Computer Vision et audio déjà disponibles dans l’implémentation Python distribuée.</w:t>
      </w:r>
    </w:p>
    <w:p w14:paraId="6104C1B6" w14:textId="77777777" w:rsidR="00D47999" w:rsidRPr="00D47999" w:rsidRDefault="00D47999" w:rsidP="00D47999">
      <w:r w:rsidRPr="00D47999">
        <w:rPr>
          <w:b/>
          <w:bCs/>
        </w:rPr>
        <w:t>Auteur :</w:t>
      </w:r>
      <w:r w:rsidRPr="00D47999">
        <w:t xml:space="preserve"> Piron Guillaume</w:t>
      </w:r>
      <w:r w:rsidRPr="00D47999">
        <w:br/>
      </w:r>
      <w:r w:rsidRPr="00D47999">
        <w:rPr>
          <w:b/>
          <w:bCs/>
        </w:rPr>
        <w:t>Année :</w:t>
      </w:r>
      <w:r w:rsidRPr="00D47999">
        <w:t xml:space="preserve"> 2024</w:t>
      </w:r>
      <w:r w:rsidRPr="00D47999">
        <w:br/>
      </w:r>
      <w:r w:rsidRPr="00D47999">
        <w:rPr>
          <w:b/>
          <w:bCs/>
        </w:rPr>
        <w:t>Licence :</w:t>
      </w:r>
      <w:r w:rsidRPr="00D47999">
        <w:t xml:space="preserve"> MIT</w:t>
      </w:r>
    </w:p>
    <w:p w14:paraId="33276061" w14:textId="77777777" w:rsidR="0064545D" w:rsidRPr="00D47999" w:rsidRDefault="0064545D" w:rsidP="00D47999"/>
    <w:sectPr w:rsidR="0064545D" w:rsidRPr="00D47999" w:rsidSect="00D47999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4CB8"/>
    <w:multiLevelType w:val="multilevel"/>
    <w:tmpl w:val="E102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603E"/>
    <w:multiLevelType w:val="multilevel"/>
    <w:tmpl w:val="F0E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6719C"/>
    <w:multiLevelType w:val="multilevel"/>
    <w:tmpl w:val="5F3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2C67"/>
    <w:multiLevelType w:val="multilevel"/>
    <w:tmpl w:val="35F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5E82"/>
    <w:multiLevelType w:val="multilevel"/>
    <w:tmpl w:val="E36C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00A09"/>
    <w:multiLevelType w:val="multilevel"/>
    <w:tmpl w:val="6440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362D0"/>
    <w:multiLevelType w:val="multilevel"/>
    <w:tmpl w:val="0AD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678BE"/>
    <w:multiLevelType w:val="multilevel"/>
    <w:tmpl w:val="E61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24594"/>
    <w:multiLevelType w:val="multilevel"/>
    <w:tmpl w:val="F73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568459">
    <w:abstractNumId w:val="8"/>
  </w:num>
  <w:num w:numId="2" w16cid:durableId="1527475139">
    <w:abstractNumId w:val="4"/>
  </w:num>
  <w:num w:numId="3" w16cid:durableId="947657038">
    <w:abstractNumId w:val="7"/>
  </w:num>
  <w:num w:numId="4" w16cid:durableId="195781274">
    <w:abstractNumId w:val="0"/>
  </w:num>
  <w:num w:numId="5" w16cid:durableId="2061242343">
    <w:abstractNumId w:val="1"/>
  </w:num>
  <w:num w:numId="6" w16cid:durableId="802845414">
    <w:abstractNumId w:val="5"/>
  </w:num>
  <w:num w:numId="7" w16cid:durableId="1366442792">
    <w:abstractNumId w:val="6"/>
  </w:num>
  <w:num w:numId="8" w16cid:durableId="829055472">
    <w:abstractNumId w:val="3"/>
  </w:num>
  <w:num w:numId="9" w16cid:durableId="18575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5D"/>
    <w:rsid w:val="0064545D"/>
    <w:rsid w:val="007B6E04"/>
    <w:rsid w:val="00D4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AC74"/>
  <w15:chartTrackingRefBased/>
  <w15:docId w15:val="{24E93C18-3977-4794-B4B5-E1376FF7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4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4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4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4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4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4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4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4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4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4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45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4545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Piron</dc:creator>
  <cp:keywords/>
  <dc:description/>
  <cp:lastModifiedBy>Guillaume Piron</cp:lastModifiedBy>
  <cp:revision>1</cp:revision>
  <dcterms:created xsi:type="dcterms:W3CDTF">2025-04-03T09:22:00Z</dcterms:created>
  <dcterms:modified xsi:type="dcterms:W3CDTF">2025-04-03T11:09:00Z</dcterms:modified>
</cp:coreProperties>
</file>