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0B" w:rsidRDefault="003C370B" w:rsidP="003C370B">
      <w:pPr>
        <w:jc w:val="center"/>
      </w:pPr>
      <w:r>
        <w:t>Suivit et contrôle de température : Mise en oeuvre</w:t>
      </w:r>
    </w:p>
    <w:p w:rsidR="003C370B" w:rsidRDefault="003C370B" w:rsidP="003C370B">
      <w:pPr>
        <w:jc w:val="center"/>
      </w:pPr>
      <w:r w:rsidRPr="003C370B">
        <w:t>L'histor</w:t>
      </w:r>
      <w:r>
        <w:t>ique des températures mesurées</w:t>
      </w:r>
    </w:p>
    <w:p w:rsidR="003C370B" w:rsidRPr="003C370B" w:rsidRDefault="003C370B" w:rsidP="003C370B">
      <w:pPr>
        <w:jc w:val="center"/>
      </w:pPr>
    </w:p>
    <w:p w:rsidR="003C370B" w:rsidRPr="003C370B" w:rsidRDefault="003C370B">
      <w:pPr>
        <w:rPr>
          <w:b/>
        </w:rPr>
      </w:pPr>
      <w:r w:rsidRPr="003C370B">
        <w:rPr>
          <w:b/>
        </w:rPr>
        <w:t>E 1.1 : l'unité de température dépend du pays d'installation</w:t>
      </w:r>
    </w:p>
    <w:p w:rsidR="003C370B" w:rsidRPr="003C370B" w:rsidRDefault="003C370B" w:rsidP="003C370B">
      <w:pPr>
        <w:jc w:val="both"/>
        <w:rPr>
          <w:u w:val="single"/>
        </w:rPr>
      </w:pPr>
      <w:r w:rsidRPr="003C370B">
        <w:rPr>
          <w:u w:val="single"/>
        </w:rPr>
        <w:t>Spécification fonctionnelle détaillée :</w:t>
      </w:r>
    </w:p>
    <w:p w:rsidR="000666BD" w:rsidRDefault="003C370B" w:rsidP="003C370B">
      <w:pPr>
        <w:jc w:val="both"/>
      </w:pPr>
      <w:r>
        <w:t xml:space="preserve">Les calculs et la sauvegarde de température </w:t>
      </w:r>
      <w:r w:rsidR="008850C5">
        <w:t>se font en Kelvin</w:t>
      </w:r>
    </w:p>
    <w:p w:rsidR="003C370B" w:rsidRDefault="00970D64" w:rsidP="003C370B">
      <w:pPr>
        <w:jc w:val="both"/>
      </w:pPr>
      <w:r>
        <w:t>L</w:t>
      </w:r>
      <w:r w:rsidR="003C370B">
        <w:t>'</w:t>
      </w:r>
      <w:r>
        <w:t>unité d'</w:t>
      </w:r>
      <w:r w:rsidR="003C370B">
        <w:t xml:space="preserve">affichage </w:t>
      </w:r>
      <w:r>
        <w:t xml:space="preserve">est choisie à l'installation, c'est </w:t>
      </w:r>
      <w:r w:rsidRPr="003C370B">
        <w:rPr>
          <w:rFonts w:cs="Arial"/>
        </w:rPr>
        <w:t xml:space="preserve">degré Celsius (°C) </w:t>
      </w:r>
      <w:r w:rsidRPr="003C370B">
        <w:rPr>
          <w:rFonts w:cs="Arial"/>
          <w:bCs/>
          <w:color w:val="222222"/>
          <w:shd w:val="clear" w:color="auto" w:fill="FFFFFF"/>
        </w:rPr>
        <w:t>Fahrenheit</w:t>
      </w:r>
      <w:r w:rsidRPr="003C370B">
        <w:rPr>
          <w:rFonts w:cs="Arial"/>
          <w:color w:val="222222"/>
          <w:shd w:val="clear" w:color="auto" w:fill="FFFFFF"/>
        </w:rPr>
        <w:t> (°F)</w:t>
      </w:r>
    </w:p>
    <w:p w:rsidR="00970D64" w:rsidRDefault="00970D64" w:rsidP="00970D64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On peut modifier l'unité d'affichage de Celsius &lt;-&gt; Fahrenheit</w:t>
      </w:r>
    </w:p>
    <w:p w:rsidR="000666BD" w:rsidRDefault="003C370B" w:rsidP="00970D64">
      <w:pPr>
        <w:jc w:val="both"/>
        <w:rPr>
          <w:rFonts w:cs="Arial"/>
          <w:color w:val="222222"/>
          <w:shd w:val="clear" w:color="auto" w:fill="FFFFFF"/>
        </w:rPr>
      </w:pPr>
      <w:r>
        <w:t xml:space="preserve">A l'installation, le système demande à choisir le pays d'installation </w:t>
      </w:r>
      <w:r w:rsidR="00970D64">
        <w:t xml:space="preserve">dans une liste déroulante des pays. Tous les pays sont en </w:t>
      </w:r>
      <w:r w:rsidRPr="003C370B">
        <w:rPr>
          <w:rFonts w:cs="Arial"/>
        </w:rPr>
        <w:t>degré Celsius (°C)</w:t>
      </w:r>
      <w:r w:rsidR="00970D64">
        <w:rPr>
          <w:rFonts w:cs="Arial"/>
        </w:rPr>
        <w:t xml:space="preserve"> sauf </w:t>
      </w:r>
      <w:r w:rsidR="008850C5">
        <w:rPr>
          <w:rFonts w:cs="Arial"/>
        </w:rPr>
        <w:t>aux Etats-Unis, au Bélize et aux Îles caïman</w:t>
      </w:r>
      <w:r w:rsidR="00970D64">
        <w:rPr>
          <w:rFonts w:cs="Arial"/>
        </w:rPr>
        <w:t xml:space="preserve"> </w:t>
      </w:r>
      <w:r w:rsidRPr="003C370B">
        <w:rPr>
          <w:rFonts w:cs="Arial"/>
        </w:rPr>
        <w:t xml:space="preserve"> </w:t>
      </w:r>
      <w:r w:rsidRPr="003C370B">
        <w:rPr>
          <w:rFonts w:cs="Arial"/>
          <w:bCs/>
          <w:color w:val="222222"/>
          <w:shd w:val="clear" w:color="auto" w:fill="FFFFFF"/>
        </w:rPr>
        <w:t>Fahrenheit</w:t>
      </w:r>
      <w:r w:rsidRPr="003C370B">
        <w:rPr>
          <w:rFonts w:cs="Arial"/>
          <w:color w:val="222222"/>
          <w:shd w:val="clear" w:color="auto" w:fill="FFFFFF"/>
        </w:rPr>
        <w:t> (°F)</w:t>
      </w:r>
    </w:p>
    <w:p w:rsidR="008850C5" w:rsidRDefault="008850C5" w:rsidP="00970D64">
      <w:pPr>
        <w:jc w:val="both"/>
        <w:rPr>
          <w:rFonts w:cs="Arial"/>
          <w:color w:val="222222"/>
          <w:shd w:val="clear" w:color="auto" w:fill="FFFFFF"/>
        </w:rPr>
      </w:pPr>
    </w:p>
    <w:p w:rsidR="008850C5" w:rsidRDefault="008850C5" w:rsidP="00970D64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Auteur : Quentin lechat</w:t>
      </w:r>
    </w:p>
    <w:p w:rsidR="008850C5" w:rsidRDefault="008850C5" w:rsidP="00970D64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Relecteur : Guillaume Lamanda</w:t>
      </w:r>
    </w:p>
    <w:p w:rsidR="008850C5" w:rsidRDefault="008850C5" w:rsidP="00970D64">
      <w:pPr>
        <w:jc w:val="both"/>
        <w:rPr>
          <w:rFonts w:cs="Arial"/>
          <w:color w:val="222222"/>
          <w:shd w:val="clear" w:color="auto" w:fill="FFFFFF"/>
        </w:rPr>
      </w:pPr>
    </w:p>
    <w:p w:rsidR="003C370B" w:rsidRPr="003C370B" w:rsidRDefault="003C370B" w:rsidP="003C370B">
      <w:pPr>
        <w:jc w:val="both"/>
        <w:rPr>
          <w:rFonts w:cs="Arial"/>
          <w:color w:val="222222"/>
          <w:u w:val="single"/>
          <w:shd w:val="clear" w:color="auto" w:fill="FFFFFF"/>
        </w:rPr>
      </w:pPr>
      <w:r w:rsidRPr="003C370B">
        <w:rPr>
          <w:rFonts w:cs="Arial"/>
          <w:color w:val="222222"/>
          <w:u w:val="single"/>
          <w:shd w:val="clear" w:color="auto" w:fill="FFFFFF"/>
        </w:rPr>
        <w:t>Spécification technique :</w:t>
      </w:r>
    </w:p>
    <w:p w:rsidR="003C370B" w:rsidRDefault="003C370B" w:rsidP="003C370B">
      <w:pPr>
        <w:jc w:val="both"/>
        <w:rPr>
          <w:rFonts w:cs="Arial"/>
          <w:color w:val="222222"/>
          <w:shd w:val="clear" w:color="auto" w:fill="FFFFFF"/>
        </w:rPr>
      </w:pPr>
    </w:p>
    <w:p w:rsidR="003C370B" w:rsidRPr="003C370B" w:rsidRDefault="003C370B" w:rsidP="003C370B">
      <w:pPr>
        <w:jc w:val="both"/>
        <w:rPr>
          <w:u w:val="single"/>
        </w:rPr>
      </w:pPr>
      <w:r w:rsidRPr="003C370B">
        <w:rPr>
          <w:rFonts w:cs="Arial"/>
          <w:color w:val="222222"/>
          <w:u w:val="single"/>
          <w:shd w:val="clear" w:color="auto" w:fill="FFFFFF"/>
        </w:rPr>
        <w:t>Plan de test :</w:t>
      </w:r>
    </w:p>
    <w:p w:rsidR="003C370B" w:rsidRDefault="003C370B" w:rsidP="003C370B">
      <w:pPr>
        <w:jc w:val="both"/>
      </w:pPr>
    </w:p>
    <w:sectPr w:rsidR="003C3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C370B"/>
    <w:rsid w:val="000666BD"/>
    <w:rsid w:val="003C370B"/>
    <w:rsid w:val="008850C5"/>
    <w:rsid w:val="0097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850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lechatqu</dc:creator>
  <cp:lastModifiedBy>lechatqu</cp:lastModifiedBy>
  <cp:revision>4</cp:revision>
  <dcterms:created xsi:type="dcterms:W3CDTF">2017-10-27T14:11:00Z</dcterms:created>
  <dcterms:modified xsi:type="dcterms:W3CDTF">2017-10-27T14:55:00Z</dcterms:modified>
</cp:coreProperties>
</file>