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D523D" w14:textId="77777777" w:rsidR="0083444B" w:rsidRDefault="0083444B"/>
    <w:sectPr w:rsidR="0083444B" w:rsidSect="003C20E1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0F"/>
    <w:rsid w:val="00221408"/>
    <w:rsid w:val="003C20E1"/>
    <w:rsid w:val="003E1E0A"/>
    <w:rsid w:val="00707E0F"/>
    <w:rsid w:val="0083444B"/>
    <w:rsid w:val="00CA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E9B1"/>
  <w15:chartTrackingRefBased/>
  <w15:docId w15:val="{6C2708BD-721E-4125-B65F-7A0C2AD6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BELLAY</dc:creator>
  <cp:keywords/>
  <dc:description/>
  <cp:lastModifiedBy>GUILLAUME BELLAY</cp:lastModifiedBy>
  <cp:revision>1</cp:revision>
  <dcterms:created xsi:type="dcterms:W3CDTF">2021-06-13T14:58:00Z</dcterms:created>
  <dcterms:modified xsi:type="dcterms:W3CDTF">2021-06-13T14:59:00Z</dcterms:modified>
</cp:coreProperties>
</file>