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16F4" w:rsidRPr="00E00690" w:rsidRDefault="00DA16F4" w:rsidP="00DA16F4">
      <w:pPr>
        <w:spacing w:after="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CORRIGÉ DU </w:t>
      </w:r>
      <w:r w:rsidRPr="00E00690">
        <w:rPr>
          <w:sz w:val="32"/>
          <w:szCs w:val="32"/>
        </w:rPr>
        <w:t xml:space="preserve">CAS PRATIQUE </w:t>
      </w:r>
      <w:r>
        <w:rPr>
          <w:sz w:val="32"/>
          <w:szCs w:val="32"/>
        </w:rPr>
        <w:t>SUR LES ÉLÉMENTS DE BASE DE L’ANALYSE FINANCIÈRE</w:t>
      </w:r>
    </w:p>
    <w:p w:rsidR="00DA16F4" w:rsidRDefault="00DA16F4" w:rsidP="00A83946">
      <w:pPr>
        <w:spacing w:after="0"/>
        <w:jc w:val="both"/>
        <w:rPr>
          <w:sz w:val="24"/>
          <w:szCs w:val="24"/>
        </w:rPr>
      </w:pPr>
    </w:p>
    <w:p w:rsidR="00A83946" w:rsidRPr="00A83946" w:rsidRDefault="00A83946" w:rsidP="00A83946">
      <w:pPr>
        <w:spacing w:after="0"/>
        <w:jc w:val="both"/>
        <w:rPr>
          <w:sz w:val="24"/>
          <w:szCs w:val="24"/>
        </w:rPr>
      </w:pPr>
    </w:p>
    <w:p w:rsidR="00CE1978" w:rsidRPr="003159FD" w:rsidRDefault="00CE1978" w:rsidP="00CE1978">
      <w:pPr>
        <w:jc w:val="center"/>
        <w:rPr>
          <w:b/>
          <w:sz w:val="24"/>
          <w:szCs w:val="24"/>
        </w:rPr>
      </w:pPr>
      <w:r w:rsidRPr="003159FD">
        <w:rPr>
          <w:b/>
          <w:sz w:val="24"/>
          <w:szCs w:val="24"/>
        </w:rPr>
        <w:t>Activité et performances</w:t>
      </w:r>
    </w:p>
    <w:tbl>
      <w:tblPr>
        <w:tblStyle w:val="Grilledutableau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670"/>
        <w:gridCol w:w="2268"/>
        <w:gridCol w:w="2268"/>
      </w:tblGrid>
      <w:tr w:rsidR="00CE1978" w:rsidRPr="00CF59B0" w:rsidTr="007905AC">
        <w:trPr>
          <w:jc w:val="center"/>
        </w:trPr>
        <w:tc>
          <w:tcPr>
            <w:tcW w:w="5670" w:type="dxa"/>
          </w:tcPr>
          <w:p w:rsidR="00CE1978" w:rsidRPr="00CF59B0" w:rsidRDefault="00CE1978" w:rsidP="007905AC">
            <w:pPr>
              <w:spacing w:before="60" w:after="60"/>
              <w:jc w:val="center"/>
            </w:pPr>
            <w:r w:rsidRPr="00CF59B0">
              <w:t>RUBRIQUES</w:t>
            </w:r>
          </w:p>
        </w:tc>
        <w:tc>
          <w:tcPr>
            <w:tcW w:w="2268" w:type="dxa"/>
          </w:tcPr>
          <w:p w:rsidR="00CE1978" w:rsidRDefault="00C60E5C" w:rsidP="007905AC">
            <w:pPr>
              <w:spacing w:before="60" w:after="60"/>
              <w:jc w:val="center"/>
            </w:pPr>
            <w:r>
              <w:t>CONCOURSMANIA</w:t>
            </w:r>
          </w:p>
          <w:p w:rsidR="00CE1978" w:rsidRPr="00CF59B0" w:rsidRDefault="00CE1978" w:rsidP="007905AC">
            <w:pPr>
              <w:spacing w:before="60" w:after="60"/>
              <w:jc w:val="center"/>
            </w:pPr>
            <w:r w:rsidRPr="00CF59B0">
              <w:t>Montant</w:t>
            </w:r>
            <w:r>
              <w:t>s</w:t>
            </w:r>
            <w:r w:rsidRPr="00CF59B0">
              <w:t xml:space="preserve"> (en K€)</w:t>
            </w:r>
          </w:p>
        </w:tc>
        <w:tc>
          <w:tcPr>
            <w:tcW w:w="2268" w:type="dxa"/>
          </w:tcPr>
          <w:p w:rsidR="00CE1978" w:rsidRDefault="00CE1978" w:rsidP="007905AC">
            <w:pPr>
              <w:spacing w:before="60" w:after="60"/>
              <w:jc w:val="center"/>
            </w:pPr>
            <w:r>
              <w:t>LECTRA</w:t>
            </w:r>
          </w:p>
          <w:p w:rsidR="00CE1978" w:rsidRPr="00CF59B0" w:rsidRDefault="00CE1978" w:rsidP="007905AC">
            <w:pPr>
              <w:spacing w:before="60" w:after="60"/>
              <w:jc w:val="center"/>
            </w:pPr>
            <w:r>
              <w:t>Montants (en K€)</w:t>
            </w:r>
          </w:p>
        </w:tc>
      </w:tr>
      <w:tr w:rsidR="00CE1978" w:rsidRPr="0070034A" w:rsidTr="00DA16F4">
        <w:trPr>
          <w:jc w:val="center"/>
        </w:trPr>
        <w:tc>
          <w:tcPr>
            <w:tcW w:w="5670" w:type="dxa"/>
            <w:vAlign w:val="center"/>
          </w:tcPr>
          <w:p w:rsidR="00CE1978" w:rsidRPr="0070034A" w:rsidRDefault="00CE1978" w:rsidP="007905AC">
            <w:pPr>
              <w:spacing w:before="60" w:after="60"/>
              <w:rPr>
                <w:b/>
              </w:rPr>
            </w:pPr>
            <w:r w:rsidRPr="0070034A">
              <w:rPr>
                <w:b/>
              </w:rPr>
              <w:t>Chiffre d’affaires (CA)</w:t>
            </w:r>
          </w:p>
        </w:tc>
        <w:tc>
          <w:tcPr>
            <w:tcW w:w="2268" w:type="dxa"/>
            <w:vAlign w:val="center"/>
          </w:tcPr>
          <w:p w:rsidR="00CE1978" w:rsidRPr="0070034A" w:rsidRDefault="00DA16F4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12 986</w:t>
            </w:r>
          </w:p>
        </w:tc>
        <w:tc>
          <w:tcPr>
            <w:tcW w:w="2268" w:type="dxa"/>
            <w:vAlign w:val="center"/>
          </w:tcPr>
          <w:p w:rsidR="00CE1978" w:rsidRPr="0070034A" w:rsidRDefault="00C60E5C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177 403</w:t>
            </w:r>
          </w:p>
        </w:tc>
      </w:tr>
      <w:tr w:rsidR="00CE1978" w:rsidRPr="007F11F5" w:rsidTr="00DA16F4">
        <w:trPr>
          <w:jc w:val="center"/>
        </w:trPr>
        <w:tc>
          <w:tcPr>
            <w:tcW w:w="5670" w:type="dxa"/>
            <w:vAlign w:val="center"/>
          </w:tcPr>
          <w:p w:rsidR="00CE1978" w:rsidRPr="007F11F5" w:rsidRDefault="00CE1978" w:rsidP="007905AC">
            <w:pPr>
              <w:rPr>
                <w:sz w:val="10"/>
                <w:szCs w:val="10"/>
              </w:rPr>
            </w:pPr>
          </w:p>
        </w:tc>
        <w:tc>
          <w:tcPr>
            <w:tcW w:w="2268" w:type="dxa"/>
            <w:vAlign w:val="center"/>
          </w:tcPr>
          <w:p w:rsidR="00CE1978" w:rsidRPr="007F11F5" w:rsidRDefault="00CE1978" w:rsidP="00DA16F4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268" w:type="dxa"/>
            <w:vAlign w:val="center"/>
          </w:tcPr>
          <w:p w:rsidR="00CE1978" w:rsidRPr="007F11F5" w:rsidRDefault="00CE1978" w:rsidP="00DA16F4">
            <w:pPr>
              <w:jc w:val="center"/>
              <w:rPr>
                <w:sz w:val="10"/>
                <w:szCs w:val="10"/>
              </w:rPr>
            </w:pPr>
          </w:p>
        </w:tc>
      </w:tr>
      <w:tr w:rsidR="00CE1978" w:rsidRPr="00CD7EED" w:rsidTr="00DA16F4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  <w:rPr>
                <w:b/>
              </w:rPr>
            </w:pPr>
            <w:r w:rsidRPr="00140984">
              <w:t>Ventes de marchandises</w:t>
            </w:r>
          </w:p>
        </w:tc>
        <w:tc>
          <w:tcPr>
            <w:tcW w:w="2268" w:type="dxa"/>
            <w:vAlign w:val="center"/>
          </w:tcPr>
          <w:p w:rsidR="00CE1978" w:rsidRPr="00140984" w:rsidRDefault="00DA16F4" w:rsidP="00DA16F4">
            <w:pPr>
              <w:spacing w:before="60" w:after="60"/>
              <w:jc w:val="center"/>
            </w:pPr>
            <w:r>
              <w:t>3 092</w:t>
            </w:r>
          </w:p>
        </w:tc>
        <w:tc>
          <w:tcPr>
            <w:tcW w:w="2268" w:type="dxa"/>
            <w:vAlign w:val="center"/>
          </w:tcPr>
          <w:p w:rsidR="00CE1978" w:rsidRPr="00140984" w:rsidRDefault="00C920DC" w:rsidP="00DA16F4">
            <w:pPr>
              <w:spacing w:before="60" w:after="60"/>
              <w:jc w:val="center"/>
            </w:pPr>
            <w:r>
              <w:t>55 928</w:t>
            </w:r>
          </w:p>
        </w:tc>
      </w:tr>
      <w:tr w:rsidR="00CE1978" w:rsidRPr="00CD7EED" w:rsidTr="00DA16F4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</w:pPr>
            <w:r w:rsidRPr="00140984">
              <w:t xml:space="preserve">- </w:t>
            </w:r>
            <w:r>
              <w:t>Coût d’achat des</w:t>
            </w:r>
            <w:r w:rsidRPr="00140984">
              <w:t xml:space="preserve"> marchandises</w:t>
            </w:r>
            <w:r>
              <w:t xml:space="preserve"> vendues</w:t>
            </w:r>
          </w:p>
        </w:tc>
        <w:tc>
          <w:tcPr>
            <w:tcW w:w="2268" w:type="dxa"/>
            <w:vAlign w:val="center"/>
          </w:tcPr>
          <w:p w:rsidR="00CE1978" w:rsidRPr="00140984" w:rsidRDefault="00DA16F4" w:rsidP="00DA16F4">
            <w:pPr>
              <w:spacing w:before="60" w:after="60"/>
              <w:jc w:val="center"/>
            </w:pPr>
            <w:r>
              <w:t>355</w:t>
            </w:r>
          </w:p>
        </w:tc>
        <w:tc>
          <w:tcPr>
            <w:tcW w:w="2268" w:type="dxa"/>
            <w:vAlign w:val="center"/>
          </w:tcPr>
          <w:p w:rsidR="00CE1978" w:rsidRPr="00140984" w:rsidRDefault="00C920DC" w:rsidP="00DA16F4">
            <w:pPr>
              <w:spacing w:before="60" w:after="60"/>
              <w:jc w:val="center"/>
            </w:pPr>
            <w:r>
              <w:t>490</w:t>
            </w:r>
          </w:p>
        </w:tc>
      </w:tr>
      <w:tr w:rsidR="00CE1978" w:rsidRPr="00140984" w:rsidTr="00DA16F4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  <w:rPr>
                <w:b/>
              </w:rPr>
            </w:pPr>
            <w:r w:rsidRPr="00140984">
              <w:rPr>
                <w:b/>
              </w:rPr>
              <w:t>= Marge commerciale</w:t>
            </w:r>
          </w:p>
        </w:tc>
        <w:tc>
          <w:tcPr>
            <w:tcW w:w="2268" w:type="dxa"/>
            <w:vAlign w:val="center"/>
          </w:tcPr>
          <w:p w:rsidR="00CE1978" w:rsidRPr="00140984" w:rsidRDefault="00DA16F4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2 737</w:t>
            </w:r>
          </w:p>
        </w:tc>
        <w:tc>
          <w:tcPr>
            <w:tcW w:w="2268" w:type="dxa"/>
            <w:vAlign w:val="center"/>
          </w:tcPr>
          <w:p w:rsidR="00CE1978" w:rsidRPr="00140984" w:rsidRDefault="00C920DC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55 438</w:t>
            </w:r>
          </w:p>
        </w:tc>
      </w:tr>
      <w:tr w:rsidR="00CE1978" w:rsidRPr="00CD7EED" w:rsidTr="00DA16F4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</w:pPr>
            <w:r>
              <w:t>+ Production vendue</w:t>
            </w:r>
          </w:p>
        </w:tc>
        <w:tc>
          <w:tcPr>
            <w:tcW w:w="2268" w:type="dxa"/>
            <w:vAlign w:val="center"/>
          </w:tcPr>
          <w:p w:rsidR="00CE1978" w:rsidRPr="00140984" w:rsidRDefault="00DA16F4" w:rsidP="00DA16F4">
            <w:pPr>
              <w:spacing w:before="60" w:after="60"/>
              <w:jc w:val="center"/>
            </w:pPr>
            <w:r>
              <w:t>9 894</w:t>
            </w:r>
          </w:p>
        </w:tc>
        <w:tc>
          <w:tcPr>
            <w:tcW w:w="2268" w:type="dxa"/>
            <w:vAlign w:val="center"/>
          </w:tcPr>
          <w:p w:rsidR="00CE1978" w:rsidRPr="00140984" w:rsidRDefault="00C920DC" w:rsidP="00DA16F4">
            <w:pPr>
              <w:spacing w:before="60" w:after="60"/>
              <w:jc w:val="center"/>
            </w:pPr>
            <w:r>
              <w:t>121 475</w:t>
            </w:r>
          </w:p>
        </w:tc>
      </w:tr>
      <w:tr w:rsidR="00CE1978" w:rsidRPr="00CD7EED" w:rsidTr="00DA16F4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</w:pPr>
            <w:r>
              <w:t>+ Production stockée</w:t>
            </w:r>
          </w:p>
        </w:tc>
        <w:tc>
          <w:tcPr>
            <w:tcW w:w="2268" w:type="dxa"/>
            <w:vAlign w:val="center"/>
          </w:tcPr>
          <w:p w:rsidR="00CE1978" w:rsidRPr="00140984" w:rsidRDefault="00DA16F4" w:rsidP="00DA16F4">
            <w:pPr>
              <w:spacing w:before="60" w:after="60"/>
              <w:jc w:val="center"/>
            </w:pPr>
            <w:r>
              <w:t>0</w:t>
            </w:r>
          </w:p>
        </w:tc>
        <w:tc>
          <w:tcPr>
            <w:tcW w:w="2268" w:type="dxa"/>
            <w:vAlign w:val="center"/>
          </w:tcPr>
          <w:p w:rsidR="00CE1978" w:rsidRPr="00140984" w:rsidRDefault="00C920DC" w:rsidP="00DA16F4">
            <w:pPr>
              <w:spacing w:before="60" w:after="60"/>
              <w:jc w:val="center"/>
            </w:pPr>
            <w:r>
              <w:t>640</w:t>
            </w:r>
          </w:p>
        </w:tc>
      </w:tr>
      <w:tr w:rsidR="00CE1978" w:rsidRPr="00CD7EED" w:rsidTr="00DA16F4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</w:pPr>
            <w:r>
              <w:t>+ Production immobilisée</w:t>
            </w:r>
          </w:p>
        </w:tc>
        <w:tc>
          <w:tcPr>
            <w:tcW w:w="2268" w:type="dxa"/>
            <w:vAlign w:val="center"/>
          </w:tcPr>
          <w:p w:rsidR="00CE1978" w:rsidRPr="00140984" w:rsidRDefault="00DA16F4" w:rsidP="00DA16F4">
            <w:pPr>
              <w:spacing w:before="60" w:after="60"/>
              <w:jc w:val="center"/>
            </w:pPr>
            <w:r>
              <w:t>334</w:t>
            </w:r>
          </w:p>
        </w:tc>
        <w:tc>
          <w:tcPr>
            <w:tcW w:w="2268" w:type="dxa"/>
            <w:vAlign w:val="center"/>
          </w:tcPr>
          <w:p w:rsidR="00CE1978" w:rsidRPr="00140984" w:rsidRDefault="00C920DC" w:rsidP="00DA16F4">
            <w:pPr>
              <w:spacing w:before="60" w:after="60"/>
              <w:jc w:val="center"/>
            </w:pPr>
            <w:r>
              <w:t>650</w:t>
            </w:r>
          </w:p>
        </w:tc>
      </w:tr>
      <w:tr w:rsidR="00CE1978" w:rsidRPr="00CD7EED" w:rsidTr="00DA16F4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</w:pPr>
            <w:r>
              <w:t xml:space="preserve">- </w:t>
            </w:r>
            <w:r w:rsidRPr="00140984">
              <w:t xml:space="preserve">Achats de matières premières et </w:t>
            </w:r>
            <w:r>
              <w:t xml:space="preserve">autres </w:t>
            </w:r>
            <w:r w:rsidRPr="00140984">
              <w:t>approvisionnements</w:t>
            </w:r>
          </w:p>
        </w:tc>
        <w:tc>
          <w:tcPr>
            <w:tcW w:w="2268" w:type="dxa"/>
            <w:vAlign w:val="center"/>
          </w:tcPr>
          <w:p w:rsidR="00CE1978" w:rsidRPr="00140984" w:rsidRDefault="00DA16F4" w:rsidP="00DA16F4">
            <w:pPr>
              <w:spacing w:before="60" w:after="60"/>
              <w:jc w:val="center"/>
            </w:pPr>
            <w:r>
              <w:t>250</w:t>
            </w:r>
          </w:p>
        </w:tc>
        <w:tc>
          <w:tcPr>
            <w:tcW w:w="2268" w:type="dxa"/>
            <w:vAlign w:val="center"/>
          </w:tcPr>
          <w:p w:rsidR="00CE1978" w:rsidRPr="00140984" w:rsidRDefault="00C920DC" w:rsidP="00DA16F4">
            <w:pPr>
              <w:spacing w:before="60" w:after="60"/>
              <w:jc w:val="center"/>
            </w:pPr>
            <w:r>
              <w:t>55 078</w:t>
            </w:r>
          </w:p>
        </w:tc>
      </w:tr>
      <w:tr w:rsidR="00CE1978" w:rsidRPr="00CD7EED" w:rsidTr="00DA16F4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</w:pPr>
            <w:r>
              <w:t>-</w:t>
            </w:r>
            <w:r w:rsidRPr="00140984">
              <w:t xml:space="preserve"> Variation des stocks de matières premières et </w:t>
            </w:r>
            <w:r>
              <w:t xml:space="preserve">autres </w:t>
            </w:r>
            <w:r w:rsidRPr="00140984">
              <w:t>approvisionnements</w:t>
            </w:r>
          </w:p>
        </w:tc>
        <w:tc>
          <w:tcPr>
            <w:tcW w:w="2268" w:type="dxa"/>
            <w:vAlign w:val="center"/>
          </w:tcPr>
          <w:p w:rsidR="00CE1978" w:rsidRPr="00140984" w:rsidRDefault="00DA16F4" w:rsidP="00DA16F4">
            <w:pPr>
              <w:spacing w:before="60" w:after="60"/>
              <w:jc w:val="center"/>
            </w:pPr>
            <w:r>
              <w:t>0</w:t>
            </w:r>
          </w:p>
        </w:tc>
        <w:tc>
          <w:tcPr>
            <w:tcW w:w="2268" w:type="dxa"/>
            <w:vAlign w:val="center"/>
          </w:tcPr>
          <w:p w:rsidR="00CE1978" w:rsidRPr="00140984" w:rsidRDefault="00C920DC" w:rsidP="00C920DC">
            <w:pPr>
              <w:pStyle w:val="Paragraphedeliste"/>
              <w:spacing w:before="60" w:after="60"/>
            </w:pPr>
            <w:r>
              <w:t>- 1 327</w:t>
            </w:r>
          </w:p>
        </w:tc>
      </w:tr>
      <w:tr w:rsidR="00CE1978" w:rsidRPr="00CD7EED" w:rsidTr="00DA16F4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</w:pPr>
            <w:r>
              <w:t>-</w:t>
            </w:r>
            <w:r w:rsidRPr="00140984">
              <w:t xml:space="preserve"> Autres </w:t>
            </w:r>
            <w:r>
              <w:t xml:space="preserve">achats et </w:t>
            </w:r>
            <w:r w:rsidRPr="00140984">
              <w:t>charges externes</w:t>
            </w:r>
          </w:p>
        </w:tc>
        <w:tc>
          <w:tcPr>
            <w:tcW w:w="2268" w:type="dxa"/>
            <w:vAlign w:val="center"/>
          </w:tcPr>
          <w:p w:rsidR="00CE1978" w:rsidRPr="00140984" w:rsidRDefault="00DA16F4" w:rsidP="00DA16F4">
            <w:pPr>
              <w:spacing w:before="60" w:after="60"/>
              <w:jc w:val="center"/>
            </w:pPr>
            <w:r>
              <w:t>8 810</w:t>
            </w:r>
          </w:p>
        </w:tc>
        <w:tc>
          <w:tcPr>
            <w:tcW w:w="2268" w:type="dxa"/>
            <w:vAlign w:val="center"/>
          </w:tcPr>
          <w:p w:rsidR="00CE1978" w:rsidRPr="00140984" w:rsidRDefault="00C920DC" w:rsidP="00DA16F4">
            <w:pPr>
              <w:spacing w:before="60" w:after="60"/>
              <w:jc w:val="center"/>
            </w:pPr>
            <w:r>
              <w:t>36 757</w:t>
            </w:r>
          </w:p>
        </w:tc>
      </w:tr>
      <w:tr w:rsidR="00CE1978" w:rsidRPr="00DB3CEC" w:rsidTr="00DA16F4">
        <w:trPr>
          <w:jc w:val="center"/>
        </w:trPr>
        <w:tc>
          <w:tcPr>
            <w:tcW w:w="5670" w:type="dxa"/>
            <w:vAlign w:val="center"/>
          </w:tcPr>
          <w:p w:rsidR="00CE1978" w:rsidRPr="00DB3CEC" w:rsidRDefault="00CE1978" w:rsidP="007905AC">
            <w:pPr>
              <w:rPr>
                <w:b/>
              </w:rPr>
            </w:pPr>
            <w:r w:rsidRPr="00DB3CEC">
              <w:rPr>
                <w:b/>
              </w:rPr>
              <w:t>= Valeur ajoutée</w:t>
            </w:r>
            <w:r>
              <w:rPr>
                <w:b/>
              </w:rPr>
              <w:t xml:space="preserve"> (VA)</w:t>
            </w:r>
          </w:p>
        </w:tc>
        <w:tc>
          <w:tcPr>
            <w:tcW w:w="2268" w:type="dxa"/>
            <w:vAlign w:val="center"/>
          </w:tcPr>
          <w:p w:rsidR="00CE1978" w:rsidRPr="00DB3CEC" w:rsidRDefault="00DA16F4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3 905</w:t>
            </w:r>
          </w:p>
        </w:tc>
        <w:tc>
          <w:tcPr>
            <w:tcW w:w="2268" w:type="dxa"/>
            <w:vAlign w:val="center"/>
          </w:tcPr>
          <w:p w:rsidR="00CE1978" w:rsidRPr="00DB3CEC" w:rsidRDefault="00C920DC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87 695</w:t>
            </w:r>
          </w:p>
        </w:tc>
      </w:tr>
      <w:tr w:rsidR="00CE1978" w:rsidRPr="00DB3CEC" w:rsidTr="00DA16F4">
        <w:trPr>
          <w:jc w:val="center"/>
        </w:trPr>
        <w:tc>
          <w:tcPr>
            <w:tcW w:w="5670" w:type="dxa"/>
            <w:vAlign w:val="center"/>
          </w:tcPr>
          <w:p w:rsidR="00CE1978" w:rsidRPr="00DB3CEC" w:rsidRDefault="00CE1978" w:rsidP="007905AC">
            <w:pPr>
              <w:spacing w:before="60" w:after="60"/>
            </w:pPr>
            <w:r w:rsidRPr="00DB3CEC">
              <w:t>+ Subventions d’exploitation</w:t>
            </w:r>
          </w:p>
        </w:tc>
        <w:tc>
          <w:tcPr>
            <w:tcW w:w="2268" w:type="dxa"/>
            <w:vAlign w:val="center"/>
          </w:tcPr>
          <w:p w:rsidR="00CE1978" w:rsidRPr="00DB3CEC" w:rsidRDefault="00DA16F4" w:rsidP="00DA16F4">
            <w:pPr>
              <w:spacing w:before="60" w:after="60"/>
              <w:jc w:val="center"/>
            </w:pPr>
            <w:r>
              <w:t>4</w:t>
            </w:r>
          </w:p>
        </w:tc>
        <w:tc>
          <w:tcPr>
            <w:tcW w:w="2268" w:type="dxa"/>
            <w:vAlign w:val="center"/>
          </w:tcPr>
          <w:p w:rsidR="00CE1978" w:rsidRPr="00DB3CEC" w:rsidRDefault="00C920DC" w:rsidP="00DA16F4">
            <w:pPr>
              <w:spacing w:before="60" w:after="60"/>
              <w:jc w:val="center"/>
            </w:pPr>
            <w:r>
              <w:t>868</w:t>
            </w:r>
          </w:p>
        </w:tc>
      </w:tr>
      <w:tr w:rsidR="00CE1978" w:rsidRPr="00DB3CEC" w:rsidTr="00DA16F4">
        <w:trPr>
          <w:jc w:val="center"/>
        </w:trPr>
        <w:tc>
          <w:tcPr>
            <w:tcW w:w="5670" w:type="dxa"/>
            <w:vAlign w:val="center"/>
          </w:tcPr>
          <w:p w:rsidR="00CE1978" w:rsidRPr="00DB3CEC" w:rsidRDefault="00CE1978" w:rsidP="007905AC">
            <w:pPr>
              <w:spacing w:before="60" w:after="60"/>
            </w:pPr>
            <w:r w:rsidRPr="00DB3CEC">
              <w:t>- Impôts, taxes et versements assimilés</w:t>
            </w:r>
          </w:p>
        </w:tc>
        <w:tc>
          <w:tcPr>
            <w:tcW w:w="2268" w:type="dxa"/>
            <w:vAlign w:val="center"/>
          </w:tcPr>
          <w:p w:rsidR="00CE1978" w:rsidRPr="00DB3CEC" w:rsidRDefault="00DA16F4" w:rsidP="00DA16F4">
            <w:pPr>
              <w:spacing w:before="60" w:after="60"/>
              <w:jc w:val="center"/>
            </w:pPr>
            <w:r>
              <w:t>110</w:t>
            </w:r>
          </w:p>
        </w:tc>
        <w:tc>
          <w:tcPr>
            <w:tcW w:w="2268" w:type="dxa"/>
            <w:vAlign w:val="center"/>
          </w:tcPr>
          <w:p w:rsidR="00CE1978" w:rsidRPr="00DB3CEC" w:rsidRDefault="00C920DC" w:rsidP="00DA16F4">
            <w:pPr>
              <w:spacing w:before="60" w:after="60"/>
              <w:jc w:val="center"/>
            </w:pPr>
            <w:r>
              <w:t>4 340</w:t>
            </w:r>
          </w:p>
        </w:tc>
      </w:tr>
      <w:tr w:rsidR="00CE1978" w:rsidRPr="00DB3CEC" w:rsidTr="00DA16F4">
        <w:trPr>
          <w:jc w:val="center"/>
        </w:trPr>
        <w:tc>
          <w:tcPr>
            <w:tcW w:w="5670" w:type="dxa"/>
            <w:vAlign w:val="center"/>
          </w:tcPr>
          <w:p w:rsidR="00CE1978" w:rsidRPr="00DB3CEC" w:rsidRDefault="00CE1978" w:rsidP="007905AC">
            <w:pPr>
              <w:spacing w:before="60" w:after="60"/>
            </w:pPr>
            <w:r w:rsidRPr="00DB3CEC">
              <w:t>- Charges de personnel</w:t>
            </w:r>
          </w:p>
        </w:tc>
        <w:tc>
          <w:tcPr>
            <w:tcW w:w="2268" w:type="dxa"/>
            <w:vAlign w:val="center"/>
          </w:tcPr>
          <w:p w:rsidR="00CE1978" w:rsidRPr="00DB3CEC" w:rsidRDefault="00DA16F4" w:rsidP="00DA16F4">
            <w:pPr>
              <w:spacing w:before="60" w:after="60"/>
              <w:jc w:val="center"/>
            </w:pPr>
            <w:r>
              <w:t>3 387</w:t>
            </w:r>
          </w:p>
        </w:tc>
        <w:tc>
          <w:tcPr>
            <w:tcW w:w="2268" w:type="dxa"/>
            <w:vAlign w:val="center"/>
          </w:tcPr>
          <w:p w:rsidR="00CE1978" w:rsidRPr="00DB3CEC" w:rsidRDefault="00C920DC" w:rsidP="00DA16F4">
            <w:pPr>
              <w:spacing w:before="60" w:after="60"/>
              <w:jc w:val="center"/>
            </w:pPr>
            <w:r>
              <w:t>59 042</w:t>
            </w:r>
          </w:p>
        </w:tc>
      </w:tr>
      <w:tr w:rsidR="00CE1978" w:rsidRPr="00DB3CEC" w:rsidTr="00DA16F4">
        <w:trPr>
          <w:jc w:val="center"/>
        </w:trPr>
        <w:tc>
          <w:tcPr>
            <w:tcW w:w="5670" w:type="dxa"/>
            <w:vAlign w:val="center"/>
          </w:tcPr>
          <w:p w:rsidR="00CE1978" w:rsidRPr="00DB3CEC" w:rsidRDefault="00CE1978" w:rsidP="007905AC">
            <w:pPr>
              <w:spacing w:before="60" w:after="60"/>
              <w:rPr>
                <w:b/>
              </w:rPr>
            </w:pPr>
            <w:r w:rsidRPr="00DB3CEC">
              <w:rPr>
                <w:b/>
              </w:rPr>
              <w:t>= Excédent brut d’exploitation</w:t>
            </w:r>
            <w:r>
              <w:rPr>
                <w:b/>
              </w:rPr>
              <w:t xml:space="preserve"> (EBE)</w:t>
            </w:r>
          </w:p>
        </w:tc>
        <w:tc>
          <w:tcPr>
            <w:tcW w:w="2268" w:type="dxa"/>
            <w:vAlign w:val="center"/>
          </w:tcPr>
          <w:p w:rsidR="00CE1978" w:rsidRPr="00DB3CEC" w:rsidRDefault="00DA16F4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412</w:t>
            </w:r>
          </w:p>
        </w:tc>
        <w:tc>
          <w:tcPr>
            <w:tcW w:w="2268" w:type="dxa"/>
            <w:vAlign w:val="center"/>
          </w:tcPr>
          <w:p w:rsidR="00CE1978" w:rsidRPr="00DB3CEC" w:rsidRDefault="00C920DC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25 181</w:t>
            </w:r>
          </w:p>
        </w:tc>
      </w:tr>
      <w:tr w:rsidR="00CE1978" w:rsidRPr="00DB3CEC" w:rsidTr="00DA16F4">
        <w:trPr>
          <w:jc w:val="center"/>
        </w:trPr>
        <w:tc>
          <w:tcPr>
            <w:tcW w:w="5670" w:type="dxa"/>
            <w:vAlign w:val="center"/>
          </w:tcPr>
          <w:p w:rsidR="00CE1978" w:rsidRPr="00DB3CEC" w:rsidRDefault="00CE1978" w:rsidP="007905AC">
            <w:pPr>
              <w:spacing w:before="60" w:after="60"/>
            </w:pPr>
            <w:r w:rsidRPr="00DB3CEC">
              <w:t xml:space="preserve">+ Autres produits </w:t>
            </w:r>
            <w:r>
              <w:t>d’exploitation</w:t>
            </w:r>
          </w:p>
        </w:tc>
        <w:tc>
          <w:tcPr>
            <w:tcW w:w="2268" w:type="dxa"/>
            <w:vAlign w:val="center"/>
          </w:tcPr>
          <w:p w:rsidR="00CE1978" w:rsidRPr="00DB3CEC" w:rsidRDefault="00DA16F4" w:rsidP="00DA16F4">
            <w:pPr>
              <w:pStyle w:val="Paragraphedeliste"/>
              <w:spacing w:before="60" w:after="60"/>
              <w:ind w:left="0"/>
              <w:jc w:val="center"/>
            </w:pPr>
            <w:r>
              <w:t>0</w:t>
            </w:r>
          </w:p>
        </w:tc>
        <w:tc>
          <w:tcPr>
            <w:tcW w:w="2268" w:type="dxa"/>
            <w:vAlign w:val="center"/>
          </w:tcPr>
          <w:p w:rsidR="00CE1978" w:rsidRPr="00DB3CEC" w:rsidRDefault="00C920DC" w:rsidP="00DA16F4">
            <w:pPr>
              <w:pStyle w:val="Paragraphedeliste"/>
              <w:spacing w:before="60" w:after="60"/>
              <w:ind w:left="0"/>
              <w:jc w:val="center"/>
            </w:pPr>
            <w:r>
              <w:t>16</w:t>
            </w:r>
          </w:p>
        </w:tc>
      </w:tr>
      <w:tr w:rsidR="00CE1978" w:rsidRPr="00DB3CEC" w:rsidTr="00DA16F4">
        <w:trPr>
          <w:jc w:val="center"/>
        </w:trPr>
        <w:tc>
          <w:tcPr>
            <w:tcW w:w="5670" w:type="dxa"/>
            <w:vAlign w:val="center"/>
          </w:tcPr>
          <w:p w:rsidR="00CE1978" w:rsidRPr="00DB3CEC" w:rsidRDefault="00CE1978" w:rsidP="007905AC">
            <w:pPr>
              <w:spacing w:before="60" w:after="60"/>
            </w:pPr>
            <w:r w:rsidRPr="00DB3CEC">
              <w:t xml:space="preserve">- Autres charges </w:t>
            </w:r>
            <w:r>
              <w:t>d’exploitation</w:t>
            </w:r>
          </w:p>
        </w:tc>
        <w:tc>
          <w:tcPr>
            <w:tcW w:w="2268" w:type="dxa"/>
            <w:vAlign w:val="center"/>
          </w:tcPr>
          <w:p w:rsidR="00CE1978" w:rsidRPr="00DB3CEC" w:rsidRDefault="00DA16F4" w:rsidP="00DA16F4">
            <w:pPr>
              <w:spacing w:before="60" w:after="60"/>
              <w:jc w:val="center"/>
            </w:pPr>
            <w:r>
              <w:t>388</w:t>
            </w:r>
          </w:p>
        </w:tc>
        <w:tc>
          <w:tcPr>
            <w:tcW w:w="2268" w:type="dxa"/>
            <w:vAlign w:val="center"/>
          </w:tcPr>
          <w:p w:rsidR="00CE1978" w:rsidRPr="00DB3CEC" w:rsidRDefault="00C920DC" w:rsidP="00DA16F4">
            <w:pPr>
              <w:spacing w:before="60" w:after="60"/>
              <w:jc w:val="center"/>
            </w:pPr>
            <w:r>
              <w:t>4 291</w:t>
            </w:r>
          </w:p>
        </w:tc>
      </w:tr>
      <w:tr w:rsidR="00CE1978" w:rsidRPr="00DB3CEC" w:rsidTr="00DA16F4">
        <w:trPr>
          <w:jc w:val="center"/>
        </w:trPr>
        <w:tc>
          <w:tcPr>
            <w:tcW w:w="5670" w:type="dxa"/>
            <w:vAlign w:val="center"/>
          </w:tcPr>
          <w:p w:rsidR="00CE1978" w:rsidRPr="00DB3CEC" w:rsidRDefault="00CE1978" w:rsidP="007905AC">
            <w:pPr>
              <w:spacing w:before="60" w:after="60"/>
            </w:pPr>
            <w:r w:rsidRPr="00DB3CEC">
              <w:t>+ Transferts de charges d’exploitation</w:t>
            </w:r>
          </w:p>
        </w:tc>
        <w:tc>
          <w:tcPr>
            <w:tcW w:w="2268" w:type="dxa"/>
            <w:vAlign w:val="center"/>
          </w:tcPr>
          <w:p w:rsidR="00CE1978" w:rsidRPr="00DA16F4" w:rsidRDefault="00DA16F4" w:rsidP="00DA16F4">
            <w:pPr>
              <w:spacing w:before="60" w:after="60"/>
              <w:jc w:val="center"/>
              <w:rPr>
                <w:i/>
              </w:rPr>
            </w:pPr>
            <w:r w:rsidRPr="00DA16F4">
              <w:rPr>
                <w:i/>
              </w:rPr>
              <w:t>ND</w:t>
            </w:r>
          </w:p>
        </w:tc>
        <w:tc>
          <w:tcPr>
            <w:tcW w:w="2268" w:type="dxa"/>
            <w:vAlign w:val="center"/>
          </w:tcPr>
          <w:p w:rsidR="00CE1978" w:rsidRPr="00DB3CEC" w:rsidRDefault="00C920DC" w:rsidP="00DA16F4">
            <w:pPr>
              <w:spacing w:before="60" w:after="60"/>
              <w:jc w:val="center"/>
            </w:pPr>
            <w:r>
              <w:t>548</w:t>
            </w:r>
          </w:p>
        </w:tc>
      </w:tr>
      <w:tr w:rsidR="00CE1978" w:rsidRPr="00DB3CEC" w:rsidTr="00DA16F4">
        <w:trPr>
          <w:jc w:val="center"/>
        </w:trPr>
        <w:tc>
          <w:tcPr>
            <w:tcW w:w="5670" w:type="dxa"/>
            <w:vAlign w:val="center"/>
          </w:tcPr>
          <w:p w:rsidR="00CE1978" w:rsidRPr="00DB3CEC" w:rsidRDefault="00CE1978" w:rsidP="007905AC">
            <w:pPr>
              <w:spacing w:before="60" w:after="60"/>
            </w:pPr>
            <w:r w:rsidRPr="00DB3CEC">
              <w:t xml:space="preserve">+ Reprises sur </w:t>
            </w:r>
            <w:r>
              <w:t xml:space="preserve">amortissements et provisions </w:t>
            </w:r>
            <w:r w:rsidRPr="00DB3CEC">
              <w:t>d’exploitation</w:t>
            </w:r>
          </w:p>
        </w:tc>
        <w:tc>
          <w:tcPr>
            <w:tcW w:w="2268" w:type="dxa"/>
            <w:vAlign w:val="center"/>
          </w:tcPr>
          <w:p w:rsidR="00CE1978" w:rsidRPr="00DA16F4" w:rsidRDefault="00DA16F4" w:rsidP="00DA16F4">
            <w:pPr>
              <w:spacing w:before="60" w:after="60"/>
              <w:jc w:val="center"/>
              <w:rPr>
                <w:i/>
              </w:rPr>
            </w:pPr>
            <w:r w:rsidRPr="00DA16F4">
              <w:rPr>
                <w:i/>
              </w:rPr>
              <w:t>105</w:t>
            </w:r>
          </w:p>
        </w:tc>
        <w:tc>
          <w:tcPr>
            <w:tcW w:w="2268" w:type="dxa"/>
            <w:vAlign w:val="center"/>
          </w:tcPr>
          <w:p w:rsidR="00CE1978" w:rsidRPr="00DB3CEC" w:rsidRDefault="00C920DC" w:rsidP="00DA16F4">
            <w:pPr>
              <w:spacing w:before="60" w:after="60"/>
              <w:jc w:val="center"/>
            </w:pPr>
            <w:r>
              <w:t>1 945</w:t>
            </w:r>
          </w:p>
        </w:tc>
      </w:tr>
      <w:tr w:rsidR="00CE1978" w:rsidRPr="00DB3CEC" w:rsidTr="00DA16F4">
        <w:trPr>
          <w:jc w:val="center"/>
        </w:trPr>
        <w:tc>
          <w:tcPr>
            <w:tcW w:w="5670" w:type="dxa"/>
            <w:vAlign w:val="center"/>
          </w:tcPr>
          <w:p w:rsidR="00CE1978" w:rsidRPr="00DB3CEC" w:rsidRDefault="00CE1978" w:rsidP="007905AC">
            <w:pPr>
              <w:spacing w:before="60" w:after="60"/>
            </w:pPr>
            <w:r w:rsidRPr="00DB3CEC">
              <w:t>- Dotations aux amortissements et provisions d’exploitation</w:t>
            </w:r>
          </w:p>
        </w:tc>
        <w:tc>
          <w:tcPr>
            <w:tcW w:w="2268" w:type="dxa"/>
            <w:vAlign w:val="center"/>
          </w:tcPr>
          <w:p w:rsidR="00CE1978" w:rsidRPr="00DB3CEC" w:rsidRDefault="00DA16F4" w:rsidP="00DA16F4">
            <w:pPr>
              <w:spacing w:before="60" w:after="60"/>
              <w:jc w:val="center"/>
            </w:pPr>
            <w:r>
              <w:t>543</w:t>
            </w:r>
          </w:p>
        </w:tc>
        <w:tc>
          <w:tcPr>
            <w:tcW w:w="2268" w:type="dxa"/>
            <w:vAlign w:val="center"/>
          </w:tcPr>
          <w:p w:rsidR="00CE1978" w:rsidRPr="00DB3CEC" w:rsidRDefault="00C920DC" w:rsidP="00DA16F4">
            <w:pPr>
              <w:spacing w:before="60" w:after="60"/>
              <w:jc w:val="center"/>
            </w:pPr>
            <w:r>
              <w:t>7 688</w:t>
            </w:r>
          </w:p>
        </w:tc>
      </w:tr>
      <w:tr w:rsidR="00CE1978" w:rsidRPr="00DB3CEC" w:rsidTr="00DA16F4">
        <w:trPr>
          <w:jc w:val="center"/>
        </w:trPr>
        <w:tc>
          <w:tcPr>
            <w:tcW w:w="5670" w:type="dxa"/>
            <w:vAlign w:val="center"/>
          </w:tcPr>
          <w:p w:rsidR="00CE1978" w:rsidRPr="00DB3CEC" w:rsidRDefault="00CE1978" w:rsidP="007905AC">
            <w:pPr>
              <w:spacing w:before="60" w:after="60"/>
              <w:rPr>
                <w:b/>
              </w:rPr>
            </w:pPr>
            <w:r w:rsidRPr="00DB3CEC">
              <w:rPr>
                <w:b/>
              </w:rPr>
              <w:t>= Résultat d’exploitation</w:t>
            </w:r>
            <w:r>
              <w:rPr>
                <w:b/>
              </w:rPr>
              <w:t xml:space="preserve"> (RE)</w:t>
            </w:r>
          </w:p>
        </w:tc>
        <w:tc>
          <w:tcPr>
            <w:tcW w:w="2268" w:type="dxa"/>
            <w:vAlign w:val="center"/>
          </w:tcPr>
          <w:p w:rsidR="00CE1978" w:rsidRPr="00DB3CEC" w:rsidRDefault="00DA16F4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- 414</w:t>
            </w:r>
          </w:p>
        </w:tc>
        <w:tc>
          <w:tcPr>
            <w:tcW w:w="2268" w:type="dxa"/>
            <w:vAlign w:val="center"/>
          </w:tcPr>
          <w:p w:rsidR="00CE1978" w:rsidRPr="00DB3CEC" w:rsidRDefault="00C920DC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15 712</w:t>
            </w:r>
          </w:p>
        </w:tc>
      </w:tr>
      <w:tr w:rsidR="00CE1978" w:rsidRPr="00CD7EED" w:rsidTr="00DA16F4">
        <w:trPr>
          <w:jc w:val="center"/>
        </w:trPr>
        <w:tc>
          <w:tcPr>
            <w:tcW w:w="5670" w:type="dxa"/>
            <w:vAlign w:val="center"/>
          </w:tcPr>
          <w:p w:rsidR="00CE1978" w:rsidRPr="00DB3CEC" w:rsidRDefault="00CE1978" w:rsidP="007905AC">
            <w:pPr>
              <w:spacing w:before="60" w:after="60"/>
            </w:pPr>
            <w:r w:rsidRPr="00DB3CEC">
              <w:t>+/- Quote-part de résultat sur opérations faites en commun</w:t>
            </w:r>
          </w:p>
        </w:tc>
        <w:tc>
          <w:tcPr>
            <w:tcW w:w="2268" w:type="dxa"/>
            <w:vAlign w:val="center"/>
          </w:tcPr>
          <w:p w:rsidR="00CE1978" w:rsidRPr="00DB3CEC" w:rsidRDefault="00DA16F4" w:rsidP="00DA16F4">
            <w:pPr>
              <w:spacing w:before="60" w:after="60"/>
              <w:jc w:val="center"/>
            </w:pPr>
            <w:r>
              <w:t>0</w:t>
            </w:r>
          </w:p>
        </w:tc>
        <w:tc>
          <w:tcPr>
            <w:tcW w:w="2268" w:type="dxa"/>
            <w:vAlign w:val="center"/>
          </w:tcPr>
          <w:p w:rsidR="00CE1978" w:rsidRPr="00DB3CEC" w:rsidRDefault="00C920DC" w:rsidP="00DA16F4">
            <w:pPr>
              <w:spacing w:before="60" w:after="60"/>
              <w:jc w:val="center"/>
            </w:pPr>
            <w:r>
              <w:t>0</w:t>
            </w:r>
          </w:p>
        </w:tc>
      </w:tr>
      <w:tr w:rsidR="00CE1978" w:rsidRPr="00CD7EED" w:rsidTr="00DA16F4">
        <w:trPr>
          <w:jc w:val="center"/>
        </w:trPr>
        <w:tc>
          <w:tcPr>
            <w:tcW w:w="5670" w:type="dxa"/>
            <w:vAlign w:val="center"/>
          </w:tcPr>
          <w:p w:rsidR="00CE1978" w:rsidRPr="00DB3CEC" w:rsidRDefault="00CE1978" w:rsidP="007905AC">
            <w:pPr>
              <w:spacing w:before="60" w:after="60"/>
            </w:pPr>
            <w:r>
              <w:t>+ Produits financiers</w:t>
            </w:r>
          </w:p>
        </w:tc>
        <w:tc>
          <w:tcPr>
            <w:tcW w:w="2268" w:type="dxa"/>
            <w:vAlign w:val="center"/>
          </w:tcPr>
          <w:p w:rsidR="00CE1978" w:rsidRPr="00DB3CEC" w:rsidRDefault="00DA16F4" w:rsidP="00DA16F4">
            <w:pPr>
              <w:spacing w:before="60" w:after="60"/>
              <w:jc w:val="center"/>
            </w:pPr>
            <w:r>
              <w:t>156</w:t>
            </w:r>
          </w:p>
        </w:tc>
        <w:tc>
          <w:tcPr>
            <w:tcW w:w="2268" w:type="dxa"/>
            <w:vAlign w:val="center"/>
          </w:tcPr>
          <w:p w:rsidR="00CE1978" w:rsidRPr="00DB3CEC" w:rsidRDefault="00C920DC" w:rsidP="00DA16F4">
            <w:pPr>
              <w:spacing w:before="60" w:after="60"/>
              <w:jc w:val="center"/>
            </w:pPr>
            <w:r>
              <w:t>10 582</w:t>
            </w:r>
          </w:p>
        </w:tc>
      </w:tr>
      <w:tr w:rsidR="00CE1978" w:rsidRPr="00CD7EED" w:rsidTr="00DA16F4">
        <w:trPr>
          <w:jc w:val="center"/>
        </w:trPr>
        <w:tc>
          <w:tcPr>
            <w:tcW w:w="5670" w:type="dxa"/>
            <w:vAlign w:val="center"/>
          </w:tcPr>
          <w:p w:rsidR="00CE1978" w:rsidRPr="00DB3CEC" w:rsidRDefault="00CE1978" w:rsidP="007905AC">
            <w:pPr>
              <w:spacing w:before="60" w:after="60"/>
            </w:pPr>
            <w:r>
              <w:t>- Charges financières</w:t>
            </w:r>
          </w:p>
        </w:tc>
        <w:tc>
          <w:tcPr>
            <w:tcW w:w="2268" w:type="dxa"/>
            <w:vAlign w:val="center"/>
          </w:tcPr>
          <w:p w:rsidR="00CE1978" w:rsidRPr="00DB3CEC" w:rsidRDefault="00DA16F4" w:rsidP="00DA16F4">
            <w:pPr>
              <w:spacing w:before="60" w:after="60"/>
              <w:jc w:val="center"/>
            </w:pPr>
            <w:r>
              <w:t>162</w:t>
            </w:r>
          </w:p>
        </w:tc>
        <w:tc>
          <w:tcPr>
            <w:tcW w:w="2268" w:type="dxa"/>
            <w:vAlign w:val="center"/>
          </w:tcPr>
          <w:p w:rsidR="00CE1978" w:rsidRPr="00DB3CEC" w:rsidRDefault="00C920DC" w:rsidP="00DA16F4">
            <w:pPr>
              <w:spacing w:before="60" w:after="60"/>
              <w:jc w:val="center"/>
            </w:pPr>
            <w:r>
              <w:t>7 351</w:t>
            </w:r>
          </w:p>
        </w:tc>
      </w:tr>
      <w:tr w:rsidR="00CE1978" w:rsidRPr="00DB3CEC" w:rsidTr="00DA16F4">
        <w:trPr>
          <w:jc w:val="center"/>
        </w:trPr>
        <w:tc>
          <w:tcPr>
            <w:tcW w:w="5670" w:type="dxa"/>
            <w:vAlign w:val="center"/>
          </w:tcPr>
          <w:p w:rsidR="00CE1978" w:rsidRPr="00DB3CEC" w:rsidRDefault="00CE1978" w:rsidP="007905AC">
            <w:pPr>
              <w:spacing w:before="60" w:after="60"/>
              <w:rPr>
                <w:b/>
              </w:rPr>
            </w:pPr>
            <w:r w:rsidRPr="00DB3CEC">
              <w:rPr>
                <w:b/>
              </w:rPr>
              <w:t>= Résultat courant avant impôt</w:t>
            </w:r>
            <w:r>
              <w:rPr>
                <w:b/>
              </w:rPr>
              <w:t xml:space="preserve"> (RCAI)</w:t>
            </w:r>
          </w:p>
        </w:tc>
        <w:tc>
          <w:tcPr>
            <w:tcW w:w="2268" w:type="dxa"/>
            <w:vAlign w:val="center"/>
          </w:tcPr>
          <w:p w:rsidR="00CE1978" w:rsidRPr="00DB3CEC" w:rsidRDefault="00DA16F4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- 421</w:t>
            </w:r>
          </w:p>
        </w:tc>
        <w:tc>
          <w:tcPr>
            <w:tcW w:w="2268" w:type="dxa"/>
            <w:vAlign w:val="center"/>
          </w:tcPr>
          <w:p w:rsidR="00CE1978" w:rsidRPr="00DB3CEC" w:rsidRDefault="00C920DC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18 943</w:t>
            </w:r>
          </w:p>
        </w:tc>
      </w:tr>
      <w:tr w:rsidR="00CE1978" w:rsidRPr="00DB3CEC" w:rsidTr="00DA16F4">
        <w:trPr>
          <w:jc w:val="center"/>
        </w:trPr>
        <w:tc>
          <w:tcPr>
            <w:tcW w:w="5670" w:type="dxa"/>
            <w:vAlign w:val="center"/>
          </w:tcPr>
          <w:p w:rsidR="00CE1978" w:rsidRPr="00A707E2" w:rsidRDefault="00CE1978" w:rsidP="007905AC">
            <w:pPr>
              <w:spacing w:before="60" w:after="60"/>
            </w:pPr>
            <w:r w:rsidRPr="00A707E2">
              <w:t>+ Résultat exceptionnel</w:t>
            </w:r>
          </w:p>
        </w:tc>
        <w:tc>
          <w:tcPr>
            <w:tcW w:w="2268" w:type="dxa"/>
            <w:vAlign w:val="center"/>
          </w:tcPr>
          <w:p w:rsidR="00CE1978" w:rsidRPr="00DA16F4" w:rsidRDefault="00DA16F4" w:rsidP="00DA16F4">
            <w:pPr>
              <w:spacing w:before="60" w:after="60"/>
              <w:jc w:val="center"/>
            </w:pPr>
            <w:r w:rsidRPr="00DA16F4">
              <w:t>- 392</w:t>
            </w:r>
          </w:p>
        </w:tc>
        <w:tc>
          <w:tcPr>
            <w:tcW w:w="2268" w:type="dxa"/>
            <w:vAlign w:val="center"/>
          </w:tcPr>
          <w:p w:rsidR="00CE1978" w:rsidRPr="00DA16F4" w:rsidRDefault="00C920DC" w:rsidP="00DA16F4">
            <w:pPr>
              <w:spacing w:before="60" w:after="60"/>
              <w:jc w:val="center"/>
            </w:pPr>
            <w:r>
              <w:t>- 3 784</w:t>
            </w:r>
          </w:p>
        </w:tc>
      </w:tr>
      <w:tr w:rsidR="00CE1978" w:rsidRPr="00DB3CEC" w:rsidTr="00DA16F4">
        <w:trPr>
          <w:jc w:val="center"/>
        </w:trPr>
        <w:tc>
          <w:tcPr>
            <w:tcW w:w="5670" w:type="dxa"/>
            <w:vAlign w:val="center"/>
          </w:tcPr>
          <w:p w:rsidR="00CE1978" w:rsidRPr="00DB3CEC" w:rsidRDefault="00CE1978" w:rsidP="007905AC">
            <w:pPr>
              <w:spacing w:before="60" w:after="60"/>
            </w:pPr>
            <w:r w:rsidRPr="00DB3CEC">
              <w:lastRenderedPageBreak/>
              <w:t>- Participation des salariés</w:t>
            </w:r>
          </w:p>
        </w:tc>
        <w:tc>
          <w:tcPr>
            <w:tcW w:w="2268" w:type="dxa"/>
            <w:vAlign w:val="center"/>
          </w:tcPr>
          <w:p w:rsidR="00CE1978" w:rsidRPr="00DB3CEC" w:rsidRDefault="00DA16F4" w:rsidP="00DA16F4">
            <w:pPr>
              <w:spacing w:before="60" w:after="60"/>
              <w:jc w:val="center"/>
            </w:pPr>
            <w:r>
              <w:t>0</w:t>
            </w:r>
          </w:p>
        </w:tc>
        <w:tc>
          <w:tcPr>
            <w:tcW w:w="2268" w:type="dxa"/>
            <w:vAlign w:val="center"/>
          </w:tcPr>
          <w:p w:rsidR="00CE1978" w:rsidRPr="00DB3CEC" w:rsidRDefault="00C920DC" w:rsidP="00DA16F4">
            <w:pPr>
              <w:spacing w:before="60" w:after="60"/>
              <w:jc w:val="center"/>
            </w:pPr>
            <w:r>
              <w:t>1 042</w:t>
            </w:r>
          </w:p>
        </w:tc>
      </w:tr>
      <w:tr w:rsidR="00CE1978" w:rsidRPr="00DB3CEC" w:rsidTr="00DA16F4">
        <w:trPr>
          <w:jc w:val="center"/>
        </w:trPr>
        <w:tc>
          <w:tcPr>
            <w:tcW w:w="5670" w:type="dxa"/>
            <w:vAlign w:val="center"/>
          </w:tcPr>
          <w:p w:rsidR="00CE1978" w:rsidRPr="00DB3CEC" w:rsidRDefault="00CE1978" w:rsidP="007905AC">
            <w:pPr>
              <w:spacing w:before="60" w:after="60"/>
            </w:pPr>
            <w:r w:rsidRPr="00DB3CEC">
              <w:t>- Impôt sur les bénéfices</w:t>
            </w:r>
          </w:p>
        </w:tc>
        <w:tc>
          <w:tcPr>
            <w:tcW w:w="2268" w:type="dxa"/>
            <w:vAlign w:val="center"/>
          </w:tcPr>
          <w:p w:rsidR="00CE1978" w:rsidRPr="00DB3CEC" w:rsidRDefault="00DA16F4" w:rsidP="00DA16F4">
            <w:pPr>
              <w:spacing w:before="60" w:after="60"/>
              <w:jc w:val="center"/>
            </w:pPr>
            <w:r>
              <w:t>- 1</w:t>
            </w:r>
          </w:p>
        </w:tc>
        <w:tc>
          <w:tcPr>
            <w:tcW w:w="2268" w:type="dxa"/>
            <w:vAlign w:val="center"/>
          </w:tcPr>
          <w:p w:rsidR="00CE1978" w:rsidRPr="00DB3CEC" w:rsidRDefault="00C920DC" w:rsidP="00DA16F4">
            <w:pPr>
              <w:spacing w:before="60" w:after="60"/>
              <w:jc w:val="center"/>
            </w:pPr>
            <w:r>
              <w:t>- 1 350</w:t>
            </w:r>
          </w:p>
        </w:tc>
      </w:tr>
      <w:tr w:rsidR="00CE1978" w:rsidRPr="00DB3CEC" w:rsidTr="00DA16F4">
        <w:trPr>
          <w:jc w:val="center"/>
        </w:trPr>
        <w:tc>
          <w:tcPr>
            <w:tcW w:w="5670" w:type="dxa"/>
            <w:vAlign w:val="center"/>
          </w:tcPr>
          <w:p w:rsidR="00CE1978" w:rsidRPr="00DB3CEC" w:rsidRDefault="00CE1978" w:rsidP="007905AC">
            <w:pPr>
              <w:spacing w:before="60" w:after="60"/>
              <w:rPr>
                <w:b/>
              </w:rPr>
            </w:pPr>
            <w:r w:rsidRPr="00DB3CEC">
              <w:rPr>
                <w:b/>
              </w:rPr>
              <w:t>= Résultat de l’exercice</w:t>
            </w:r>
            <w:r>
              <w:rPr>
                <w:b/>
              </w:rPr>
              <w:t xml:space="preserve"> (RN)</w:t>
            </w:r>
          </w:p>
        </w:tc>
        <w:tc>
          <w:tcPr>
            <w:tcW w:w="2268" w:type="dxa"/>
            <w:vAlign w:val="center"/>
          </w:tcPr>
          <w:p w:rsidR="00CE1978" w:rsidRPr="00DB3CEC" w:rsidRDefault="00DA16F4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- 812</w:t>
            </w:r>
          </w:p>
        </w:tc>
        <w:tc>
          <w:tcPr>
            <w:tcW w:w="2268" w:type="dxa"/>
            <w:vAlign w:val="center"/>
          </w:tcPr>
          <w:p w:rsidR="00CE1978" w:rsidRPr="00DB3CEC" w:rsidRDefault="00C920DC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15 468</w:t>
            </w:r>
          </w:p>
        </w:tc>
      </w:tr>
    </w:tbl>
    <w:p w:rsidR="00CE1978" w:rsidRDefault="00CE1978" w:rsidP="00CE1978">
      <w:bookmarkStart w:id="0" w:name="_GoBack"/>
      <w:bookmarkEnd w:id="0"/>
    </w:p>
    <w:p w:rsidR="00CE1978" w:rsidRPr="003159FD" w:rsidRDefault="00CE1978" w:rsidP="00CE1978">
      <w:pPr>
        <w:jc w:val="center"/>
        <w:rPr>
          <w:b/>
          <w:sz w:val="24"/>
          <w:szCs w:val="24"/>
        </w:rPr>
      </w:pPr>
      <w:r w:rsidRPr="003159FD">
        <w:rPr>
          <w:b/>
          <w:sz w:val="24"/>
          <w:szCs w:val="24"/>
        </w:rPr>
        <w:t>Capacité d’autofinancement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0"/>
        <w:gridCol w:w="2268"/>
        <w:gridCol w:w="2268"/>
      </w:tblGrid>
      <w:tr w:rsidR="00CE1978" w:rsidRPr="00CF59B0" w:rsidTr="007905AC">
        <w:trPr>
          <w:jc w:val="center"/>
        </w:trPr>
        <w:tc>
          <w:tcPr>
            <w:tcW w:w="5670" w:type="dxa"/>
          </w:tcPr>
          <w:p w:rsidR="00CE1978" w:rsidRPr="00CF59B0" w:rsidRDefault="00CE1978" w:rsidP="007905AC">
            <w:pPr>
              <w:spacing w:before="60" w:after="60"/>
              <w:jc w:val="center"/>
            </w:pPr>
            <w:r>
              <w:br w:type="page"/>
            </w:r>
            <w:r w:rsidRPr="00CF59B0">
              <w:t>RUBRIQUES</w:t>
            </w:r>
          </w:p>
        </w:tc>
        <w:tc>
          <w:tcPr>
            <w:tcW w:w="2268" w:type="dxa"/>
          </w:tcPr>
          <w:p w:rsidR="00CE1978" w:rsidRPr="00CF59B0" w:rsidRDefault="00CE1978" w:rsidP="007905AC">
            <w:pPr>
              <w:spacing w:before="60" w:after="60"/>
              <w:jc w:val="center"/>
            </w:pPr>
            <w:r w:rsidRPr="00CF59B0">
              <w:t>Montant</w:t>
            </w:r>
            <w:r>
              <w:t>s</w:t>
            </w:r>
            <w:r w:rsidRPr="00CF59B0">
              <w:t xml:space="preserve"> (en K€)</w:t>
            </w:r>
          </w:p>
        </w:tc>
        <w:tc>
          <w:tcPr>
            <w:tcW w:w="2268" w:type="dxa"/>
          </w:tcPr>
          <w:p w:rsidR="00CE1978" w:rsidRPr="00CF59B0" w:rsidRDefault="00CE1978" w:rsidP="007905AC">
            <w:pPr>
              <w:spacing w:before="60" w:after="60"/>
              <w:jc w:val="center"/>
            </w:pPr>
            <w:r>
              <w:t>Montants (en K€)</w:t>
            </w:r>
          </w:p>
        </w:tc>
      </w:tr>
      <w:tr w:rsidR="00CE1978" w:rsidRPr="00D25338" w:rsidTr="00DA16F4">
        <w:trPr>
          <w:jc w:val="center"/>
        </w:trPr>
        <w:tc>
          <w:tcPr>
            <w:tcW w:w="5670" w:type="dxa"/>
            <w:vAlign w:val="center"/>
          </w:tcPr>
          <w:p w:rsidR="00CE1978" w:rsidRPr="00D25338" w:rsidRDefault="00CE1978" w:rsidP="007905AC">
            <w:pPr>
              <w:spacing w:before="60" w:after="60"/>
              <w:rPr>
                <w:b/>
              </w:rPr>
            </w:pPr>
            <w:r w:rsidRPr="00D25338">
              <w:t>Excédent brut d’exploitation</w:t>
            </w:r>
            <w:r>
              <w:t xml:space="preserve"> (EBE)</w:t>
            </w:r>
          </w:p>
        </w:tc>
        <w:tc>
          <w:tcPr>
            <w:tcW w:w="2268" w:type="dxa"/>
            <w:vAlign w:val="center"/>
          </w:tcPr>
          <w:p w:rsidR="00CE1978" w:rsidRPr="00D25338" w:rsidRDefault="00DA16F4" w:rsidP="00DA16F4">
            <w:pPr>
              <w:spacing w:before="60" w:after="60"/>
              <w:jc w:val="center"/>
            </w:pPr>
            <w:r>
              <w:t>412</w:t>
            </w:r>
          </w:p>
        </w:tc>
        <w:tc>
          <w:tcPr>
            <w:tcW w:w="2268" w:type="dxa"/>
            <w:vAlign w:val="center"/>
          </w:tcPr>
          <w:p w:rsidR="00CE1978" w:rsidRPr="00D25338" w:rsidRDefault="00C920DC" w:rsidP="00DA16F4">
            <w:pPr>
              <w:spacing w:before="60" w:after="60"/>
              <w:jc w:val="center"/>
            </w:pPr>
            <w:r>
              <w:t>25 181</w:t>
            </w:r>
          </w:p>
        </w:tc>
      </w:tr>
      <w:tr w:rsidR="00CE1978" w:rsidRPr="00D25338" w:rsidTr="00DA16F4">
        <w:trPr>
          <w:jc w:val="center"/>
        </w:trPr>
        <w:tc>
          <w:tcPr>
            <w:tcW w:w="5670" w:type="dxa"/>
            <w:vAlign w:val="center"/>
          </w:tcPr>
          <w:p w:rsidR="00CE1978" w:rsidRPr="00D25338" w:rsidRDefault="00CE1978" w:rsidP="007905AC">
            <w:pPr>
              <w:spacing w:before="60" w:after="60"/>
            </w:pPr>
            <w:r w:rsidRPr="00D25338">
              <w:t>+ Transferts de charges d’exploitation</w:t>
            </w:r>
          </w:p>
        </w:tc>
        <w:tc>
          <w:tcPr>
            <w:tcW w:w="2268" w:type="dxa"/>
            <w:vAlign w:val="center"/>
          </w:tcPr>
          <w:p w:rsidR="00CE1978" w:rsidRPr="00DA16F4" w:rsidRDefault="00DA16F4" w:rsidP="00DA16F4">
            <w:pPr>
              <w:spacing w:before="60" w:after="60"/>
              <w:jc w:val="center"/>
              <w:rPr>
                <w:i/>
              </w:rPr>
            </w:pPr>
            <w:r w:rsidRPr="00DA16F4">
              <w:rPr>
                <w:i/>
              </w:rPr>
              <w:t>ND</w:t>
            </w:r>
          </w:p>
        </w:tc>
        <w:tc>
          <w:tcPr>
            <w:tcW w:w="2268" w:type="dxa"/>
            <w:vAlign w:val="center"/>
          </w:tcPr>
          <w:p w:rsidR="00CE1978" w:rsidRPr="00D25338" w:rsidRDefault="00C920DC" w:rsidP="00DA16F4">
            <w:pPr>
              <w:spacing w:before="60" w:after="60"/>
              <w:jc w:val="center"/>
            </w:pPr>
            <w:r>
              <w:t>548</w:t>
            </w:r>
          </w:p>
        </w:tc>
      </w:tr>
      <w:tr w:rsidR="00CE1978" w:rsidRPr="00D25338" w:rsidTr="00DA16F4">
        <w:trPr>
          <w:jc w:val="center"/>
        </w:trPr>
        <w:tc>
          <w:tcPr>
            <w:tcW w:w="5670" w:type="dxa"/>
            <w:vAlign w:val="center"/>
          </w:tcPr>
          <w:p w:rsidR="00CE1978" w:rsidRPr="00D25338" w:rsidRDefault="00CE1978" w:rsidP="007905AC">
            <w:pPr>
              <w:spacing w:before="60" w:after="60"/>
            </w:pPr>
            <w:r w:rsidRPr="00D25338">
              <w:t xml:space="preserve">+ Autres produits </w:t>
            </w:r>
            <w:r>
              <w:t>d’exploitation</w:t>
            </w:r>
          </w:p>
        </w:tc>
        <w:tc>
          <w:tcPr>
            <w:tcW w:w="2268" w:type="dxa"/>
            <w:vAlign w:val="center"/>
          </w:tcPr>
          <w:p w:rsidR="00CE1978" w:rsidRPr="00D25338" w:rsidRDefault="00DA16F4" w:rsidP="00DA16F4">
            <w:pPr>
              <w:spacing w:before="60" w:after="60"/>
              <w:jc w:val="center"/>
            </w:pPr>
            <w:r>
              <w:t>0</w:t>
            </w:r>
          </w:p>
        </w:tc>
        <w:tc>
          <w:tcPr>
            <w:tcW w:w="2268" w:type="dxa"/>
            <w:vAlign w:val="center"/>
          </w:tcPr>
          <w:p w:rsidR="00CE1978" w:rsidRPr="00D25338" w:rsidRDefault="00C920DC" w:rsidP="00DA16F4">
            <w:pPr>
              <w:spacing w:before="60" w:after="60"/>
              <w:jc w:val="center"/>
            </w:pPr>
            <w:r>
              <w:t>16</w:t>
            </w:r>
          </w:p>
        </w:tc>
      </w:tr>
      <w:tr w:rsidR="00CE1978" w:rsidRPr="00D25338" w:rsidTr="00DA16F4">
        <w:trPr>
          <w:jc w:val="center"/>
        </w:trPr>
        <w:tc>
          <w:tcPr>
            <w:tcW w:w="5670" w:type="dxa"/>
            <w:vAlign w:val="center"/>
          </w:tcPr>
          <w:p w:rsidR="00CE1978" w:rsidRPr="00D25338" w:rsidRDefault="00CE1978" w:rsidP="007905AC">
            <w:pPr>
              <w:spacing w:before="60" w:after="60"/>
            </w:pPr>
            <w:r w:rsidRPr="00D25338">
              <w:t xml:space="preserve">- Autres charges </w:t>
            </w:r>
            <w:r>
              <w:t>d’exploitation</w:t>
            </w:r>
          </w:p>
        </w:tc>
        <w:tc>
          <w:tcPr>
            <w:tcW w:w="2268" w:type="dxa"/>
            <w:vAlign w:val="center"/>
          </w:tcPr>
          <w:p w:rsidR="00CE1978" w:rsidRPr="00D25338" w:rsidRDefault="00DA16F4" w:rsidP="00DA16F4">
            <w:pPr>
              <w:spacing w:before="60" w:after="60"/>
              <w:jc w:val="center"/>
            </w:pPr>
            <w:r>
              <w:t>388</w:t>
            </w:r>
          </w:p>
        </w:tc>
        <w:tc>
          <w:tcPr>
            <w:tcW w:w="2268" w:type="dxa"/>
            <w:vAlign w:val="center"/>
          </w:tcPr>
          <w:p w:rsidR="00CE1978" w:rsidRPr="00D25338" w:rsidRDefault="00C920DC" w:rsidP="00DA16F4">
            <w:pPr>
              <w:spacing w:before="60" w:after="60"/>
              <w:jc w:val="center"/>
            </w:pPr>
            <w:r>
              <w:t>4 291</w:t>
            </w:r>
          </w:p>
        </w:tc>
      </w:tr>
      <w:tr w:rsidR="00CE1978" w:rsidRPr="00D25338" w:rsidTr="00DA16F4">
        <w:trPr>
          <w:jc w:val="center"/>
        </w:trPr>
        <w:tc>
          <w:tcPr>
            <w:tcW w:w="5670" w:type="dxa"/>
            <w:vAlign w:val="center"/>
          </w:tcPr>
          <w:p w:rsidR="00CE1978" w:rsidRPr="00D25338" w:rsidRDefault="00CE1978" w:rsidP="007905AC">
            <w:pPr>
              <w:spacing w:before="60" w:after="60"/>
            </w:pPr>
            <w:r w:rsidRPr="00D25338">
              <w:t>+ Produits financiers (sauf reprises sur amortissements et provisions financières)</w:t>
            </w:r>
          </w:p>
        </w:tc>
        <w:tc>
          <w:tcPr>
            <w:tcW w:w="2268" w:type="dxa"/>
            <w:vAlign w:val="center"/>
          </w:tcPr>
          <w:p w:rsidR="00CE1978" w:rsidRPr="00D25338" w:rsidRDefault="00DA16F4" w:rsidP="00DA16F4">
            <w:pPr>
              <w:spacing w:before="60" w:after="60"/>
              <w:jc w:val="center"/>
            </w:pPr>
            <w:r>
              <w:t>68</w:t>
            </w:r>
          </w:p>
        </w:tc>
        <w:tc>
          <w:tcPr>
            <w:tcW w:w="2268" w:type="dxa"/>
            <w:vAlign w:val="center"/>
          </w:tcPr>
          <w:p w:rsidR="00CE1978" w:rsidRPr="00D25338" w:rsidRDefault="00C920DC" w:rsidP="00DA16F4">
            <w:pPr>
              <w:spacing w:before="60" w:after="60"/>
              <w:jc w:val="center"/>
            </w:pPr>
            <w:r>
              <w:t>8 771</w:t>
            </w:r>
          </w:p>
        </w:tc>
      </w:tr>
      <w:tr w:rsidR="00CE1978" w:rsidRPr="00D25338" w:rsidTr="00DA16F4">
        <w:trPr>
          <w:jc w:val="center"/>
        </w:trPr>
        <w:tc>
          <w:tcPr>
            <w:tcW w:w="5670" w:type="dxa"/>
            <w:vAlign w:val="center"/>
          </w:tcPr>
          <w:p w:rsidR="00CE1978" w:rsidRPr="00D25338" w:rsidRDefault="00CE1978" w:rsidP="007905AC">
            <w:pPr>
              <w:spacing w:before="60" w:after="60"/>
            </w:pPr>
            <w:r w:rsidRPr="00D25338">
              <w:t>- Charges financières (sauf dotations aux amortissements et provisions financières)</w:t>
            </w:r>
          </w:p>
        </w:tc>
        <w:tc>
          <w:tcPr>
            <w:tcW w:w="2268" w:type="dxa"/>
            <w:vAlign w:val="center"/>
          </w:tcPr>
          <w:p w:rsidR="00CE1978" w:rsidRPr="00D25338" w:rsidRDefault="00DA16F4" w:rsidP="00DA16F4">
            <w:pPr>
              <w:spacing w:before="60" w:after="60"/>
              <w:jc w:val="center"/>
            </w:pPr>
            <w:r>
              <w:t>151</w:t>
            </w:r>
          </w:p>
        </w:tc>
        <w:tc>
          <w:tcPr>
            <w:tcW w:w="2268" w:type="dxa"/>
            <w:vAlign w:val="center"/>
          </w:tcPr>
          <w:p w:rsidR="00CE1978" w:rsidRPr="00D25338" w:rsidRDefault="00C920DC" w:rsidP="00DA16F4">
            <w:pPr>
              <w:spacing w:before="60" w:after="60"/>
              <w:jc w:val="center"/>
            </w:pPr>
            <w:r>
              <w:t>7 351</w:t>
            </w:r>
          </w:p>
        </w:tc>
      </w:tr>
      <w:tr w:rsidR="00CE1978" w:rsidRPr="00D25338" w:rsidTr="00DA16F4">
        <w:trPr>
          <w:jc w:val="center"/>
        </w:trPr>
        <w:tc>
          <w:tcPr>
            <w:tcW w:w="5670" w:type="dxa"/>
            <w:vAlign w:val="center"/>
          </w:tcPr>
          <w:p w:rsidR="00CE1978" w:rsidRPr="00D25338" w:rsidRDefault="00CE1978" w:rsidP="007905AC">
            <w:pPr>
              <w:spacing w:before="60" w:after="60"/>
            </w:pPr>
            <w:r w:rsidRPr="00D25338">
              <w:t>+ Produits exceptionnels (sauf reprises sur amortissements et provisions exceptionnelles, produits des cessions d’éléments d’actif et quote-part des subventions d’investissement virée au résultat de l’exercice)</w:t>
            </w:r>
          </w:p>
        </w:tc>
        <w:tc>
          <w:tcPr>
            <w:tcW w:w="2268" w:type="dxa"/>
            <w:vAlign w:val="center"/>
          </w:tcPr>
          <w:p w:rsidR="00CE1978" w:rsidRPr="00DA16F4" w:rsidRDefault="00DA16F4" w:rsidP="00DA16F4">
            <w:pPr>
              <w:spacing w:before="60" w:after="60"/>
              <w:jc w:val="center"/>
              <w:rPr>
                <w:i/>
              </w:rPr>
            </w:pPr>
            <w:r w:rsidRPr="00DA16F4">
              <w:rPr>
                <w:i/>
              </w:rPr>
              <w:t>12</w:t>
            </w:r>
          </w:p>
        </w:tc>
        <w:tc>
          <w:tcPr>
            <w:tcW w:w="2268" w:type="dxa"/>
            <w:vAlign w:val="center"/>
          </w:tcPr>
          <w:p w:rsidR="00CE1978" w:rsidRPr="0078158D" w:rsidRDefault="00C920DC" w:rsidP="00DA16F4">
            <w:pPr>
              <w:spacing w:before="60" w:after="60"/>
              <w:jc w:val="center"/>
              <w:rPr>
                <w:i/>
              </w:rPr>
            </w:pPr>
            <w:r w:rsidRPr="0078158D">
              <w:rPr>
                <w:i/>
              </w:rPr>
              <w:t>497</w:t>
            </w:r>
          </w:p>
        </w:tc>
      </w:tr>
      <w:tr w:rsidR="00CE1978" w:rsidRPr="00D25338" w:rsidTr="00DA16F4">
        <w:trPr>
          <w:jc w:val="center"/>
        </w:trPr>
        <w:tc>
          <w:tcPr>
            <w:tcW w:w="5670" w:type="dxa"/>
            <w:vAlign w:val="center"/>
          </w:tcPr>
          <w:p w:rsidR="00CE1978" w:rsidRPr="00D25338" w:rsidRDefault="00CE1978" w:rsidP="007905AC">
            <w:pPr>
              <w:spacing w:before="60" w:after="60"/>
            </w:pPr>
            <w:r w:rsidRPr="00D25338">
              <w:t>- Charges exceptionnelles (sauf dotations aux amortissements et provisions exceptionnelles et valeurs comptables des éléments d’actif cédés)</w:t>
            </w:r>
          </w:p>
        </w:tc>
        <w:tc>
          <w:tcPr>
            <w:tcW w:w="2268" w:type="dxa"/>
            <w:vAlign w:val="center"/>
          </w:tcPr>
          <w:p w:rsidR="00CE1978" w:rsidRPr="00DA16F4" w:rsidRDefault="00DA16F4" w:rsidP="00DA16F4">
            <w:pPr>
              <w:spacing w:before="60" w:after="60"/>
              <w:jc w:val="center"/>
              <w:rPr>
                <w:i/>
              </w:rPr>
            </w:pPr>
            <w:r w:rsidRPr="00DA16F4">
              <w:rPr>
                <w:i/>
              </w:rPr>
              <w:t>405</w:t>
            </w:r>
          </w:p>
        </w:tc>
        <w:tc>
          <w:tcPr>
            <w:tcW w:w="2268" w:type="dxa"/>
            <w:vAlign w:val="center"/>
          </w:tcPr>
          <w:p w:rsidR="00CE1978" w:rsidRPr="0078158D" w:rsidRDefault="0078158D" w:rsidP="00DA16F4">
            <w:pPr>
              <w:spacing w:before="60" w:after="60"/>
              <w:jc w:val="center"/>
              <w:rPr>
                <w:i/>
              </w:rPr>
            </w:pPr>
            <w:r w:rsidRPr="0078158D">
              <w:rPr>
                <w:i/>
              </w:rPr>
              <w:t>8</w:t>
            </w:r>
          </w:p>
        </w:tc>
      </w:tr>
      <w:tr w:rsidR="00CE1978" w:rsidRPr="00D25338" w:rsidTr="00DA16F4">
        <w:trPr>
          <w:jc w:val="center"/>
        </w:trPr>
        <w:tc>
          <w:tcPr>
            <w:tcW w:w="5670" w:type="dxa"/>
            <w:vAlign w:val="center"/>
          </w:tcPr>
          <w:p w:rsidR="00CE1978" w:rsidRPr="00D25338" w:rsidRDefault="00CE1978" w:rsidP="007905AC">
            <w:pPr>
              <w:spacing w:before="60" w:after="60"/>
            </w:pPr>
            <w:r w:rsidRPr="00D25338">
              <w:t>- Participation des salariés</w:t>
            </w:r>
          </w:p>
        </w:tc>
        <w:tc>
          <w:tcPr>
            <w:tcW w:w="2268" w:type="dxa"/>
            <w:vAlign w:val="center"/>
          </w:tcPr>
          <w:p w:rsidR="00CE1978" w:rsidRPr="00D25338" w:rsidRDefault="00DA16F4" w:rsidP="00DA16F4">
            <w:pPr>
              <w:spacing w:before="60" w:after="60"/>
              <w:jc w:val="center"/>
            </w:pPr>
            <w:r>
              <w:t>0</w:t>
            </w:r>
          </w:p>
        </w:tc>
        <w:tc>
          <w:tcPr>
            <w:tcW w:w="2268" w:type="dxa"/>
            <w:vAlign w:val="center"/>
          </w:tcPr>
          <w:p w:rsidR="00CE1978" w:rsidRPr="00D25338" w:rsidRDefault="0078158D" w:rsidP="00DA16F4">
            <w:pPr>
              <w:spacing w:before="60" w:after="60"/>
              <w:jc w:val="center"/>
            </w:pPr>
            <w:r>
              <w:t>1 042</w:t>
            </w:r>
          </w:p>
        </w:tc>
      </w:tr>
      <w:tr w:rsidR="00CE1978" w:rsidRPr="00D25338" w:rsidTr="00DA16F4">
        <w:trPr>
          <w:jc w:val="center"/>
        </w:trPr>
        <w:tc>
          <w:tcPr>
            <w:tcW w:w="5670" w:type="dxa"/>
            <w:vAlign w:val="center"/>
          </w:tcPr>
          <w:p w:rsidR="00CE1978" w:rsidRPr="00D25338" w:rsidRDefault="00CE1978" w:rsidP="007905AC">
            <w:pPr>
              <w:spacing w:before="60" w:after="60"/>
            </w:pPr>
            <w:r w:rsidRPr="00D25338">
              <w:t>- Impôt sur les bénéfices</w:t>
            </w:r>
          </w:p>
        </w:tc>
        <w:tc>
          <w:tcPr>
            <w:tcW w:w="2268" w:type="dxa"/>
            <w:vAlign w:val="center"/>
          </w:tcPr>
          <w:p w:rsidR="00CE1978" w:rsidRPr="00D25338" w:rsidRDefault="00DA16F4" w:rsidP="00DA16F4">
            <w:pPr>
              <w:spacing w:before="60" w:after="60"/>
              <w:jc w:val="center"/>
            </w:pPr>
            <w:r>
              <w:t>-1</w:t>
            </w:r>
          </w:p>
        </w:tc>
        <w:tc>
          <w:tcPr>
            <w:tcW w:w="2268" w:type="dxa"/>
            <w:vAlign w:val="center"/>
          </w:tcPr>
          <w:p w:rsidR="00CE1978" w:rsidRPr="00D25338" w:rsidRDefault="0078158D" w:rsidP="00DA16F4">
            <w:pPr>
              <w:spacing w:before="60" w:after="60"/>
              <w:jc w:val="center"/>
            </w:pPr>
            <w:r>
              <w:t>- 1 350</w:t>
            </w:r>
          </w:p>
        </w:tc>
      </w:tr>
      <w:tr w:rsidR="00CE1978" w:rsidRPr="00140984" w:rsidTr="00DA16F4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  <w:rPr>
                <w:b/>
              </w:rPr>
            </w:pPr>
            <w:r w:rsidRPr="00140984">
              <w:rPr>
                <w:b/>
              </w:rPr>
              <w:t xml:space="preserve">= </w:t>
            </w:r>
            <w:r>
              <w:rPr>
                <w:b/>
              </w:rPr>
              <w:t>Capacité d’autofinancement (CAF)</w:t>
            </w:r>
          </w:p>
        </w:tc>
        <w:tc>
          <w:tcPr>
            <w:tcW w:w="2268" w:type="dxa"/>
            <w:vAlign w:val="center"/>
          </w:tcPr>
          <w:p w:rsidR="00CE1978" w:rsidRPr="00140984" w:rsidRDefault="00DA16F4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- 451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23 671</w:t>
            </w:r>
          </w:p>
        </w:tc>
      </w:tr>
    </w:tbl>
    <w:p w:rsidR="00CE1978" w:rsidRDefault="00CE1978" w:rsidP="00CE1978"/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0"/>
        <w:gridCol w:w="2268"/>
        <w:gridCol w:w="2268"/>
      </w:tblGrid>
      <w:tr w:rsidR="00CE1978" w:rsidRPr="00CF59B0" w:rsidTr="007905AC">
        <w:trPr>
          <w:jc w:val="center"/>
        </w:trPr>
        <w:tc>
          <w:tcPr>
            <w:tcW w:w="5670" w:type="dxa"/>
          </w:tcPr>
          <w:p w:rsidR="00CE1978" w:rsidRPr="00CF59B0" w:rsidRDefault="00CE1978" w:rsidP="007905AC">
            <w:pPr>
              <w:spacing w:before="60" w:after="60"/>
              <w:jc w:val="center"/>
            </w:pPr>
            <w:r w:rsidRPr="00CF59B0">
              <w:t>RUBRIQUES</w:t>
            </w:r>
          </w:p>
        </w:tc>
        <w:tc>
          <w:tcPr>
            <w:tcW w:w="2268" w:type="dxa"/>
          </w:tcPr>
          <w:p w:rsidR="00CE1978" w:rsidRPr="00CF59B0" w:rsidRDefault="00CE1978" w:rsidP="007905AC">
            <w:pPr>
              <w:spacing w:before="60" w:after="60"/>
              <w:jc w:val="center"/>
            </w:pPr>
            <w:r w:rsidRPr="00CF59B0">
              <w:t>Montant</w:t>
            </w:r>
            <w:r>
              <w:t>s</w:t>
            </w:r>
            <w:r w:rsidRPr="00CF59B0">
              <w:t xml:space="preserve"> (en K€)</w:t>
            </w:r>
          </w:p>
        </w:tc>
        <w:tc>
          <w:tcPr>
            <w:tcW w:w="2268" w:type="dxa"/>
          </w:tcPr>
          <w:p w:rsidR="00CE1978" w:rsidRPr="00CF59B0" w:rsidRDefault="00CE1978" w:rsidP="007905AC">
            <w:pPr>
              <w:spacing w:before="60" w:after="60"/>
              <w:jc w:val="center"/>
            </w:pPr>
            <w:r>
              <w:t>Montants (en K€)</w:t>
            </w:r>
          </w:p>
        </w:tc>
      </w:tr>
      <w:tr w:rsidR="00CE1978" w:rsidRPr="00D04333" w:rsidTr="00EF0428">
        <w:trPr>
          <w:jc w:val="center"/>
        </w:trPr>
        <w:tc>
          <w:tcPr>
            <w:tcW w:w="5670" w:type="dxa"/>
            <w:vAlign w:val="center"/>
          </w:tcPr>
          <w:p w:rsidR="00CE1978" w:rsidRPr="00D04333" w:rsidRDefault="00CE1978" w:rsidP="007905AC">
            <w:pPr>
              <w:spacing w:before="60" w:after="60"/>
              <w:rPr>
                <w:b/>
              </w:rPr>
            </w:pPr>
            <w:r w:rsidRPr="00D04333">
              <w:t>Résultat de l’exercice</w:t>
            </w:r>
            <w:r>
              <w:t xml:space="preserve"> (RN)</w:t>
            </w:r>
          </w:p>
        </w:tc>
        <w:tc>
          <w:tcPr>
            <w:tcW w:w="2268" w:type="dxa"/>
            <w:vAlign w:val="center"/>
          </w:tcPr>
          <w:p w:rsidR="00CE1978" w:rsidRPr="00D04333" w:rsidRDefault="00DA16F4" w:rsidP="00DA16F4">
            <w:pPr>
              <w:spacing w:before="60" w:after="60"/>
              <w:jc w:val="center"/>
            </w:pPr>
            <w:r>
              <w:t>- 812</w:t>
            </w:r>
          </w:p>
        </w:tc>
        <w:tc>
          <w:tcPr>
            <w:tcW w:w="2268" w:type="dxa"/>
            <w:vAlign w:val="center"/>
          </w:tcPr>
          <w:p w:rsidR="00CE1978" w:rsidRPr="00D04333" w:rsidRDefault="0078158D" w:rsidP="00DA16F4">
            <w:pPr>
              <w:spacing w:before="60" w:after="60"/>
              <w:jc w:val="center"/>
            </w:pPr>
            <w:r>
              <w:t>15 468</w:t>
            </w:r>
          </w:p>
        </w:tc>
      </w:tr>
      <w:tr w:rsidR="00CE1978" w:rsidRPr="00D04333" w:rsidTr="00EF0428">
        <w:trPr>
          <w:jc w:val="center"/>
        </w:trPr>
        <w:tc>
          <w:tcPr>
            <w:tcW w:w="5670" w:type="dxa"/>
            <w:vAlign w:val="center"/>
          </w:tcPr>
          <w:p w:rsidR="00CE1978" w:rsidRPr="00D04333" w:rsidRDefault="00CE1978" w:rsidP="007905AC">
            <w:pPr>
              <w:spacing w:before="60" w:after="60"/>
            </w:pPr>
            <w:r w:rsidRPr="00D04333">
              <w:t>+ Dotations aux amortissements et provisions (d’exploitation, financières et exceptionnelles)</w:t>
            </w:r>
          </w:p>
        </w:tc>
        <w:tc>
          <w:tcPr>
            <w:tcW w:w="2268" w:type="dxa"/>
            <w:vAlign w:val="center"/>
          </w:tcPr>
          <w:p w:rsidR="00CE1978" w:rsidRPr="00EF0428" w:rsidRDefault="00EF0428" w:rsidP="00DA16F4">
            <w:pPr>
              <w:spacing w:before="60" w:after="60"/>
              <w:jc w:val="center"/>
              <w:rPr>
                <w:i/>
              </w:rPr>
            </w:pPr>
            <w:r w:rsidRPr="00EF0428">
              <w:rPr>
                <w:i/>
              </w:rPr>
              <w:t>554</w:t>
            </w:r>
          </w:p>
        </w:tc>
        <w:tc>
          <w:tcPr>
            <w:tcW w:w="2268" w:type="dxa"/>
            <w:vAlign w:val="center"/>
          </w:tcPr>
          <w:p w:rsidR="00CE1978" w:rsidRPr="00D04333" w:rsidRDefault="0078158D" w:rsidP="00DA16F4">
            <w:pPr>
              <w:spacing w:before="60" w:after="60"/>
              <w:jc w:val="center"/>
            </w:pPr>
            <w:r>
              <w:t>7 694</w:t>
            </w:r>
          </w:p>
        </w:tc>
      </w:tr>
      <w:tr w:rsidR="00CE1978" w:rsidRPr="00D04333" w:rsidTr="00EF0428">
        <w:trPr>
          <w:jc w:val="center"/>
        </w:trPr>
        <w:tc>
          <w:tcPr>
            <w:tcW w:w="5670" w:type="dxa"/>
            <w:vAlign w:val="center"/>
          </w:tcPr>
          <w:p w:rsidR="00CE1978" w:rsidRPr="00D04333" w:rsidRDefault="00CE1978" w:rsidP="007905AC">
            <w:pPr>
              <w:spacing w:before="60" w:after="60"/>
            </w:pPr>
            <w:r w:rsidRPr="00D04333">
              <w:t>+ Valeurs comptables des éléments d’actif cédés</w:t>
            </w:r>
          </w:p>
        </w:tc>
        <w:tc>
          <w:tcPr>
            <w:tcW w:w="2268" w:type="dxa"/>
            <w:vAlign w:val="center"/>
          </w:tcPr>
          <w:p w:rsidR="00CE1978" w:rsidRPr="00EF0428" w:rsidRDefault="00EF0428" w:rsidP="00DA16F4">
            <w:pPr>
              <w:spacing w:before="60" w:after="60"/>
              <w:jc w:val="center"/>
              <w:rPr>
                <w:i/>
              </w:rPr>
            </w:pPr>
            <w:r w:rsidRPr="00EF0428">
              <w:rPr>
                <w:i/>
              </w:rPr>
              <w:t>ND</w:t>
            </w:r>
          </w:p>
        </w:tc>
        <w:tc>
          <w:tcPr>
            <w:tcW w:w="2268" w:type="dxa"/>
            <w:vAlign w:val="center"/>
          </w:tcPr>
          <w:p w:rsidR="00CE1978" w:rsidRPr="0078158D" w:rsidRDefault="0078158D" w:rsidP="00DA16F4">
            <w:pPr>
              <w:spacing w:before="60" w:after="60"/>
              <w:jc w:val="center"/>
              <w:rPr>
                <w:i/>
              </w:rPr>
            </w:pPr>
            <w:r w:rsidRPr="0078158D">
              <w:rPr>
                <w:i/>
              </w:rPr>
              <w:t>4 281</w:t>
            </w:r>
          </w:p>
        </w:tc>
      </w:tr>
      <w:tr w:rsidR="00CE1978" w:rsidRPr="00D04333" w:rsidTr="00EF0428">
        <w:trPr>
          <w:jc w:val="center"/>
        </w:trPr>
        <w:tc>
          <w:tcPr>
            <w:tcW w:w="5670" w:type="dxa"/>
            <w:vAlign w:val="center"/>
          </w:tcPr>
          <w:p w:rsidR="00CE1978" w:rsidRPr="00D04333" w:rsidRDefault="00CE1978" w:rsidP="007905AC">
            <w:pPr>
              <w:spacing w:before="60" w:after="60"/>
            </w:pPr>
            <w:r w:rsidRPr="00D04333">
              <w:t>- Reprises sur amortissements et provisions (d’exploitation, financières et exceptionnelles)</w:t>
            </w:r>
          </w:p>
        </w:tc>
        <w:tc>
          <w:tcPr>
            <w:tcW w:w="2268" w:type="dxa"/>
            <w:vAlign w:val="center"/>
          </w:tcPr>
          <w:p w:rsidR="00CE1978" w:rsidRPr="00EF0428" w:rsidRDefault="00EF0428" w:rsidP="00DA16F4">
            <w:pPr>
              <w:spacing w:before="60" w:after="60"/>
              <w:jc w:val="center"/>
              <w:rPr>
                <w:i/>
              </w:rPr>
            </w:pPr>
            <w:r w:rsidRPr="00EF0428">
              <w:rPr>
                <w:i/>
              </w:rPr>
              <w:t>193</w:t>
            </w:r>
          </w:p>
        </w:tc>
        <w:tc>
          <w:tcPr>
            <w:tcW w:w="2268" w:type="dxa"/>
            <w:vAlign w:val="center"/>
          </w:tcPr>
          <w:p w:rsidR="00CE1978" w:rsidRPr="00D04333" w:rsidRDefault="0078158D" w:rsidP="00DA16F4">
            <w:pPr>
              <w:spacing w:before="60" w:after="60"/>
              <w:jc w:val="center"/>
            </w:pPr>
            <w:r>
              <w:t>3 756</w:t>
            </w:r>
          </w:p>
        </w:tc>
      </w:tr>
      <w:tr w:rsidR="00CE1978" w:rsidRPr="00D04333" w:rsidTr="00EF0428">
        <w:trPr>
          <w:jc w:val="center"/>
        </w:trPr>
        <w:tc>
          <w:tcPr>
            <w:tcW w:w="5670" w:type="dxa"/>
            <w:vAlign w:val="center"/>
          </w:tcPr>
          <w:p w:rsidR="00CE1978" w:rsidRPr="00D04333" w:rsidRDefault="00CE1978" w:rsidP="007905AC">
            <w:pPr>
              <w:spacing w:before="60" w:after="60"/>
            </w:pPr>
            <w:r w:rsidRPr="00D04333">
              <w:t>- Produits des cessions d’éléments d’actif</w:t>
            </w:r>
          </w:p>
        </w:tc>
        <w:tc>
          <w:tcPr>
            <w:tcW w:w="2268" w:type="dxa"/>
            <w:vAlign w:val="center"/>
          </w:tcPr>
          <w:p w:rsidR="00CE1978" w:rsidRPr="00EF0428" w:rsidRDefault="00EF0428" w:rsidP="00DA16F4">
            <w:pPr>
              <w:spacing w:before="60" w:after="60"/>
              <w:jc w:val="center"/>
              <w:rPr>
                <w:i/>
              </w:rPr>
            </w:pPr>
            <w:r w:rsidRPr="00EF0428">
              <w:rPr>
                <w:i/>
              </w:rPr>
              <w:t>ND</w:t>
            </w:r>
          </w:p>
        </w:tc>
        <w:tc>
          <w:tcPr>
            <w:tcW w:w="2268" w:type="dxa"/>
            <w:vAlign w:val="center"/>
          </w:tcPr>
          <w:p w:rsidR="00CE1978" w:rsidRPr="0078158D" w:rsidRDefault="0078158D" w:rsidP="00DA16F4">
            <w:pPr>
              <w:spacing w:before="60" w:after="60"/>
              <w:jc w:val="center"/>
              <w:rPr>
                <w:i/>
              </w:rPr>
            </w:pPr>
            <w:r w:rsidRPr="0078158D">
              <w:rPr>
                <w:i/>
              </w:rPr>
              <w:t>14</w:t>
            </w:r>
          </w:p>
        </w:tc>
      </w:tr>
      <w:tr w:rsidR="00CE1978" w:rsidRPr="00D04333" w:rsidTr="00EF0428">
        <w:trPr>
          <w:jc w:val="center"/>
        </w:trPr>
        <w:tc>
          <w:tcPr>
            <w:tcW w:w="5670" w:type="dxa"/>
            <w:vAlign w:val="center"/>
          </w:tcPr>
          <w:p w:rsidR="00CE1978" w:rsidRPr="00D04333" w:rsidRDefault="00CE1978" w:rsidP="007905AC">
            <w:pPr>
              <w:spacing w:before="60" w:after="60"/>
            </w:pPr>
            <w:r w:rsidRPr="00D04333">
              <w:t xml:space="preserve">- Quote-part des subventions d’investissement </w:t>
            </w:r>
            <w:proofErr w:type="gramStart"/>
            <w:r w:rsidRPr="00D04333">
              <w:t>virée</w:t>
            </w:r>
            <w:proofErr w:type="gramEnd"/>
            <w:r w:rsidRPr="00D04333">
              <w:t xml:space="preserve"> au résultat de l’exercice</w:t>
            </w:r>
          </w:p>
        </w:tc>
        <w:tc>
          <w:tcPr>
            <w:tcW w:w="2268" w:type="dxa"/>
            <w:vAlign w:val="center"/>
          </w:tcPr>
          <w:p w:rsidR="00CE1978" w:rsidRPr="00EF0428" w:rsidRDefault="00EF0428" w:rsidP="00DA16F4">
            <w:pPr>
              <w:spacing w:before="60" w:after="60"/>
              <w:jc w:val="center"/>
              <w:rPr>
                <w:i/>
              </w:rPr>
            </w:pPr>
            <w:r w:rsidRPr="00EF0428">
              <w:rPr>
                <w:i/>
              </w:rPr>
              <w:t>ND</w:t>
            </w:r>
          </w:p>
        </w:tc>
        <w:tc>
          <w:tcPr>
            <w:tcW w:w="2268" w:type="dxa"/>
            <w:vAlign w:val="center"/>
          </w:tcPr>
          <w:p w:rsidR="00CE1978" w:rsidRPr="0078158D" w:rsidRDefault="0078158D" w:rsidP="00DA16F4">
            <w:pPr>
              <w:spacing w:before="60" w:after="60"/>
              <w:jc w:val="center"/>
              <w:rPr>
                <w:i/>
              </w:rPr>
            </w:pPr>
            <w:r w:rsidRPr="0078158D">
              <w:rPr>
                <w:i/>
              </w:rPr>
              <w:t>ND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  <w:rPr>
                <w:b/>
              </w:rPr>
            </w:pPr>
            <w:r w:rsidRPr="00140984">
              <w:rPr>
                <w:b/>
              </w:rPr>
              <w:t xml:space="preserve">= </w:t>
            </w:r>
            <w:r>
              <w:rPr>
                <w:b/>
              </w:rPr>
              <w:t>Capacité d’autofinancement (CAF)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- 451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23 673</w:t>
            </w:r>
          </w:p>
        </w:tc>
      </w:tr>
    </w:tbl>
    <w:p w:rsidR="00CE1978" w:rsidRDefault="00CE1978" w:rsidP="00CE1978"/>
    <w:p w:rsidR="00CE1978" w:rsidRDefault="00CE1978" w:rsidP="00CE1978">
      <w:r>
        <w:br w:type="page"/>
      </w:r>
    </w:p>
    <w:p w:rsidR="00CE1978" w:rsidRPr="003159FD" w:rsidRDefault="00B85B0F" w:rsidP="00CE197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É</w:t>
      </w:r>
      <w:r w:rsidR="00CE1978" w:rsidRPr="003159FD">
        <w:rPr>
          <w:b/>
          <w:sz w:val="24"/>
          <w:szCs w:val="24"/>
        </w:rPr>
        <w:t>quilibre du bilan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0"/>
        <w:gridCol w:w="2268"/>
        <w:gridCol w:w="2268"/>
      </w:tblGrid>
      <w:tr w:rsidR="00CE1978" w:rsidRPr="00CF59B0" w:rsidTr="007905AC">
        <w:trPr>
          <w:jc w:val="center"/>
        </w:trPr>
        <w:tc>
          <w:tcPr>
            <w:tcW w:w="5670" w:type="dxa"/>
          </w:tcPr>
          <w:p w:rsidR="00CE1978" w:rsidRPr="00CF59B0" w:rsidRDefault="00CE1978" w:rsidP="007905AC">
            <w:pPr>
              <w:spacing w:before="60" w:after="60"/>
              <w:jc w:val="center"/>
            </w:pPr>
            <w:r>
              <w:br w:type="page"/>
            </w:r>
            <w:r w:rsidRPr="00CF59B0">
              <w:t>RUBRIQUES</w:t>
            </w:r>
          </w:p>
        </w:tc>
        <w:tc>
          <w:tcPr>
            <w:tcW w:w="2268" w:type="dxa"/>
          </w:tcPr>
          <w:p w:rsidR="00CE1978" w:rsidRPr="00CF59B0" w:rsidRDefault="00CE1978" w:rsidP="007905AC">
            <w:pPr>
              <w:spacing w:before="60" w:after="60"/>
              <w:jc w:val="center"/>
            </w:pPr>
            <w:r w:rsidRPr="00CF59B0">
              <w:t>Montant</w:t>
            </w:r>
            <w:r>
              <w:t>s</w:t>
            </w:r>
            <w:r w:rsidRPr="00CF59B0">
              <w:t xml:space="preserve"> (en K€)</w:t>
            </w:r>
          </w:p>
        </w:tc>
        <w:tc>
          <w:tcPr>
            <w:tcW w:w="2268" w:type="dxa"/>
          </w:tcPr>
          <w:p w:rsidR="00CE1978" w:rsidRPr="00CF59B0" w:rsidRDefault="00CE1978" w:rsidP="007905AC">
            <w:pPr>
              <w:spacing w:before="60" w:after="60"/>
              <w:jc w:val="center"/>
            </w:pPr>
            <w:r>
              <w:t>Montants (en K€)</w:t>
            </w:r>
          </w:p>
        </w:tc>
      </w:tr>
      <w:tr w:rsidR="00CE1978" w:rsidRPr="00CD7EED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  <w:rPr>
                <w:b/>
              </w:rPr>
            </w:pPr>
            <w:r>
              <w:t>Capitaux propres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13 680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132 789</w:t>
            </w:r>
          </w:p>
        </w:tc>
      </w:tr>
      <w:tr w:rsidR="00CE1978" w:rsidRPr="00CD7EED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</w:pPr>
            <w:r>
              <w:t>+ Autres fonds propres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0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0</w:t>
            </w:r>
          </w:p>
        </w:tc>
      </w:tr>
      <w:tr w:rsidR="00CE1978" w:rsidRPr="00CD7EED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</w:pPr>
            <w:r>
              <w:t>+ Provisions pour risques et charges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20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8 229</w:t>
            </w:r>
          </w:p>
        </w:tc>
      </w:tr>
      <w:tr w:rsidR="00CE1978" w:rsidRPr="00CD7EED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</w:pPr>
            <w:r>
              <w:t>+ Total des amortissements et provisions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2 480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54 914</w:t>
            </w:r>
          </w:p>
        </w:tc>
      </w:tr>
      <w:tr w:rsidR="00CE1978" w:rsidRPr="00CD7EED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</w:pPr>
            <w:r>
              <w:t>- Capital souscrit non appelé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0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0</w:t>
            </w:r>
          </w:p>
        </w:tc>
      </w:tr>
      <w:tr w:rsidR="00CE1978" w:rsidRPr="00CD7EED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</w:pPr>
            <w:r>
              <w:t>+ Ecarts de conversion Passif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4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2 701</w:t>
            </w:r>
          </w:p>
        </w:tc>
      </w:tr>
      <w:tr w:rsidR="00CE1978" w:rsidRPr="00CD7EED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</w:pPr>
            <w:r>
              <w:t>- Charges à répartir sur plusieurs exercices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0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0</w:t>
            </w:r>
          </w:p>
        </w:tc>
      </w:tr>
      <w:tr w:rsidR="00CE1978" w:rsidRPr="00CD7EED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</w:pPr>
            <w:r>
              <w:t>- Prime de remboursement des obligations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0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0</w:t>
            </w:r>
          </w:p>
        </w:tc>
      </w:tr>
      <w:tr w:rsidR="00CE1978" w:rsidRPr="00CD7EED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</w:pPr>
            <w:r>
              <w:t>- Ecarts de conversion Actif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0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1 003</w:t>
            </w:r>
          </w:p>
        </w:tc>
      </w:tr>
      <w:tr w:rsidR="00CE1978" w:rsidRPr="00CD7EED" w:rsidTr="00EF0428">
        <w:trPr>
          <w:jc w:val="center"/>
        </w:trPr>
        <w:tc>
          <w:tcPr>
            <w:tcW w:w="5670" w:type="dxa"/>
            <w:vAlign w:val="center"/>
          </w:tcPr>
          <w:p w:rsidR="00CE1978" w:rsidRDefault="00CE1978" w:rsidP="007905AC">
            <w:pPr>
              <w:spacing w:before="60" w:after="60"/>
            </w:pPr>
            <w:r>
              <w:t>+ Emprunts obligataires convertibles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0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0</w:t>
            </w:r>
          </w:p>
        </w:tc>
      </w:tr>
      <w:tr w:rsidR="00CE1978" w:rsidRPr="00CD7EED" w:rsidTr="00EF0428">
        <w:trPr>
          <w:jc w:val="center"/>
        </w:trPr>
        <w:tc>
          <w:tcPr>
            <w:tcW w:w="5670" w:type="dxa"/>
            <w:vAlign w:val="center"/>
          </w:tcPr>
          <w:p w:rsidR="00CE1978" w:rsidRDefault="00CE1978" w:rsidP="007905AC">
            <w:pPr>
              <w:spacing w:before="60" w:after="60"/>
            </w:pPr>
            <w:r>
              <w:t>+ Autres emprunts obligataires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0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0</w:t>
            </w:r>
          </w:p>
        </w:tc>
      </w:tr>
      <w:tr w:rsidR="00CE1978" w:rsidRPr="00CD7EED" w:rsidTr="00EF0428">
        <w:trPr>
          <w:jc w:val="center"/>
        </w:trPr>
        <w:tc>
          <w:tcPr>
            <w:tcW w:w="5670" w:type="dxa"/>
            <w:vAlign w:val="center"/>
          </w:tcPr>
          <w:p w:rsidR="00CE1978" w:rsidRDefault="00CE1978" w:rsidP="007905AC">
            <w:pPr>
              <w:spacing w:before="60" w:after="60"/>
            </w:pPr>
            <w:r>
              <w:t>+ Emprunts et dettes auprès des établissements de crédit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3 606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0</w:t>
            </w:r>
          </w:p>
        </w:tc>
      </w:tr>
      <w:tr w:rsidR="00CE1978" w:rsidRPr="00CD7EED" w:rsidTr="00EF0428">
        <w:trPr>
          <w:jc w:val="center"/>
        </w:trPr>
        <w:tc>
          <w:tcPr>
            <w:tcW w:w="5670" w:type="dxa"/>
            <w:vAlign w:val="center"/>
          </w:tcPr>
          <w:p w:rsidR="00CE1978" w:rsidRDefault="00CE1978" w:rsidP="007905AC">
            <w:pPr>
              <w:spacing w:before="60" w:after="60"/>
            </w:pPr>
            <w:r>
              <w:t>- Concours bancaires courants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0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0</w:t>
            </w:r>
          </w:p>
        </w:tc>
      </w:tr>
      <w:tr w:rsidR="00CE1978" w:rsidRPr="00CD7EED" w:rsidTr="00EF0428">
        <w:trPr>
          <w:jc w:val="center"/>
        </w:trPr>
        <w:tc>
          <w:tcPr>
            <w:tcW w:w="5670" w:type="dxa"/>
            <w:vAlign w:val="center"/>
          </w:tcPr>
          <w:p w:rsidR="00CE1978" w:rsidRDefault="00CE1978" w:rsidP="007905AC">
            <w:pPr>
              <w:spacing w:before="60" w:after="60"/>
            </w:pPr>
            <w:r>
              <w:t>+ Emprunts et dettes financières divers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3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0</w:t>
            </w:r>
          </w:p>
        </w:tc>
      </w:tr>
      <w:tr w:rsidR="00CE1978" w:rsidRPr="001D22E3" w:rsidTr="00EF0428">
        <w:trPr>
          <w:jc w:val="center"/>
        </w:trPr>
        <w:tc>
          <w:tcPr>
            <w:tcW w:w="5670" w:type="dxa"/>
            <w:vAlign w:val="center"/>
          </w:tcPr>
          <w:p w:rsidR="00CE1978" w:rsidRPr="001D22E3" w:rsidRDefault="00CE1978" w:rsidP="007905AC">
            <w:pPr>
              <w:spacing w:before="60" w:after="60"/>
              <w:rPr>
                <w:b/>
              </w:rPr>
            </w:pPr>
            <w:r w:rsidRPr="001D22E3">
              <w:rPr>
                <w:b/>
              </w:rPr>
              <w:t>= Ressources stables</w:t>
            </w:r>
          </w:p>
        </w:tc>
        <w:tc>
          <w:tcPr>
            <w:tcW w:w="2268" w:type="dxa"/>
            <w:vAlign w:val="center"/>
          </w:tcPr>
          <w:p w:rsidR="00CE1978" w:rsidRPr="001D22E3" w:rsidRDefault="00EF0428" w:rsidP="0095668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19 7</w:t>
            </w:r>
            <w:r w:rsidR="00956682">
              <w:rPr>
                <w:b/>
              </w:rPr>
              <w:t>93</w:t>
            </w:r>
          </w:p>
        </w:tc>
        <w:tc>
          <w:tcPr>
            <w:tcW w:w="2268" w:type="dxa"/>
            <w:vAlign w:val="center"/>
          </w:tcPr>
          <w:p w:rsidR="00CE1978" w:rsidRPr="001D22E3" w:rsidRDefault="0078158D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197 630</w:t>
            </w:r>
          </w:p>
        </w:tc>
      </w:tr>
      <w:tr w:rsidR="00CE1978" w:rsidRPr="001D22E3" w:rsidTr="00EF0428">
        <w:trPr>
          <w:jc w:val="center"/>
        </w:trPr>
        <w:tc>
          <w:tcPr>
            <w:tcW w:w="5670" w:type="dxa"/>
            <w:vAlign w:val="center"/>
          </w:tcPr>
          <w:p w:rsidR="00CE1978" w:rsidRPr="001D22E3" w:rsidRDefault="00CE1978" w:rsidP="007905AC">
            <w:pPr>
              <w:rPr>
                <w:sz w:val="10"/>
                <w:szCs w:val="10"/>
              </w:rPr>
            </w:pPr>
          </w:p>
        </w:tc>
        <w:tc>
          <w:tcPr>
            <w:tcW w:w="2268" w:type="dxa"/>
            <w:vAlign w:val="center"/>
          </w:tcPr>
          <w:p w:rsidR="00CE1978" w:rsidRPr="001D22E3" w:rsidRDefault="00CE1978" w:rsidP="00DA16F4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268" w:type="dxa"/>
            <w:vAlign w:val="center"/>
          </w:tcPr>
          <w:p w:rsidR="00CE1978" w:rsidRPr="001D22E3" w:rsidRDefault="00CE1978" w:rsidP="00DA16F4">
            <w:pPr>
              <w:jc w:val="center"/>
              <w:rPr>
                <w:sz w:val="10"/>
                <w:szCs w:val="10"/>
              </w:rPr>
            </w:pPr>
          </w:p>
        </w:tc>
      </w:tr>
      <w:tr w:rsidR="00CE1978" w:rsidRPr="00CD7EED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</w:pPr>
            <w:r>
              <w:t>Immobilisations brutes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17 834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128 348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  <w:rPr>
                <w:b/>
              </w:rPr>
            </w:pPr>
            <w:r w:rsidRPr="00140984">
              <w:rPr>
                <w:b/>
              </w:rPr>
              <w:t xml:space="preserve">= </w:t>
            </w:r>
            <w:r>
              <w:rPr>
                <w:b/>
              </w:rPr>
              <w:t>Emplois stables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17 834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128 348</w:t>
            </w:r>
          </w:p>
        </w:tc>
      </w:tr>
      <w:tr w:rsidR="00CE1978" w:rsidRPr="001D22E3" w:rsidTr="00EF0428">
        <w:trPr>
          <w:jc w:val="center"/>
        </w:trPr>
        <w:tc>
          <w:tcPr>
            <w:tcW w:w="5670" w:type="dxa"/>
            <w:vAlign w:val="center"/>
          </w:tcPr>
          <w:p w:rsidR="00CE1978" w:rsidRPr="001D22E3" w:rsidRDefault="00CE1978" w:rsidP="007905AC">
            <w:pPr>
              <w:rPr>
                <w:sz w:val="10"/>
                <w:szCs w:val="10"/>
              </w:rPr>
            </w:pPr>
          </w:p>
        </w:tc>
        <w:tc>
          <w:tcPr>
            <w:tcW w:w="2268" w:type="dxa"/>
            <w:vAlign w:val="center"/>
          </w:tcPr>
          <w:p w:rsidR="00CE1978" w:rsidRPr="001D22E3" w:rsidRDefault="00CE1978" w:rsidP="00DA16F4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268" w:type="dxa"/>
            <w:vAlign w:val="center"/>
          </w:tcPr>
          <w:p w:rsidR="00CE1978" w:rsidRPr="001D22E3" w:rsidRDefault="00CE1978" w:rsidP="00DA16F4">
            <w:pPr>
              <w:jc w:val="center"/>
              <w:rPr>
                <w:sz w:val="10"/>
                <w:szCs w:val="10"/>
              </w:rPr>
            </w:pPr>
          </w:p>
        </w:tc>
      </w:tr>
      <w:tr w:rsidR="00CE1978" w:rsidRPr="001D22E3" w:rsidTr="00EF0428">
        <w:trPr>
          <w:jc w:val="center"/>
        </w:trPr>
        <w:tc>
          <w:tcPr>
            <w:tcW w:w="5670" w:type="dxa"/>
            <w:vAlign w:val="center"/>
          </w:tcPr>
          <w:p w:rsidR="00CE1978" w:rsidRPr="001D22E3" w:rsidRDefault="00CE1978" w:rsidP="007905AC">
            <w:pPr>
              <w:spacing w:before="60" w:after="60"/>
              <w:rPr>
                <w:b/>
              </w:rPr>
            </w:pPr>
            <w:r w:rsidRPr="001D22E3">
              <w:rPr>
                <w:b/>
              </w:rPr>
              <w:t>Ressources stables</w:t>
            </w:r>
          </w:p>
        </w:tc>
        <w:tc>
          <w:tcPr>
            <w:tcW w:w="2268" w:type="dxa"/>
            <w:vAlign w:val="center"/>
          </w:tcPr>
          <w:p w:rsidR="00CE1978" w:rsidRPr="001D22E3" w:rsidRDefault="00EF0428" w:rsidP="0095668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19 7</w:t>
            </w:r>
            <w:r w:rsidR="00956682">
              <w:rPr>
                <w:b/>
              </w:rPr>
              <w:t>93</w:t>
            </w:r>
          </w:p>
        </w:tc>
        <w:tc>
          <w:tcPr>
            <w:tcW w:w="2268" w:type="dxa"/>
            <w:vAlign w:val="center"/>
          </w:tcPr>
          <w:p w:rsidR="00CE1978" w:rsidRPr="001D22E3" w:rsidRDefault="0078158D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197 630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  <w:rPr>
                <w:b/>
              </w:rPr>
            </w:pPr>
            <w:r>
              <w:rPr>
                <w:b/>
              </w:rPr>
              <w:t>- Emplois stables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17 834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128 348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  <w:rPr>
                <w:b/>
              </w:rPr>
            </w:pPr>
            <w:r>
              <w:rPr>
                <w:b/>
              </w:rPr>
              <w:t>= Fonds de roulement net global (FRNG)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95668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1 95</w:t>
            </w:r>
            <w:r w:rsidR="00956682">
              <w:rPr>
                <w:b/>
              </w:rPr>
              <w:t>9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69 282</w:t>
            </w:r>
          </w:p>
        </w:tc>
      </w:tr>
    </w:tbl>
    <w:p w:rsidR="00CE1978" w:rsidRDefault="00CE1978" w:rsidP="00CE1978"/>
    <w:tbl>
      <w:tblPr>
        <w:tblStyle w:val="Grilledutableau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670"/>
        <w:gridCol w:w="2268"/>
        <w:gridCol w:w="2268"/>
      </w:tblGrid>
      <w:tr w:rsidR="00CE1978" w:rsidRPr="00CF59B0" w:rsidTr="007905AC">
        <w:trPr>
          <w:jc w:val="center"/>
        </w:trPr>
        <w:tc>
          <w:tcPr>
            <w:tcW w:w="5670" w:type="dxa"/>
          </w:tcPr>
          <w:p w:rsidR="00CE1978" w:rsidRPr="00CF59B0" w:rsidRDefault="00CE1978" w:rsidP="007905AC">
            <w:pPr>
              <w:spacing w:before="60" w:after="60"/>
              <w:jc w:val="center"/>
            </w:pPr>
            <w:r>
              <w:br w:type="page"/>
            </w:r>
            <w:r w:rsidRPr="00CF59B0">
              <w:t>RUBRIQUES</w:t>
            </w:r>
          </w:p>
        </w:tc>
        <w:tc>
          <w:tcPr>
            <w:tcW w:w="2268" w:type="dxa"/>
          </w:tcPr>
          <w:p w:rsidR="00CE1978" w:rsidRPr="00CF59B0" w:rsidRDefault="00CE1978" w:rsidP="007905AC">
            <w:pPr>
              <w:spacing w:before="60" w:after="60"/>
              <w:jc w:val="center"/>
            </w:pPr>
            <w:r w:rsidRPr="00CF59B0">
              <w:t>Montant</w:t>
            </w:r>
            <w:r>
              <w:t>s</w:t>
            </w:r>
            <w:r w:rsidRPr="00CF59B0">
              <w:t xml:space="preserve"> (en K€)</w:t>
            </w:r>
          </w:p>
        </w:tc>
        <w:tc>
          <w:tcPr>
            <w:tcW w:w="2268" w:type="dxa"/>
          </w:tcPr>
          <w:p w:rsidR="00CE1978" w:rsidRPr="00CF59B0" w:rsidRDefault="00CE1978" w:rsidP="007905AC">
            <w:pPr>
              <w:spacing w:before="60" w:after="60"/>
              <w:jc w:val="center"/>
            </w:pPr>
            <w:r>
              <w:t>Montants (en K€)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  <w:rPr>
                <w:b/>
              </w:rPr>
            </w:pPr>
            <w:r>
              <w:t>Stocks de matières premières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0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16 169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</w:pPr>
            <w:r>
              <w:t>+ Stocks d’en-cours de production de biens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0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3 905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</w:pPr>
            <w:r>
              <w:t>+ Stocks d’en-cours de production de services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0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0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</w:pPr>
            <w:r>
              <w:t>+ Stocks de produits intermédiaires et finis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0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4 185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</w:pPr>
            <w:r>
              <w:t>+ Stocks de marchandises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361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106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B85B0F" w:rsidP="007905AC">
            <w:pPr>
              <w:spacing w:before="60" w:after="60"/>
            </w:pPr>
            <w:r>
              <w:t>+</w:t>
            </w:r>
            <w:r w:rsidR="00CE1978">
              <w:t xml:space="preserve"> Avances et acomptes fournisseurs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0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929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</w:pPr>
            <w:r>
              <w:t>+ Créances clients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6 093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45 613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</w:pPr>
            <w:r>
              <w:t>+ Effets escomptés non échus</w:t>
            </w:r>
          </w:p>
        </w:tc>
        <w:tc>
          <w:tcPr>
            <w:tcW w:w="2268" w:type="dxa"/>
            <w:vAlign w:val="center"/>
          </w:tcPr>
          <w:p w:rsidR="00CE1978" w:rsidRPr="00EF0428" w:rsidRDefault="00EF0428" w:rsidP="00DA16F4">
            <w:pPr>
              <w:spacing w:before="60" w:after="60"/>
              <w:jc w:val="center"/>
              <w:rPr>
                <w:i/>
              </w:rPr>
            </w:pPr>
            <w:r w:rsidRPr="00EF0428">
              <w:rPr>
                <w:i/>
              </w:rPr>
              <w:t>ND</w:t>
            </w:r>
          </w:p>
        </w:tc>
        <w:tc>
          <w:tcPr>
            <w:tcW w:w="2268" w:type="dxa"/>
            <w:vAlign w:val="center"/>
          </w:tcPr>
          <w:p w:rsidR="00CE1978" w:rsidRPr="0078158D" w:rsidRDefault="0078158D" w:rsidP="00DA16F4">
            <w:pPr>
              <w:spacing w:before="60" w:after="60"/>
              <w:jc w:val="center"/>
              <w:rPr>
                <w:i/>
              </w:rPr>
            </w:pPr>
            <w:r w:rsidRPr="0078158D">
              <w:rPr>
                <w:i/>
              </w:rPr>
              <w:t>ND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Default="00CE1978" w:rsidP="007905AC">
            <w:pPr>
              <w:spacing w:before="60" w:after="60"/>
            </w:pPr>
            <w:r>
              <w:t>+ Autres créances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1 187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21 996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Default="00CE1978" w:rsidP="007905AC">
            <w:pPr>
              <w:spacing w:before="60" w:after="60"/>
            </w:pPr>
            <w:r>
              <w:t>+ Capital souscrit et appelé, non versé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0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0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Default="00CE1978" w:rsidP="007905AC">
            <w:pPr>
              <w:spacing w:before="60" w:after="60"/>
            </w:pPr>
            <w:r>
              <w:lastRenderedPageBreak/>
              <w:t>+ Charges constatées d’avance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38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2 163</w:t>
            </w:r>
          </w:p>
        </w:tc>
      </w:tr>
      <w:tr w:rsidR="00CE1978" w:rsidRPr="001D22E3" w:rsidTr="00EF0428">
        <w:trPr>
          <w:jc w:val="center"/>
        </w:trPr>
        <w:tc>
          <w:tcPr>
            <w:tcW w:w="5670" w:type="dxa"/>
            <w:vAlign w:val="center"/>
          </w:tcPr>
          <w:p w:rsidR="00CE1978" w:rsidRPr="001D22E3" w:rsidRDefault="00CE1978" w:rsidP="007905AC">
            <w:pPr>
              <w:spacing w:before="60" w:after="60"/>
              <w:rPr>
                <w:b/>
              </w:rPr>
            </w:pPr>
            <w:r w:rsidRPr="001D22E3">
              <w:rPr>
                <w:b/>
              </w:rPr>
              <w:t xml:space="preserve">= </w:t>
            </w:r>
            <w:r>
              <w:rPr>
                <w:b/>
              </w:rPr>
              <w:t>Actif circulant</w:t>
            </w:r>
          </w:p>
        </w:tc>
        <w:tc>
          <w:tcPr>
            <w:tcW w:w="2268" w:type="dxa"/>
            <w:vAlign w:val="center"/>
          </w:tcPr>
          <w:p w:rsidR="00CE1978" w:rsidRPr="001D22E3" w:rsidRDefault="00EF0428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7 679</w:t>
            </w:r>
          </w:p>
        </w:tc>
        <w:tc>
          <w:tcPr>
            <w:tcW w:w="2268" w:type="dxa"/>
            <w:vAlign w:val="center"/>
          </w:tcPr>
          <w:p w:rsidR="00CE1978" w:rsidRPr="001D22E3" w:rsidRDefault="0078158D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95 066</w:t>
            </w:r>
          </w:p>
        </w:tc>
      </w:tr>
      <w:tr w:rsidR="00CE1978" w:rsidRPr="001D22E3" w:rsidTr="00EF0428">
        <w:trPr>
          <w:jc w:val="center"/>
        </w:trPr>
        <w:tc>
          <w:tcPr>
            <w:tcW w:w="5670" w:type="dxa"/>
            <w:vAlign w:val="center"/>
          </w:tcPr>
          <w:p w:rsidR="00CE1978" w:rsidRPr="001D22E3" w:rsidRDefault="00CE1978" w:rsidP="007905AC">
            <w:pPr>
              <w:rPr>
                <w:sz w:val="10"/>
                <w:szCs w:val="10"/>
              </w:rPr>
            </w:pPr>
          </w:p>
        </w:tc>
        <w:tc>
          <w:tcPr>
            <w:tcW w:w="2268" w:type="dxa"/>
            <w:vAlign w:val="center"/>
          </w:tcPr>
          <w:p w:rsidR="00CE1978" w:rsidRPr="001D22E3" w:rsidRDefault="00CE1978" w:rsidP="00DA16F4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268" w:type="dxa"/>
            <w:vAlign w:val="center"/>
          </w:tcPr>
          <w:p w:rsidR="00CE1978" w:rsidRPr="001D22E3" w:rsidRDefault="00CE1978" w:rsidP="00DA16F4">
            <w:pPr>
              <w:jc w:val="center"/>
              <w:rPr>
                <w:sz w:val="10"/>
                <w:szCs w:val="10"/>
              </w:rPr>
            </w:pP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Default="00CE1978" w:rsidP="007905AC">
            <w:pPr>
              <w:spacing w:before="60" w:after="60"/>
            </w:pPr>
            <w:r>
              <w:t>Avances et acomptes clients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0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13 461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Default="00CE1978" w:rsidP="007905AC">
            <w:pPr>
              <w:spacing w:before="60" w:after="60"/>
            </w:pPr>
            <w:r>
              <w:t>+ Dettes fournisseurs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6 758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34 265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Default="00CE1978" w:rsidP="007905AC">
            <w:pPr>
              <w:spacing w:before="60" w:after="60"/>
            </w:pPr>
            <w:r>
              <w:t>+ Dettes fiscales et sociales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1 435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15 999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Default="00CE1978" w:rsidP="007905AC">
            <w:pPr>
              <w:spacing w:before="60" w:after="60"/>
            </w:pPr>
            <w:r>
              <w:t>+ Dettes sur immobilisations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0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0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Default="00CE1978" w:rsidP="007905AC">
            <w:pPr>
              <w:spacing w:before="60" w:after="60"/>
            </w:pPr>
            <w:r>
              <w:t>+ Autres dettes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159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439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Default="00CE1978" w:rsidP="007905AC">
            <w:pPr>
              <w:spacing w:before="60" w:after="60"/>
            </w:pPr>
            <w:r>
              <w:t>+ Produits constatés d’avance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76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10 472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  <w:rPr>
                <w:b/>
              </w:rPr>
            </w:pPr>
            <w:r w:rsidRPr="00140984">
              <w:rPr>
                <w:b/>
              </w:rPr>
              <w:t xml:space="preserve">= </w:t>
            </w:r>
            <w:r>
              <w:rPr>
                <w:b/>
              </w:rPr>
              <w:t>Passif circulant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8 428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74 636</w:t>
            </w:r>
          </w:p>
        </w:tc>
      </w:tr>
      <w:tr w:rsidR="00CE1978" w:rsidRPr="001D22E3" w:rsidTr="00EF0428">
        <w:trPr>
          <w:jc w:val="center"/>
        </w:trPr>
        <w:tc>
          <w:tcPr>
            <w:tcW w:w="5670" w:type="dxa"/>
            <w:vAlign w:val="center"/>
          </w:tcPr>
          <w:p w:rsidR="00CE1978" w:rsidRPr="001D22E3" w:rsidRDefault="00CE1978" w:rsidP="007905AC">
            <w:pPr>
              <w:rPr>
                <w:sz w:val="10"/>
                <w:szCs w:val="10"/>
              </w:rPr>
            </w:pPr>
          </w:p>
        </w:tc>
        <w:tc>
          <w:tcPr>
            <w:tcW w:w="2268" w:type="dxa"/>
            <w:vAlign w:val="center"/>
          </w:tcPr>
          <w:p w:rsidR="00CE1978" w:rsidRPr="001D22E3" w:rsidRDefault="00CE1978" w:rsidP="00DA16F4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268" w:type="dxa"/>
            <w:vAlign w:val="center"/>
          </w:tcPr>
          <w:p w:rsidR="00CE1978" w:rsidRPr="001D22E3" w:rsidRDefault="00CE1978" w:rsidP="00DA16F4">
            <w:pPr>
              <w:jc w:val="center"/>
              <w:rPr>
                <w:sz w:val="10"/>
                <w:szCs w:val="10"/>
              </w:rPr>
            </w:pPr>
          </w:p>
        </w:tc>
      </w:tr>
      <w:tr w:rsidR="00CE1978" w:rsidRPr="001D22E3" w:rsidTr="00EF0428">
        <w:trPr>
          <w:jc w:val="center"/>
        </w:trPr>
        <w:tc>
          <w:tcPr>
            <w:tcW w:w="5670" w:type="dxa"/>
            <w:vAlign w:val="center"/>
          </w:tcPr>
          <w:p w:rsidR="00CE1978" w:rsidRPr="001D22E3" w:rsidRDefault="00CE1978" w:rsidP="007905AC">
            <w:pPr>
              <w:spacing w:before="60" w:after="60"/>
              <w:rPr>
                <w:b/>
              </w:rPr>
            </w:pPr>
            <w:r>
              <w:rPr>
                <w:b/>
              </w:rPr>
              <w:t>Actif circulant</w:t>
            </w:r>
          </w:p>
        </w:tc>
        <w:tc>
          <w:tcPr>
            <w:tcW w:w="2268" w:type="dxa"/>
            <w:vAlign w:val="center"/>
          </w:tcPr>
          <w:p w:rsidR="00CE1978" w:rsidRPr="001D22E3" w:rsidRDefault="00EF0428" w:rsidP="00EF0428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7 679</w:t>
            </w:r>
          </w:p>
        </w:tc>
        <w:tc>
          <w:tcPr>
            <w:tcW w:w="2268" w:type="dxa"/>
            <w:vAlign w:val="center"/>
          </w:tcPr>
          <w:p w:rsidR="00CE1978" w:rsidRPr="001D22E3" w:rsidRDefault="0078158D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95 066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  <w:rPr>
                <w:b/>
              </w:rPr>
            </w:pPr>
            <w:r>
              <w:rPr>
                <w:b/>
              </w:rPr>
              <w:t>- Passif circulant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8 428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74 636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  <w:rPr>
                <w:b/>
              </w:rPr>
            </w:pPr>
            <w:r>
              <w:rPr>
                <w:b/>
              </w:rPr>
              <w:t>= Besoin en fonds de roulement (BFR)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- 749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20 430</w:t>
            </w:r>
          </w:p>
        </w:tc>
      </w:tr>
    </w:tbl>
    <w:p w:rsidR="00CE1978" w:rsidRDefault="00CE1978" w:rsidP="00CE1978"/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0"/>
        <w:gridCol w:w="2268"/>
        <w:gridCol w:w="2268"/>
      </w:tblGrid>
      <w:tr w:rsidR="00CE1978" w:rsidRPr="00CF59B0" w:rsidTr="007905AC">
        <w:trPr>
          <w:jc w:val="center"/>
        </w:trPr>
        <w:tc>
          <w:tcPr>
            <w:tcW w:w="5670" w:type="dxa"/>
          </w:tcPr>
          <w:p w:rsidR="00CE1978" w:rsidRPr="00CF59B0" w:rsidRDefault="00CE1978" w:rsidP="007905AC">
            <w:pPr>
              <w:spacing w:before="60" w:after="60"/>
              <w:jc w:val="center"/>
            </w:pPr>
            <w:r>
              <w:br w:type="page"/>
            </w:r>
            <w:r w:rsidRPr="00CF59B0">
              <w:t>RUBRIQUES</w:t>
            </w:r>
          </w:p>
        </w:tc>
        <w:tc>
          <w:tcPr>
            <w:tcW w:w="2268" w:type="dxa"/>
          </w:tcPr>
          <w:p w:rsidR="00CE1978" w:rsidRPr="00CF59B0" w:rsidRDefault="00CE1978" w:rsidP="007905AC">
            <w:pPr>
              <w:spacing w:before="60" w:after="60"/>
              <w:jc w:val="center"/>
            </w:pPr>
            <w:r w:rsidRPr="00CF59B0">
              <w:t>Montant</w:t>
            </w:r>
            <w:r>
              <w:t>s</w:t>
            </w:r>
            <w:r w:rsidRPr="00CF59B0">
              <w:t xml:space="preserve"> (en K€)</w:t>
            </w:r>
          </w:p>
        </w:tc>
        <w:tc>
          <w:tcPr>
            <w:tcW w:w="2268" w:type="dxa"/>
          </w:tcPr>
          <w:p w:rsidR="00CE1978" w:rsidRPr="00CF59B0" w:rsidRDefault="00CE1978" w:rsidP="007905AC">
            <w:pPr>
              <w:spacing w:before="60" w:after="60"/>
              <w:jc w:val="center"/>
            </w:pPr>
            <w:r>
              <w:t>Montants (en K€)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Default="00CE1978" w:rsidP="007905AC">
            <w:pPr>
              <w:spacing w:before="60" w:after="60"/>
            </w:pPr>
            <w:r>
              <w:t>Valeurs mobilières de placement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956682">
            <w:pPr>
              <w:spacing w:before="60" w:after="60"/>
              <w:jc w:val="center"/>
            </w:pPr>
            <w:r>
              <w:t>4</w:t>
            </w:r>
            <w:r w:rsidR="00956682">
              <w:t>16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25 000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Default="00B85B0F" w:rsidP="007905AC">
            <w:pPr>
              <w:spacing w:before="60" w:after="60"/>
            </w:pPr>
            <w:r>
              <w:t>+</w:t>
            </w:r>
            <w:r w:rsidR="00CE1978">
              <w:t xml:space="preserve"> Disponibilités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2 289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23 853</w:t>
            </w:r>
          </w:p>
        </w:tc>
      </w:tr>
      <w:tr w:rsidR="00CE1978" w:rsidRPr="001D22E3" w:rsidTr="00EF0428">
        <w:trPr>
          <w:jc w:val="center"/>
        </w:trPr>
        <w:tc>
          <w:tcPr>
            <w:tcW w:w="5670" w:type="dxa"/>
            <w:vAlign w:val="center"/>
          </w:tcPr>
          <w:p w:rsidR="00CE1978" w:rsidRPr="001D22E3" w:rsidRDefault="00CE1978" w:rsidP="007905AC">
            <w:pPr>
              <w:spacing w:before="60" w:after="60"/>
              <w:rPr>
                <w:b/>
              </w:rPr>
            </w:pPr>
            <w:r w:rsidRPr="001D22E3">
              <w:rPr>
                <w:b/>
              </w:rPr>
              <w:t xml:space="preserve">= </w:t>
            </w:r>
            <w:r>
              <w:rPr>
                <w:b/>
              </w:rPr>
              <w:t>Trésorerie active</w:t>
            </w:r>
          </w:p>
        </w:tc>
        <w:tc>
          <w:tcPr>
            <w:tcW w:w="2268" w:type="dxa"/>
            <w:vAlign w:val="center"/>
          </w:tcPr>
          <w:p w:rsidR="00CE1978" w:rsidRPr="001D22E3" w:rsidRDefault="00EF0428" w:rsidP="0095668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 xml:space="preserve">2 </w:t>
            </w:r>
            <w:r w:rsidR="00956682">
              <w:rPr>
                <w:b/>
              </w:rPr>
              <w:t>705</w:t>
            </w:r>
          </w:p>
        </w:tc>
        <w:tc>
          <w:tcPr>
            <w:tcW w:w="2268" w:type="dxa"/>
            <w:vAlign w:val="center"/>
          </w:tcPr>
          <w:p w:rsidR="00CE1978" w:rsidRPr="001D22E3" w:rsidRDefault="0078158D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48 853</w:t>
            </w:r>
          </w:p>
        </w:tc>
      </w:tr>
      <w:tr w:rsidR="00CE1978" w:rsidRPr="001D22E3" w:rsidTr="00EF0428">
        <w:trPr>
          <w:jc w:val="center"/>
        </w:trPr>
        <w:tc>
          <w:tcPr>
            <w:tcW w:w="5670" w:type="dxa"/>
            <w:vAlign w:val="center"/>
          </w:tcPr>
          <w:p w:rsidR="00CE1978" w:rsidRPr="001D22E3" w:rsidRDefault="00CE1978" w:rsidP="007905AC">
            <w:pPr>
              <w:rPr>
                <w:sz w:val="10"/>
                <w:szCs w:val="10"/>
              </w:rPr>
            </w:pPr>
          </w:p>
        </w:tc>
        <w:tc>
          <w:tcPr>
            <w:tcW w:w="2268" w:type="dxa"/>
            <w:vAlign w:val="center"/>
          </w:tcPr>
          <w:p w:rsidR="00CE1978" w:rsidRPr="001D22E3" w:rsidRDefault="00CE1978" w:rsidP="00DA16F4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268" w:type="dxa"/>
            <w:vAlign w:val="center"/>
          </w:tcPr>
          <w:p w:rsidR="00CE1978" w:rsidRPr="001D22E3" w:rsidRDefault="00CE1978" w:rsidP="00DA16F4">
            <w:pPr>
              <w:jc w:val="center"/>
              <w:rPr>
                <w:sz w:val="10"/>
                <w:szCs w:val="10"/>
              </w:rPr>
            </w:pP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Default="00CE1978" w:rsidP="007905AC">
            <w:pPr>
              <w:spacing w:before="60" w:after="60"/>
            </w:pPr>
            <w:r>
              <w:t>Effets escomptés non échus</w:t>
            </w:r>
          </w:p>
        </w:tc>
        <w:tc>
          <w:tcPr>
            <w:tcW w:w="2268" w:type="dxa"/>
            <w:vAlign w:val="center"/>
          </w:tcPr>
          <w:p w:rsidR="00CE1978" w:rsidRPr="004E793B" w:rsidRDefault="00EF0428" w:rsidP="00DA16F4">
            <w:pPr>
              <w:spacing w:before="60" w:after="60"/>
              <w:jc w:val="center"/>
              <w:rPr>
                <w:i/>
              </w:rPr>
            </w:pPr>
            <w:r w:rsidRPr="004E793B">
              <w:rPr>
                <w:i/>
              </w:rPr>
              <w:t>ND</w:t>
            </w:r>
          </w:p>
        </w:tc>
        <w:tc>
          <w:tcPr>
            <w:tcW w:w="2268" w:type="dxa"/>
            <w:vAlign w:val="center"/>
          </w:tcPr>
          <w:p w:rsidR="00CE1978" w:rsidRPr="0078158D" w:rsidRDefault="0078158D" w:rsidP="00DA16F4">
            <w:pPr>
              <w:spacing w:before="60" w:after="60"/>
              <w:jc w:val="center"/>
              <w:rPr>
                <w:i/>
              </w:rPr>
            </w:pPr>
            <w:r w:rsidRPr="0078158D">
              <w:rPr>
                <w:i/>
              </w:rPr>
              <w:t>ND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Default="00CE1978" w:rsidP="007905AC">
            <w:pPr>
              <w:spacing w:before="60" w:after="60"/>
            </w:pPr>
            <w:r>
              <w:t>+ Concours bancaires courants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</w:pPr>
            <w:r>
              <w:t>0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</w:pPr>
            <w:r>
              <w:t>0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  <w:rPr>
                <w:b/>
              </w:rPr>
            </w:pPr>
            <w:r w:rsidRPr="00140984">
              <w:rPr>
                <w:b/>
              </w:rPr>
              <w:t xml:space="preserve">= </w:t>
            </w:r>
            <w:r>
              <w:rPr>
                <w:b/>
              </w:rPr>
              <w:t>Trésorerie passive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CE1978" w:rsidRPr="001D22E3" w:rsidTr="00EF0428">
        <w:trPr>
          <w:jc w:val="center"/>
        </w:trPr>
        <w:tc>
          <w:tcPr>
            <w:tcW w:w="5670" w:type="dxa"/>
            <w:vAlign w:val="center"/>
          </w:tcPr>
          <w:p w:rsidR="00CE1978" w:rsidRPr="001D22E3" w:rsidRDefault="00CE1978" w:rsidP="007905AC">
            <w:pPr>
              <w:rPr>
                <w:sz w:val="10"/>
                <w:szCs w:val="10"/>
              </w:rPr>
            </w:pPr>
          </w:p>
        </w:tc>
        <w:tc>
          <w:tcPr>
            <w:tcW w:w="2268" w:type="dxa"/>
            <w:vAlign w:val="center"/>
          </w:tcPr>
          <w:p w:rsidR="00CE1978" w:rsidRPr="001D22E3" w:rsidRDefault="00CE1978" w:rsidP="00DA16F4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268" w:type="dxa"/>
            <w:vAlign w:val="center"/>
          </w:tcPr>
          <w:p w:rsidR="00CE1978" w:rsidRPr="001D22E3" w:rsidRDefault="00CE1978" w:rsidP="00DA16F4">
            <w:pPr>
              <w:jc w:val="center"/>
              <w:rPr>
                <w:sz w:val="10"/>
                <w:szCs w:val="10"/>
              </w:rPr>
            </w:pPr>
          </w:p>
        </w:tc>
      </w:tr>
      <w:tr w:rsidR="00CE1978" w:rsidRPr="001D22E3" w:rsidTr="00EF0428">
        <w:trPr>
          <w:jc w:val="center"/>
        </w:trPr>
        <w:tc>
          <w:tcPr>
            <w:tcW w:w="5670" w:type="dxa"/>
            <w:vAlign w:val="center"/>
          </w:tcPr>
          <w:p w:rsidR="00CE1978" w:rsidRPr="001D22E3" w:rsidRDefault="00CE1978" w:rsidP="007905AC">
            <w:pPr>
              <w:spacing w:before="60" w:after="60"/>
              <w:rPr>
                <w:b/>
              </w:rPr>
            </w:pPr>
            <w:r>
              <w:rPr>
                <w:b/>
              </w:rPr>
              <w:t>Trésorerie active</w:t>
            </w:r>
          </w:p>
        </w:tc>
        <w:tc>
          <w:tcPr>
            <w:tcW w:w="2268" w:type="dxa"/>
            <w:vAlign w:val="center"/>
          </w:tcPr>
          <w:p w:rsidR="00CE1978" w:rsidRPr="001D22E3" w:rsidRDefault="00EF0428" w:rsidP="0095668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 xml:space="preserve">2 </w:t>
            </w:r>
            <w:r w:rsidR="00956682">
              <w:rPr>
                <w:b/>
              </w:rPr>
              <w:t>705</w:t>
            </w:r>
          </w:p>
        </w:tc>
        <w:tc>
          <w:tcPr>
            <w:tcW w:w="2268" w:type="dxa"/>
            <w:vAlign w:val="center"/>
          </w:tcPr>
          <w:p w:rsidR="00CE1978" w:rsidRPr="001D22E3" w:rsidRDefault="0078158D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48 853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  <w:rPr>
                <w:b/>
              </w:rPr>
            </w:pPr>
            <w:r>
              <w:rPr>
                <w:b/>
              </w:rPr>
              <w:t>- Trésorerie passive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CE1978" w:rsidRPr="00140984" w:rsidTr="00EF0428">
        <w:trPr>
          <w:jc w:val="center"/>
        </w:trPr>
        <w:tc>
          <w:tcPr>
            <w:tcW w:w="5670" w:type="dxa"/>
            <w:vAlign w:val="center"/>
          </w:tcPr>
          <w:p w:rsidR="00CE1978" w:rsidRPr="00140984" w:rsidRDefault="00CE1978" w:rsidP="007905AC">
            <w:pPr>
              <w:spacing w:before="60" w:after="60"/>
              <w:rPr>
                <w:b/>
              </w:rPr>
            </w:pPr>
            <w:r>
              <w:rPr>
                <w:b/>
              </w:rPr>
              <w:t>= Trésorerie nette</w:t>
            </w:r>
          </w:p>
        </w:tc>
        <w:tc>
          <w:tcPr>
            <w:tcW w:w="2268" w:type="dxa"/>
            <w:vAlign w:val="center"/>
          </w:tcPr>
          <w:p w:rsidR="00CE1978" w:rsidRPr="00140984" w:rsidRDefault="00EF0428" w:rsidP="0095668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 xml:space="preserve">2 </w:t>
            </w:r>
            <w:r w:rsidR="00956682">
              <w:rPr>
                <w:b/>
              </w:rPr>
              <w:t>705</w:t>
            </w:r>
          </w:p>
        </w:tc>
        <w:tc>
          <w:tcPr>
            <w:tcW w:w="2268" w:type="dxa"/>
            <w:vAlign w:val="center"/>
          </w:tcPr>
          <w:p w:rsidR="00CE1978" w:rsidRPr="00140984" w:rsidRDefault="0078158D" w:rsidP="00DA16F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48 853</w:t>
            </w:r>
          </w:p>
        </w:tc>
      </w:tr>
    </w:tbl>
    <w:p w:rsidR="00CE1978" w:rsidRPr="007A1C4C" w:rsidRDefault="00CE1978" w:rsidP="00CE1978">
      <w:pPr>
        <w:spacing w:after="0"/>
        <w:jc w:val="both"/>
      </w:pPr>
    </w:p>
    <w:sectPr w:rsidR="00CE1978" w:rsidRPr="007A1C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3EEC" w:rsidRDefault="00183EEC">
      <w:pPr>
        <w:spacing w:after="0" w:line="240" w:lineRule="auto"/>
      </w:pPr>
      <w:r>
        <w:separator/>
      </w:r>
    </w:p>
  </w:endnote>
  <w:endnote w:type="continuationSeparator" w:id="0">
    <w:p w:rsidR="00183EEC" w:rsidRDefault="00183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B7F" w:rsidRDefault="00183EEC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7942173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63B7F" w:rsidRDefault="00A83946">
        <w:pPr>
          <w:pStyle w:val="Pieddepage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4012" w:rsidRPr="00864012">
          <w:rPr>
            <w:b/>
            <w:bCs/>
            <w:noProof/>
          </w:rPr>
          <w:t>1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BANQUE DE FRANCE – Diffusion restreinte</w:t>
        </w:r>
      </w:p>
    </w:sdtContent>
  </w:sdt>
  <w:p w:rsidR="00392A56" w:rsidRDefault="00183EEC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B7F" w:rsidRDefault="00183EE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3EEC" w:rsidRDefault="00183EEC">
      <w:pPr>
        <w:spacing w:after="0" w:line="240" w:lineRule="auto"/>
      </w:pPr>
      <w:r>
        <w:separator/>
      </w:r>
    </w:p>
  </w:footnote>
  <w:footnote w:type="continuationSeparator" w:id="0">
    <w:p w:rsidR="00183EEC" w:rsidRDefault="00183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B7F" w:rsidRDefault="00183EEC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B7F" w:rsidRDefault="00183EEC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B7F" w:rsidRDefault="00183EEC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25AF0"/>
    <w:multiLevelType w:val="hybridMultilevel"/>
    <w:tmpl w:val="BC5471DC"/>
    <w:lvl w:ilvl="0" w:tplc="5A30541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72441D"/>
    <w:multiLevelType w:val="hybridMultilevel"/>
    <w:tmpl w:val="A56CC972"/>
    <w:lvl w:ilvl="0" w:tplc="7A3CC150">
      <w:start w:val="5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AE3"/>
    <w:rsid w:val="000773DE"/>
    <w:rsid w:val="00140984"/>
    <w:rsid w:val="00183EEC"/>
    <w:rsid w:val="001D22E3"/>
    <w:rsid w:val="004E51FB"/>
    <w:rsid w:val="004E793B"/>
    <w:rsid w:val="00516F04"/>
    <w:rsid w:val="00563552"/>
    <w:rsid w:val="00635FCC"/>
    <w:rsid w:val="00667616"/>
    <w:rsid w:val="0078158D"/>
    <w:rsid w:val="007F11F5"/>
    <w:rsid w:val="00864012"/>
    <w:rsid w:val="00871957"/>
    <w:rsid w:val="0087729B"/>
    <w:rsid w:val="00956682"/>
    <w:rsid w:val="009E6903"/>
    <w:rsid w:val="00A83946"/>
    <w:rsid w:val="00B85B0F"/>
    <w:rsid w:val="00C45540"/>
    <w:rsid w:val="00C60E5C"/>
    <w:rsid w:val="00C920DC"/>
    <w:rsid w:val="00CE1978"/>
    <w:rsid w:val="00D04333"/>
    <w:rsid w:val="00D25338"/>
    <w:rsid w:val="00D32888"/>
    <w:rsid w:val="00DA16F4"/>
    <w:rsid w:val="00DB3CEC"/>
    <w:rsid w:val="00DD247D"/>
    <w:rsid w:val="00ED1AD2"/>
    <w:rsid w:val="00EE2AE3"/>
    <w:rsid w:val="00EF0428"/>
    <w:rsid w:val="00FB4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197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E2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E2AE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E19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E1978"/>
  </w:style>
  <w:style w:type="paragraph" w:styleId="Pieddepage">
    <w:name w:val="footer"/>
    <w:basedOn w:val="Normal"/>
    <w:link w:val="PieddepageCar"/>
    <w:uiPriority w:val="99"/>
    <w:unhideWhenUsed/>
    <w:rsid w:val="00CE19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E197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197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E2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E2AE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E19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E1978"/>
  </w:style>
  <w:style w:type="paragraph" w:styleId="Pieddepage">
    <w:name w:val="footer"/>
    <w:basedOn w:val="Normal"/>
    <w:link w:val="PieddepageCar"/>
    <w:uiPriority w:val="99"/>
    <w:unhideWhenUsed/>
    <w:rsid w:val="00CE19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E19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789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Fabienne GIRON</dc:creator>
  <cp:keywords/>
  <dc:description/>
  <cp:lastModifiedBy>Fabienne GIRON</cp:lastModifiedBy>
  <cp:revision>23</cp:revision>
  <dcterms:created xsi:type="dcterms:W3CDTF">2018-01-07T13:57:00Z</dcterms:created>
  <dcterms:modified xsi:type="dcterms:W3CDTF">2018-01-18T16:48:00Z</dcterms:modified>
</cp:coreProperties>
</file>