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6E1062" w14:textId="046C48C6" w:rsidR="00AA5E33" w:rsidRPr="00540BAC" w:rsidRDefault="00AA5E33" w:rsidP="00AA5E33">
      <w:pPr>
        <w:spacing w:after="0"/>
        <w:rPr>
          <w:rFonts w:ascii="Georgia" w:hAnsi="Georgia"/>
          <w:b/>
          <w:bCs/>
          <w:lang w:val="en-US"/>
        </w:rPr>
      </w:pPr>
      <w:r w:rsidRPr="00540BAC">
        <w:rPr>
          <w:rFonts w:ascii="Georgia" w:hAnsi="Georgia"/>
          <w:b/>
          <w:bCs/>
          <w:lang w:val="en"/>
        </w:rPr>
        <w:t>Exercise 1:</w:t>
      </w:r>
    </w:p>
    <w:p w14:paraId="60777B4E" w14:textId="77777777" w:rsidR="00AA5E33" w:rsidRPr="00540BAC" w:rsidRDefault="00AA5E33" w:rsidP="00AA5E33">
      <w:pPr>
        <w:spacing w:after="0"/>
        <w:rPr>
          <w:rFonts w:ascii="Georgia" w:hAnsi="Georgia"/>
          <w:b/>
          <w:bCs/>
          <w:lang w:val="en-US"/>
        </w:rPr>
      </w:pPr>
    </w:p>
    <w:p w14:paraId="62C25B57" w14:textId="5F56F279" w:rsidR="00AA5E33" w:rsidRPr="00540BAC" w:rsidRDefault="00AA5E33" w:rsidP="00AA5E33">
      <w:pPr>
        <w:spacing w:after="0"/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The pedagogical manager of a school wants to study the link between the number of hours of absence (during a module) of a student and the evaluation of his level of motivation (on a Likert scale ranging from 1 (very low) to 4 (excellent)) </w:t>
      </w:r>
    </w:p>
    <w:p w14:paraId="55370A0C" w14:textId="77777777" w:rsidR="00AA5E33" w:rsidRPr="00540BAC" w:rsidRDefault="00AA5E33" w:rsidP="00AA5E33">
      <w:pPr>
        <w:spacing w:after="0"/>
        <w:rPr>
          <w:rFonts w:ascii="Georgia" w:hAnsi="Georgia"/>
          <w:lang w:val="en-US"/>
        </w:rPr>
      </w:pPr>
    </w:p>
    <w:p w14:paraId="3B894859" w14:textId="7E2CAB25" w:rsidR="00AA5E33" w:rsidRPr="00540BAC" w:rsidRDefault="00AA5E33" w:rsidP="00AA5E33">
      <w:pPr>
        <w:spacing w:after="0"/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Thus, the pedagogical manager chose</w:t>
      </w:r>
      <w:r w:rsidR="000637DF" w:rsidRPr="00540BAC">
        <w:rPr>
          <w:rFonts w:ascii="Georgia" w:hAnsi="Georgia"/>
          <w:lang w:val="en"/>
        </w:rPr>
        <w:t xml:space="preserve"> randomly</w:t>
      </w:r>
      <w:r w:rsidRPr="00540BAC">
        <w:rPr>
          <w:rFonts w:ascii="Georgia" w:hAnsi="Georgia"/>
          <w:lang w:val="en"/>
        </w:rPr>
        <w:t xml:space="preserve"> 20 students and he measured these </w:t>
      </w:r>
      <w:r w:rsidR="000637DF" w:rsidRPr="00540BAC">
        <w:rPr>
          <w:rFonts w:ascii="Georgia" w:hAnsi="Georgia"/>
          <w:lang w:val="en"/>
        </w:rPr>
        <w:t>variables</w:t>
      </w:r>
      <w:r w:rsidRPr="00540BAC">
        <w:rPr>
          <w:rFonts w:ascii="Georgia" w:hAnsi="Georgia"/>
          <w:lang w:val="en"/>
        </w:rPr>
        <w:t xml:space="preserve">. </w:t>
      </w:r>
    </w:p>
    <w:p w14:paraId="1CA95DF1" w14:textId="77777777" w:rsidR="00AA5E33" w:rsidRPr="00540BAC" w:rsidRDefault="00AA5E33" w:rsidP="00AA5E33">
      <w:pPr>
        <w:spacing w:after="0"/>
        <w:rPr>
          <w:rFonts w:ascii="Georgia" w:hAnsi="Georgia"/>
          <w:lang w:val="en-US"/>
        </w:rPr>
      </w:pPr>
    </w:p>
    <w:p w14:paraId="2885B7B3" w14:textId="77777777" w:rsidR="00AA5E33" w:rsidRPr="00540BAC" w:rsidRDefault="00AA5E33" w:rsidP="00AA5E33">
      <w:pPr>
        <w:spacing w:after="0"/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The results of this survey are presented in the following table:</w:t>
      </w:r>
    </w:p>
    <w:p w14:paraId="2CE51D01" w14:textId="77777777" w:rsidR="00AA5E33" w:rsidRPr="00540BAC" w:rsidRDefault="00AA5E33" w:rsidP="00AA5E33">
      <w:pPr>
        <w:spacing w:after="0"/>
        <w:rPr>
          <w:rFonts w:ascii="Georgia" w:hAnsi="Georgia"/>
          <w:lang w:val="en-US"/>
        </w:rPr>
      </w:pPr>
    </w:p>
    <w:tbl>
      <w:tblPr>
        <w:tblStyle w:val="Grilledutableau"/>
        <w:tblW w:w="0" w:type="auto"/>
        <w:tblInd w:w="1129" w:type="dxa"/>
        <w:tblLook w:val="04A0" w:firstRow="1" w:lastRow="0" w:firstColumn="1" w:lastColumn="0" w:noHBand="0" w:noVBand="1"/>
      </w:tblPr>
      <w:tblGrid>
        <w:gridCol w:w="3402"/>
        <w:gridCol w:w="3119"/>
      </w:tblGrid>
      <w:tr w:rsidR="00AA5E33" w:rsidRPr="00540BAC" w14:paraId="238D0589" w14:textId="77777777" w:rsidTr="00540BAC">
        <w:tc>
          <w:tcPr>
            <w:tcW w:w="3402" w:type="dxa"/>
          </w:tcPr>
          <w:p w14:paraId="6C967412" w14:textId="56E10D60" w:rsidR="00AA5E33" w:rsidRPr="00540BAC" w:rsidRDefault="00AA5E33" w:rsidP="00551EE8">
            <w:pPr>
              <w:jc w:val="center"/>
              <w:rPr>
                <w:rFonts w:ascii="Georgia" w:hAnsi="Georgia"/>
                <w:b/>
                <w:bCs/>
              </w:rPr>
            </w:pPr>
            <w:r w:rsidRPr="00540BAC">
              <w:rPr>
                <w:rFonts w:ascii="Georgia" w:hAnsi="Georgia"/>
                <w:b/>
                <w:bCs/>
                <w:lang w:val="en"/>
              </w:rPr>
              <w:t xml:space="preserve">Number of </w:t>
            </w:r>
            <w:r w:rsidR="00540BAC" w:rsidRPr="00540BAC">
              <w:rPr>
                <w:rFonts w:ascii="Georgia" w:hAnsi="Georgia"/>
                <w:b/>
                <w:bCs/>
                <w:lang w:val="en"/>
              </w:rPr>
              <w:t xml:space="preserve">absence </w:t>
            </w:r>
            <w:r w:rsidRPr="00540BAC">
              <w:rPr>
                <w:rFonts w:ascii="Georgia" w:hAnsi="Georgia"/>
                <w:b/>
                <w:bCs/>
                <w:lang w:val="en"/>
              </w:rPr>
              <w:t>hours</w:t>
            </w:r>
          </w:p>
        </w:tc>
        <w:tc>
          <w:tcPr>
            <w:tcW w:w="3119" w:type="dxa"/>
          </w:tcPr>
          <w:p w14:paraId="62EFC608" w14:textId="77777777" w:rsidR="00AA5E33" w:rsidRPr="00540BAC" w:rsidRDefault="00AA5E33" w:rsidP="00551EE8">
            <w:pPr>
              <w:jc w:val="center"/>
              <w:rPr>
                <w:rFonts w:ascii="Georgia" w:hAnsi="Georgia"/>
                <w:b/>
                <w:bCs/>
              </w:rPr>
            </w:pPr>
            <w:r w:rsidRPr="00540BAC">
              <w:rPr>
                <w:rFonts w:ascii="Georgia" w:hAnsi="Georgia"/>
                <w:b/>
                <w:bCs/>
                <w:lang w:val="en"/>
              </w:rPr>
              <w:t>Level of motivation</w:t>
            </w:r>
          </w:p>
        </w:tc>
      </w:tr>
      <w:tr w:rsidR="00AA5E33" w:rsidRPr="00540BAC" w14:paraId="262D769B" w14:textId="77777777" w:rsidTr="00540BAC">
        <w:tc>
          <w:tcPr>
            <w:tcW w:w="3402" w:type="dxa"/>
          </w:tcPr>
          <w:p w14:paraId="741A306F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21</w:t>
            </w:r>
          </w:p>
        </w:tc>
        <w:tc>
          <w:tcPr>
            <w:tcW w:w="3119" w:type="dxa"/>
          </w:tcPr>
          <w:p w14:paraId="2BC10019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</w:t>
            </w:r>
          </w:p>
        </w:tc>
      </w:tr>
      <w:tr w:rsidR="00AA5E33" w:rsidRPr="00540BAC" w14:paraId="68861B57" w14:textId="77777777" w:rsidTr="00540BAC">
        <w:tc>
          <w:tcPr>
            <w:tcW w:w="3402" w:type="dxa"/>
          </w:tcPr>
          <w:p w14:paraId="392BE2A3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16</w:t>
            </w:r>
          </w:p>
        </w:tc>
        <w:tc>
          <w:tcPr>
            <w:tcW w:w="3119" w:type="dxa"/>
          </w:tcPr>
          <w:p w14:paraId="63A2683F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3</w:t>
            </w:r>
          </w:p>
        </w:tc>
      </w:tr>
      <w:tr w:rsidR="00AA5E33" w:rsidRPr="00540BAC" w14:paraId="4202F08D" w14:textId="77777777" w:rsidTr="00540BAC">
        <w:tc>
          <w:tcPr>
            <w:tcW w:w="3402" w:type="dxa"/>
          </w:tcPr>
          <w:p w14:paraId="7BD3CC5E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9</w:t>
            </w:r>
          </w:p>
        </w:tc>
        <w:tc>
          <w:tcPr>
            <w:tcW w:w="3119" w:type="dxa"/>
          </w:tcPr>
          <w:p w14:paraId="07542458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4</w:t>
            </w:r>
          </w:p>
        </w:tc>
      </w:tr>
      <w:tr w:rsidR="00AA5E33" w:rsidRPr="00540BAC" w14:paraId="0D164E2D" w14:textId="77777777" w:rsidTr="00540BAC">
        <w:tc>
          <w:tcPr>
            <w:tcW w:w="3402" w:type="dxa"/>
          </w:tcPr>
          <w:p w14:paraId="05D32DFD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10</w:t>
            </w:r>
          </w:p>
        </w:tc>
        <w:tc>
          <w:tcPr>
            <w:tcW w:w="3119" w:type="dxa"/>
          </w:tcPr>
          <w:p w14:paraId="1197F172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4</w:t>
            </w:r>
          </w:p>
        </w:tc>
      </w:tr>
      <w:tr w:rsidR="00AA5E33" w:rsidRPr="00540BAC" w14:paraId="31EEC42B" w14:textId="77777777" w:rsidTr="00540BAC">
        <w:tc>
          <w:tcPr>
            <w:tcW w:w="3402" w:type="dxa"/>
          </w:tcPr>
          <w:p w14:paraId="2BC1CAD2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15</w:t>
            </w:r>
          </w:p>
        </w:tc>
        <w:tc>
          <w:tcPr>
            <w:tcW w:w="3119" w:type="dxa"/>
          </w:tcPr>
          <w:p w14:paraId="448EB627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3</w:t>
            </w:r>
          </w:p>
        </w:tc>
      </w:tr>
      <w:tr w:rsidR="00AA5E33" w:rsidRPr="00540BAC" w14:paraId="62E55B9A" w14:textId="77777777" w:rsidTr="00540BAC">
        <w:tc>
          <w:tcPr>
            <w:tcW w:w="3402" w:type="dxa"/>
          </w:tcPr>
          <w:p w14:paraId="2FE882D5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16</w:t>
            </w:r>
          </w:p>
        </w:tc>
        <w:tc>
          <w:tcPr>
            <w:tcW w:w="3119" w:type="dxa"/>
          </w:tcPr>
          <w:p w14:paraId="05EFFDB9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3</w:t>
            </w:r>
          </w:p>
        </w:tc>
      </w:tr>
      <w:tr w:rsidR="00AA5E33" w:rsidRPr="00540BAC" w14:paraId="47626009" w14:textId="77777777" w:rsidTr="00540BAC">
        <w:tc>
          <w:tcPr>
            <w:tcW w:w="3402" w:type="dxa"/>
          </w:tcPr>
          <w:p w14:paraId="13F80208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9</w:t>
            </w:r>
          </w:p>
        </w:tc>
        <w:tc>
          <w:tcPr>
            <w:tcW w:w="3119" w:type="dxa"/>
          </w:tcPr>
          <w:p w14:paraId="2C72B3A4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4</w:t>
            </w:r>
          </w:p>
        </w:tc>
      </w:tr>
      <w:tr w:rsidR="00AA5E33" w:rsidRPr="00540BAC" w14:paraId="1D28E28A" w14:textId="77777777" w:rsidTr="00540BAC">
        <w:tc>
          <w:tcPr>
            <w:tcW w:w="3402" w:type="dxa"/>
          </w:tcPr>
          <w:p w14:paraId="240B21B9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22</w:t>
            </w:r>
          </w:p>
        </w:tc>
        <w:tc>
          <w:tcPr>
            <w:tcW w:w="3119" w:type="dxa"/>
          </w:tcPr>
          <w:p w14:paraId="5A1971A0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</w:t>
            </w:r>
          </w:p>
        </w:tc>
      </w:tr>
      <w:tr w:rsidR="00AA5E33" w:rsidRPr="00540BAC" w14:paraId="1C922CAF" w14:textId="77777777" w:rsidTr="00540BAC">
        <w:tc>
          <w:tcPr>
            <w:tcW w:w="3402" w:type="dxa"/>
          </w:tcPr>
          <w:p w14:paraId="448792B0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9</w:t>
            </w:r>
          </w:p>
        </w:tc>
        <w:tc>
          <w:tcPr>
            <w:tcW w:w="3119" w:type="dxa"/>
          </w:tcPr>
          <w:p w14:paraId="20133983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3</w:t>
            </w:r>
          </w:p>
        </w:tc>
      </w:tr>
      <w:tr w:rsidR="00AA5E33" w:rsidRPr="00540BAC" w14:paraId="08A0739D" w14:textId="77777777" w:rsidTr="00540BAC">
        <w:tc>
          <w:tcPr>
            <w:tcW w:w="3402" w:type="dxa"/>
          </w:tcPr>
          <w:p w14:paraId="2EC9041A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14</w:t>
            </w:r>
          </w:p>
        </w:tc>
        <w:tc>
          <w:tcPr>
            <w:tcW w:w="3119" w:type="dxa"/>
          </w:tcPr>
          <w:p w14:paraId="70AF1AB5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</w:t>
            </w:r>
          </w:p>
        </w:tc>
      </w:tr>
      <w:tr w:rsidR="00AA5E33" w:rsidRPr="00540BAC" w14:paraId="61186F0B" w14:textId="77777777" w:rsidTr="00540BAC">
        <w:tc>
          <w:tcPr>
            <w:tcW w:w="3402" w:type="dxa"/>
          </w:tcPr>
          <w:p w14:paraId="0E800A35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16</w:t>
            </w:r>
          </w:p>
        </w:tc>
        <w:tc>
          <w:tcPr>
            <w:tcW w:w="3119" w:type="dxa"/>
          </w:tcPr>
          <w:p w14:paraId="61144142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</w:t>
            </w:r>
          </w:p>
        </w:tc>
      </w:tr>
      <w:tr w:rsidR="00AA5E33" w:rsidRPr="00540BAC" w14:paraId="6359E06E" w14:textId="77777777" w:rsidTr="00540BAC">
        <w:tc>
          <w:tcPr>
            <w:tcW w:w="3402" w:type="dxa"/>
          </w:tcPr>
          <w:p w14:paraId="0168F2AF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16</w:t>
            </w:r>
          </w:p>
        </w:tc>
        <w:tc>
          <w:tcPr>
            <w:tcW w:w="3119" w:type="dxa"/>
          </w:tcPr>
          <w:p w14:paraId="3232D674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</w:t>
            </w:r>
          </w:p>
        </w:tc>
      </w:tr>
      <w:tr w:rsidR="00AA5E33" w:rsidRPr="00540BAC" w14:paraId="1AAF4E84" w14:textId="77777777" w:rsidTr="00540BAC">
        <w:tc>
          <w:tcPr>
            <w:tcW w:w="3402" w:type="dxa"/>
          </w:tcPr>
          <w:p w14:paraId="0A03BB76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9</w:t>
            </w:r>
          </w:p>
        </w:tc>
        <w:tc>
          <w:tcPr>
            <w:tcW w:w="3119" w:type="dxa"/>
          </w:tcPr>
          <w:p w14:paraId="4C3B516B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3</w:t>
            </w:r>
          </w:p>
        </w:tc>
      </w:tr>
      <w:tr w:rsidR="00AA5E33" w:rsidRPr="00540BAC" w14:paraId="581CF6E9" w14:textId="77777777" w:rsidTr="00540BAC">
        <w:tc>
          <w:tcPr>
            <w:tcW w:w="3402" w:type="dxa"/>
          </w:tcPr>
          <w:p w14:paraId="5263CCDC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21</w:t>
            </w:r>
          </w:p>
        </w:tc>
        <w:tc>
          <w:tcPr>
            <w:tcW w:w="3119" w:type="dxa"/>
          </w:tcPr>
          <w:p w14:paraId="59B6E285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</w:t>
            </w:r>
          </w:p>
        </w:tc>
      </w:tr>
      <w:tr w:rsidR="00AA5E33" w:rsidRPr="00540BAC" w14:paraId="77F7AE8B" w14:textId="77777777" w:rsidTr="00540BAC">
        <w:tc>
          <w:tcPr>
            <w:tcW w:w="3402" w:type="dxa"/>
          </w:tcPr>
          <w:p w14:paraId="6A392661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13</w:t>
            </w:r>
          </w:p>
        </w:tc>
        <w:tc>
          <w:tcPr>
            <w:tcW w:w="3119" w:type="dxa"/>
          </w:tcPr>
          <w:p w14:paraId="2D8239FF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</w:t>
            </w:r>
          </w:p>
        </w:tc>
      </w:tr>
      <w:tr w:rsidR="00AA5E33" w:rsidRPr="00540BAC" w14:paraId="4AA18903" w14:textId="77777777" w:rsidTr="00540BAC">
        <w:tc>
          <w:tcPr>
            <w:tcW w:w="3402" w:type="dxa"/>
          </w:tcPr>
          <w:p w14:paraId="73F01290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10</w:t>
            </w:r>
          </w:p>
        </w:tc>
        <w:tc>
          <w:tcPr>
            <w:tcW w:w="3119" w:type="dxa"/>
          </w:tcPr>
          <w:p w14:paraId="5C05191E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3</w:t>
            </w:r>
          </w:p>
        </w:tc>
      </w:tr>
      <w:tr w:rsidR="00AA5E33" w:rsidRPr="00540BAC" w14:paraId="68591219" w14:textId="77777777" w:rsidTr="00540BAC">
        <w:tc>
          <w:tcPr>
            <w:tcW w:w="3402" w:type="dxa"/>
          </w:tcPr>
          <w:p w14:paraId="32120E42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23</w:t>
            </w:r>
          </w:p>
        </w:tc>
        <w:tc>
          <w:tcPr>
            <w:tcW w:w="3119" w:type="dxa"/>
          </w:tcPr>
          <w:p w14:paraId="79B9CF77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</w:t>
            </w:r>
          </w:p>
        </w:tc>
      </w:tr>
      <w:tr w:rsidR="00AA5E33" w:rsidRPr="00540BAC" w14:paraId="3F7287ED" w14:textId="77777777" w:rsidTr="00540BAC">
        <w:tc>
          <w:tcPr>
            <w:tcW w:w="3402" w:type="dxa"/>
          </w:tcPr>
          <w:p w14:paraId="3C182B50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21</w:t>
            </w:r>
          </w:p>
        </w:tc>
        <w:tc>
          <w:tcPr>
            <w:tcW w:w="3119" w:type="dxa"/>
          </w:tcPr>
          <w:p w14:paraId="06427AED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</w:t>
            </w:r>
          </w:p>
        </w:tc>
      </w:tr>
      <w:tr w:rsidR="00AA5E33" w:rsidRPr="00540BAC" w14:paraId="0E7EDF04" w14:textId="77777777" w:rsidTr="00540BAC">
        <w:tc>
          <w:tcPr>
            <w:tcW w:w="3402" w:type="dxa"/>
          </w:tcPr>
          <w:p w14:paraId="27D560EC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15</w:t>
            </w:r>
          </w:p>
        </w:tc>
        <w:tc>
          <w:tcPr>
            <w:tcW w:w="3119" w:type="dxa"/>
          </w:tcPr>
          <w:p w14:paraId="3FF3FEB3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3</w:t>
            </w:r>
          </w:p>
        </w:tc>
      </w:tr>
      <w:tr w:rsidR="00AA5E33" w:rsidRPr="00540BAC" w14:paraId="77606433" w14:textId="77777777" w:rsidTr="00540BAC">
        <w:tc>
          <w:tcPr>
            <w:tcW w:w="3402" w:type="dxa"/>
          </w:tcPr>
          <w:p w14:paraId="343E4298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20</w:t>
            </w:r>
          </w:p>
        </w:tc>
        <w:tc>
          <w:tcPr>
            <w:tcW w:w="3119" w:type="dxa"/>
          </w:tcPr>
          <w:p w14:paraId="538D8627" w14:textId="77777777" w:rsidR="00AA5E33" w:rsidRPr="00540BAC" w:rsidRDefault="00AA5E33" w:rsidP="00551EE8">
            <w:pPr>
              <w:jc w:val="center"/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</w:t>
            </w:r>
          </w:p>
        </w:tc>
      </w:tr>
    </w:tbl>
    <w:p w14:paraId="47F0F728" w14:textId="77777777" w:rsidR="00AA5E33" w:rsidRPr="00540BAC" w:rsidRDefault="00AA5E33" w:rsidP="00AA5E33">
      <w:pPr>
        <w:rPr>
          <w:rFonts w:ascii="Georgia" w:hAnsi="Georgia"/>
        </w:rPr>
      </w:pPr>
    </w:p>
    <w:p w14:paraId="305AC8EC" w14:textId="77777777" w:rsidR="00AA5E33" w:rsidRPr="00540BAC" w:rsidRDefault="00AA5E33" w:rsidP="00AA5E33">
      <w:pPr>
        <w:rPr>
          <w:rFonts w:ascii="Georgia" w:hAnsi="Georgia"/>
          <w:lang w:val="en-US"/>
        </w:rPr>
      </w:pPr>
      <w:r w:rsidRPr="00540BAC">
        <w:rPr>
          <w:rFonts w:ascii="Georgia" w:hAnsi="Georgia"/>
          <w:u w:val="single"/>
          <w:lang w:val="en"/>
        </w:rPr>
        <w:t>Part 1</w:t>
      </w:r>
      <w:r w:rsidRPr="00540BAC">
        <w:rPr>
          <w:rFonts w:ascii="Georgia" w:hAnsi="Georgia"/>
          <w:lang w:val="en"/>
        </w:rPr>
        <w:t xml:space="preserve">: Description of the data associated with the variable "level of motivation"  </w:t>
      </w:r>
    </w:p>
    <w:p w14:paraId="6FCEEF80" w14:textId="7EA0C11D" w:rsidR="00476109" w:rsidRPr="00540BAC" w:rsidRDefault="00476109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The variable "level of motivation" is a qualitative variable.</w:t>
      </w:r>
    </w:p>
    <w:p w14:paraId="78762A4C" w14:textId="6400929A" w:rsidR="00476109" w:rsidRPr="00540BAC" w:rsidRDefault="00476109" w:rsidP="00476109">
      <w:pPr>
        <w:spacing w:after="0"/>
        <w:ind w:left="36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              A – True</w:t>
      </w:r>
    </w:p>
    <w:p w14:paraId="781D7D74" w14:textId="38610FAA" w:rsidR="00476109" w:rsidRPr="00540BAC" w:rsidRDefault="00476109" w:rsidP="00476109">
      <w:pPr>
        <w:spacing w:after="0"/>
        <w:ind w:left="36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               B –</w:t>
      </w:r>
      <w:r w:rsidRPr="00540BAC">
        <w:rPr>
          <w:rFonts w:ascii="Georgia" w:hAnsi="Georgia"/>
          <w:color w:val="FF0000"/>
          <w:lang w:val="en"/>
        </w:rPr>
        <w:t xml:space="preserve"> False </w:t>
      </w:r>
    </w:p>
    <w:p w14:paraId="7EA2BA28" w14:textId="77777777" w:rsidR="00476109" w:rsidRPr="00540BAC" w:rsidRDefault="00476109" w:rsidP="00476109">
      <w:pPr>
        <w:spacing w:after="0"/>
        <w:ind w:left="360"/>
        <w:rPr>
          <w:rFonts w:ascii="Georgia" w:hAnsi="Georgia"/>
        </w:rPr>
      </w:pPr>
    </w:p>
    <w:p w14:paraId="25DAC068" w14:textId="74098799" w:rsidR="00AA5E33" w:rsidRPr="00540BAC" w:rsidRDefault="00AA5E33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The graphical tool to represent the data of the variable "level of motivation" is the histogram.</w:t>
      </w:r>
    </w:p>
    <w:p w14:paraId="17BFC628" w14:textId="77777777" w:rsidR="00476109" w:rsidRPr="00540BAC" w:rsidRDefault="00476109" w:rsidP="00476109">
      <w:pPr>
        <w:pStyle w:val="Paragraphedeliste"/>
        <w:rPr>
          <w:rFonts w:ascii="Georgia" w:hAnsi="Georgia"/>
          <w:lang w:val="en-US"/>
        </w:rPr>
      </w:pPr>
    </w:p>
    <w:p w14:paraId="541411DF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 A – True</w:t>
      </w:r>
    </w:p>
    <w:p w14:paraId="20FE8BC7" w14:textId="3321A2EE" w:rsidR="00AA5E33" w:rsidRPr="00540BAC" w:rsidRDefault="00AA5E33" w:rsidP="00AA5E33">
      <w:pPr>
        <w:pStyle w:val="Paragraphedeliste"/>
        <w:ind w:left="108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  B –</w:t>
      </w:r>
      <w:r w:rsidRPr="00540BAC">
        <w:rPr>
          <w:rFonts w:ascii="Georgia" w:hAnsi="Georgia"/>
          <w:color w:val="FF0000"/>
          <w:lang w:val="en"/>
        </w:rPr>
        <w:t xml:space="preserve"> False </w:t>
      </w:r>
    </w:p>
    <w:p w14:paraId="2C74595B" w14:textId="75508E76" w:rsidR="00476109" w:rsidRPr="00540BAC" w:rsidRDefault="00476109" w:rsidP="00AA5E33">
      <w:pPr>
        <w:pStyle w:val="Paragraphedeliste"/>
        <w:ind w:left="1080"/>
        <w:rPr>
          <w:rFonts w:ascii="Georgia" w:hAnsi="Georgia"/>
        </w:rPr>
      </w:pPr>
    </w:p>
    <w:p w14:paraId="2E764393" w14:textId="37870761" w:rsidR="00476109" w:rsidRDefault="00476109" w:rsidP="00AA5E33">
      <w:pPr>
        <w:pStyle w:val="Paragraphedeliste"/>
        <w:ind w:left="1080"/>
        <w:rPr>
          <w:rFonts w:ascii="Georgia" w:hAnsi="Georgia"/>
        </w:rPr>
      </w:pPr>
    </w:p>
    <w:p w14:paraId="5232E396" w14:textId="77777777" w:rsidR="0072761E" w:rsidRPr="00540BAC" w:rsidRDefault="0072761E" w:rsidP="00AA5E33">
      <w:pPr>
        <w:pStyle w:val="Paragraphedeliste"/>
        <w:ind w:left="1080"/>
        <w:rPr>
          <w:rFonts w:ascii="Georgia" w:hAnsi="Georgia"/>
        </w:rPr>
      </w:pPr>
    </w:p>
    <w:p w14:paraId="2B65D931" w14:textId="7D49FE3F" w:rsidR="00925D65" w:rsidRPr="00540BAC" w:rsidRDefault="00925D65" w:rsidP="00AA5E33">
      <w:pPr>
        <w:pStyle w:val="Paragraphedeliste"/>
        <w:ind w:left="1080"/>
        <w:rPr>
          <w:rFonts w:ascii="Georgia" w:hAnsi="Georgia"/>
        </w:rPr>
      </w:pPr>
    </w:p>
    <w:p w14:paraId="1AABA1BD" w14:textId="45688409" w:rsidR="00925D65" w:rsidRPr="00540BAC" w:rsidRDefault="00925D65" w:rsidP="00AA5E33">
      <w:pPr>
        <w:pStyle w:val="Paragraphedeliste"/>
        <w:ind w:left="1080"/>
        <w:rPr>
          <w:rFonts w:ascii="Georgia" w:hAnsi="Georgia"/>
        </w:rPr>
      </w:pPr>
    </w:p>
    <w:p w14:paraId="559E25D5" w14:textId="77777777" w:rsidR="00925D65" w:rsidRPr="00540BAC" w:rsidRDefault="00925D65" w:rsidP="00AA5E33">
      <w:pPr>
        <w:pStyle w:val="Paragraphedeliste"/>
        <w:ind w:left="1080"/>
        <w:rPr>
          <w:rFonts w:ascii="Georgia" w:hAnsi="Georgia"/>
        </w:rPr>
      </w:pPr>
    </w:p>
    <w:p w14:paraId="669FAC10" w14:textId="77777777" w:rsidR="00476109" w:rsidRPr="00540BAC" w:rsidRDefault="00476109" w:rsidP="00AA5E33">
      <w:pPr>
        <w:pStyle w:val="Paragraphedeliste"/>
        <w:ind w:left="1080"/>
        <w:rPr>
          <w:rFonts w:ascii="Georgia" w:hAnsi="Georgia"/>
        </w:rPr>
      </w:pPr>
    </w:p>
    <w:p w14:paraId="60451D1E" w14:textId="01034FD1" w:rsidR="00AA5E33" w:rsidRPr="00540BAC" w:rsidRDefault="00AA5E33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lastRenderedPageBreak/>
        <w:t>The data</w:t>
      </w:r>
      <w:r w:rsidR="0072761E">
        <w:rPr>
          <w:rFonts w:ascii="Georgia" w:hAnsi="Georgia"/>
          <w:lang w:val="en"/>
        </w:rPr>
        <w:t xml:space="preserve"> </w:t>
      </w:r>
      <w:r w:rsidRPr="00540BAC">
        <w:rPr>
          <w:rFonts w:ascii="Georgia" w:hAnsi="Georgia"/>
          <w:lang w:val="en"/>
        </w:rPr>
        <w:t>of the variable "motivation level" is bimodal.</w:t>
      </w:r>
    </w:p>
    <w:p w14:paraId="290E3568" w14:textId="77777777" w:rsidR="0072329F" w:rsidRPr="00540BAC" w:rsidRDefault="0072329F" w:rsidP="0072329F">
      <w:pPr>
        <w:pStyle w:val="Paragraphedeliste"/>
        <w:rPr>
          <w:rFonts w:ascii="Georgia" w:hAnsi="Georgia"/>
          <w:lang w:val="en-US"/>
        </w:rPr>
      </w:pPr>
    </w:p>
    <w:p w14:paraId="567B0135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 A – True</w:t>
      </w:r>
    </w:p>
    <w:p w14:paraId="7113573E" w14:textId="6C621C0C" w:rsidR="0072329F" w:rsidRPr="00540BAC" w:rsidRDefault="00AA5E33" w:rsidP="0072329F">
      <w:pPr>
        <w:pStyle w:val="Paragraphedeliste"/>
        <w:ind w:left="108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  B –</w:t>
      </w:r>
      <w:r w:rsidRPr="00540BAC">
        <w:rPr>
          <w:rFonts w:ascii="Georgia" w:hAnsi="Georgia"/>
          <w:color w:val="FF0000"/>
          <w:lang w:val="en"/>
        </w:rPr>
        <w:t xml:space="preserve"> False </w:t>
      </w:r>
    </w:p>
    <w:p w14:paraId="0ADADC05" w14:textId="77777777" w:rsidR="0072329F" w:rsidRPr="00540BAC" w:rsidRDefault="0072329F" w:rsidP="0072329F">
      <w:pPr>
        <w:pStyle w:val="Paragraphedeliste"/>
        <w:ind w:left="1080"/>
        <w:rPr>
          <w:rFonts w:ascii="Georgia" w:hAnsi="Georgia"/>
          <w:color w:val="FF0000"/>
        </w:rPr>
      </w:pPr>
    </w:p>
    <w:p w14:paraId="7D810D58" w14:textId="4157C9F3" w:rsidR="00AA5E33" w:rsidRPr="00540BAC" w:rsidRDefault="00AA5E33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More than 50% of the participants studied have a positive motivation</w:t>
      </w:r>
      <w:r w:rsidR="0072761E">
        <w:rPr>
          <w:rFonts w:ascii="Georgia" w:hAnsi="Georgia"/>
          <w:lang w:val="en"/>
        </w:rPr>
        <w:t xml:space="preserve"> level</w:t>
      </w:r>
      <w:r w:rsidRPr="00540BAC">
        <w:rPr>
          <w:rFonts w:ascii="Georgia" w:hAnsi="Georgia"/>
          <w:lang w:val="en"/>
        </w:rPr>
        <w:t>.</w:t>
      </w:r>
    </w:p>
    <w:p w14:paraId="29EE2D56" w14:textId="77777777" w:rsidR="0072329F" w:rsidRPr="00540BAC" w:rsidRDefault="0072329F" w:rsidP="0072329F">
      <w:pPr>
        <w:pStyle w:val="Paragraphedeliste"/>
        <w:rPr>
          <w:rFonts w:ascii="Georgia" w:hAnsi="Georgia"/>
          <w:lang w:val="en-US"/>
        </w:rPr>
      </w:pPr>
    </w:p>
    <w:p w14:paraId="5AE9E174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 A – True</w:t>
      </w:r>
    </w:p>
    <w:p w14:paraId="597AFBFA" w14:textId="314E0CF1" w:rsidR="00AA5E33" w:rsidRPr="00540BAC" w:rsidRDefault="00AA5E33" w:rsidP="00AA5E33">
      <w:pPr>
        <w:pStyle w:val="Paragraphedeliste"/>
        <w:ind w:left="108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  B – </w:t>
      </w:r>
      <w:r w:rsidRPr="00540BAC">
        <w:rPr>
          <w:rFonts w:ascii="Georgia" w:hAnsi="Georgia"/>
          <w:color w:val="FF0000"/>
          <w:lang w:val="en"/>
        </w:rPr>
        <w:t xml:space="preserve">False </w:t>
      </w:r>
    </w:p>
    <w:p w14:paraId="1A534515" w14:textId="77777777" w:rsidR="0072329F" w:rsidRPr="00540BAC" w:rsidRDefault="0072329F" w:rsidP="00AA5E33">
      <w:pPr>
        <w:pStyle w:val="Paragraphedeliste"/>
        <w:ind w:left="1080"/>
        <w:rPr>
          <w:rFonts w:ascii="Georgia" w:hAnsi="Georgia"/>
        </w:rPr>
      </w:pPr>
    </w:p>
    <w:p w14:paraId="5E2181AE" w14:textId="7CA04A87" w:rsidR="00AA5E33" w:rsidRPr="00540BAC" w:rsidRDefault="00AA5E33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The interquartile difference (associated with the data </w:t>
      </w:r>
      <w:r w:rsidR="0072761E">
        <w:rPr>
          <w:rFonts w:ascii="Georgia" w:hAnsi="Georgia"/>
          <w:lang w:val="en"/>
        </w:rPr>
        <w:t>of</w:t>
      </w:r>
      <w:r w:rsidRPr="00540BAC">
        <w:rPr>
          <w:rFonts w:ascii="Georgia" w:hAnsi="Georgia"/>
          <w:lang w:val="en"/>
        </w:rPr>
        <w:t xml:space="preserve"> the variable "level of motivation") is 2.</w:t>
      </w:r>
    </w:p>
    <w:p w14:paraId="1A6902AB" w14:textId="77777777" w:rsidR="0072329F" w:rsidRPr="00540BAC" w:rsidRDefault="0072329F" w:rsidP="0072329F">
      <w:pPr>
        <w:pStyle w:val="Paragraphedeliste"/>
        <w:rPr>
          <w:rFonts w:ascii="Georgia" w:hAnsi="Georgia"/>
          <w:lang w:val="en-US"/>
        </w:rPr>
      </w:pPr>
    </w:p>
    <w:p w14:paraId="4678E493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 A – True</w:t>
      </w:r>
    </w:p>
    <w:p w14:paraId="26E5B89D" w14:textId="4B87A644" w:rsidR="00AA5E33" w:rsidRPr="00540BAC" w:rsidRDefault="00AA5E33" w:rsidP="00AA5E33">
      <w:pPr>
        <w:pStyle w:val="Paragraphedeliste"/>
        <w:ind w:left="108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  B – </w:t>
      </w:r>
      <w:r w:rsidRPr="00540BAC">
        <w:rPr>
          <w:rFonts w:ascii="Georgia" w:hAnsi="Georgia"/>
          <w:color w:val="FF0000"/>
          <w:lang w:val="en"/>
        </w:rPr>
        <w:t xml:space="preserve">False </w:t>
      </w:r>
    </w:p>
    <w:p w14:paraId="2E025B77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</w:p>
    <w:p w14:paraId="55E83760" w14:textId="75505E13" w:rsidR="00AA5E33" w:rsidRPr="00540BAC" w:rsidRDefault="00AA5E33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The Yule and Kendall coefficient (associated with the data</w:t>
      </w:r>
      <w:r w:rsidR="0072761E">
        <w:rPr>
          <w:rFonts w:ascii="Georgia" w:hAnsi="Georgia"/>
          <w:lang w:val="en"/>
        </w:rPr>
        <w:t xml:space="preserve"> of </w:t>
      </w:r>
      <w:r w:rsidRPr="00540BAC">
        <w:rPr>
          <w:rFonts w:ascii="Georgia" w:hAnsi="Georgia"/>
          <w:lang w:val="en"/>
        </w:rPr>
        <w:t>the variable "motivation level") is zero.</w:t>
      </w:r>
    </w:p>
    <w:p w14:paraId="7AEF3232" w14:textId="77777777" w:rsidR="0072329F" w:rsidRPr="00540BAC" w:rsidRDefault="0072329F" w:rsidP="0072329F">
      <w:pPr>
        <w:pStyle w:val="Paragraphedeliste"/>
        <w:rPr>
          <w:rFonts w:ascii="Georgia" w:hAnsi="Georgia"/>
          <w:lang w:val="en-US"/>
        </w:rPr>
      </w:pPr>
    </w:p>
    <w:p w14:paraId="48A13DA2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A – </w:t>
      </w:r>
      <w:r w:rsidRPr="00540BAC">
        <w:rPr>
          <w:rFonts w:ascii="Georgia" w:hAnsi="Georgia"/>
          <w:color w:val="FF0000"/>
          <w:lang w:val="en"/>
        </w:rPr>
        <w:t>True</w:t>
      </w:r>
    </w:p>
    <w:p w14:paraId="6CC64EEF" w14:textId="4565A7EB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B – False </w:t>
      </w:r>
    </w:p>
    <w:p w14:paraId="67E7B0AB" w14:textId="77777777" w:rsidR="0072329F" w:rsidRPr="00540BAC" w:rsidRDefault="0072329F" w:rsidP="00AA5E33">
      <w:pPr>
        <w:pStyle w:val="Paragraphedeliste"/>
        <w:ind w:left="1080"/>
        <w:rPr>
          <w:rFonts w:ascii="Georgia" w:hAnsi="Georgia"/>
        </w:rPr>
      </w:pPr>
    </w:p>
    <w:p w14:paraId="0ECF13EC" w14:textId="039AA5A8" w:rsidR="00AA5E33" w:rsidRPr="00540BAC" w:rsidRDefault="0072761E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>
        <w:rPr>
          <w:rFonts w:ascii="Georgia" w:hAnsi="Georgia"/>
          <w:lang w:val="en"/>
        </w:rPr>
        <w:t>The</w:t>
      </w:r>
      <w:r w:rsidR="0072329F" w:rsidRPr="00540BAC">
        <w:rPr>
          <w:rFonts w:ascii="Georgia" w:hAnsi="Georgia"/>
          <w:lang w:val="en"/>
        </w:rPr>
        <w:t xml:space="preserve"> data</w:t>
      </w:r>
      <w:r>
        <w:rPr>
          <w:rFonts w:ascii="Georgia" w:hAnsi="Georgia"/>
          <w:lang w:val="en"/>
        </w:rPr>
        <w:t xml:space="preserve"> associated with the </w:t>
      </w:r>
      <w:r w:rsidR="0072329F" w:rsidRPr="00540BAC">
        <w:rPr>
          <w:rFonts w:ascii="Georgia" w:hAnsi="Georgia"/>
          <w:lang w:val="en"/>
        </w:rPr>
        <w:t>"motivation level" variable,</w:t>
      </w:r>
      <w:r>
        <w:rPr>
          <w:rFonts w:ascii="Georgia" w:hAnsi="Georgia"/>
          <w:lang w:val="en"/>
        </w:rPr>
        <w:t xml:space="preserve"> have</w:t>
      </w:r>
      <w:r w:rsidR="0072329F" w:rsidRPr="00540BAC">
        <w:rPr>
          <w:rFonts w:ascii="Georgia" w:hAnsi="Georgia"/>
          <w:lang w:val="en"/>
        </w:rPr>
        <w:t xml:space="preserve"> 4 </w:t>
      </w:r>
      <w:r>
        <w:rPr>
          <w:rFonts w:ascii="Georgia" w:hAnsi="Georgia"/>
          <w:lang w:val="en"/>
        </w:rPr>
        <w:t xml:space="preserve">as </w:t>
      </w:r>
      <w:r w:rsidR="0072329F" w:rsidRPr="00540BAC">
        <w:rPr>
          <w:rFonts w:ascii="Georgia" w:hAnsi="Georgia"/>
          <w:lang w:val="en"/>
        </w:rPr>
        <w:t>an outlier.</w:t>
      </w:r>
    </w:p>
    <w:p w14:paraId="24A97E1D" w14:textId="77777777" w:rsidR="0072329F" w:rsidRPr="00540BAC" w:rsidRDefault="0072329F" w:rsidP="0072329F">
      <w:pPr>
        <w:pStyle w:val="Paragraphedeliste"/>
        <w:rPr>
          <w:rFonts w:ascii="Georgia" w:hAnsi="Georgia"/>
          <w:lang w:val="en-US"/>
        </w:rPr>
      </w:pPr>
    </w:p>
    <w:p w14:paraId="393C0A32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A – True</w:t>
      </w:r>
    </w:p>
    <w:p w14:paraId="4F5FE240" w14:textId="1557D96F" w:rsidR="00AA5E33" w:rsidRPr="00540BAC" w:rsidRDefault="00AA5E33" w:rsidP="00AA5E33">
      <w:pPr>
        <w:pStyle w:val="Paragraphedeliste"/>
        <w:ind w:left="108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 B –</w:t>
      </w:r>
      <w:r w:rsidRPr="00540BAC">
        <w:rPr>
          <w:rFonts w:ascii="Georgia" w:hAnsi="Georgia"/>
          <w:color w:val="FF0000"/>
          <w:lang w:val="en"/>
        </w:rPr>
        <w:t xml:space="preserve"> False </w:t>
      </w:r>
    </w:p>
    <w:p w14:paraId="663D21F5" w14:textId="77777777" w:rsidR="0072329F" w:rsidRPr="00540BAC" w:rsidRDefault="0072329F" w:rsidP="00AA5E33">
      <w:pPr>
        <w:pStyle w:val="Paragraphedeliste"/>
        <w:ind w:left="1080"/>
        <w:rPr>
          <w:rFonts w:ascii="Georgia" w:hAnsi="Georgia"/>
        </w:rPr>
      </w:pPr>
    </w:p>
    <w:p w14:paraId="1E797586" w14:textId="77777777" w:rsidR="0072329F" w:rsidRPr="00540BAC" w:rsidRDefault="00AA5E33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The average motivation level is 2.45.</w:t>
      </w:r>
    </w:p>
    <w:p w14:paraId="2C779308" w14:textId="7C9941AD" w:rsidR="00AA5E33" w:rsidRPr="00540BAC" w:rsidRDefault="00AA5E33" w:rsidP="0072329F">
      <w:pPr>
        <w:pStyle w:val="Paragraphedeliste"/>
        <w:rPr>
          <w:rFonts w:ascii="Georgia" w:hAnsi="Georgia"/>
          <w:lang w:val="en-US"/>
        </w:rPr>
      </w:pPr>
      <w:r w:rsidRPr="00540BAC">
        <w:rPr>
          <w:rFonts w:ascii="Georgia" w:hAnsi="Georgia"/>
          <w:lang w:val="en-US"/>
        </w:rPr>
        <w:t xml:space="preserve"> </w:t>
      </w:r>
    </w:p>
    <w:p w14:paraId="02507553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A – </w:t>
      </w:r>
      <w:r w:rsidRPr="00540BAC">
        <w:rPr>
          <w:rFonts w:ascii="Georgia" w:hAnsi="Georgia"/>
          <w:color w:val="FF0000"/>
          <w:lang w:val="en"/>
        </w:rPr>
        <w:t>True</w:t>
      </w:r>
    </w:p>
    <w:p w14:paraId="63B19557" w14:textId="349E49E8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B – False </w:t>
      </w:r>
    </w:p>
    <w:p w14:paraId="378613E9" w14:textId="77777777" w:rsidR="0072329F" w:rsidRPr="00540BAC" w:rsidRDefault="0072329F" w:rsidP="00AA5E33">
      <w:pPr>
        <w:pStyle w:val="Paragraphedeliste"/>
        <w:ind w:left="1080"/>
        <w:rPr>
          <w:rFonts w:ascii="Georgia" w:hAnsi="Georgia"/>
        </w:rPr>
      </w:pPr>
    </w:p>
    <w:p w14:paraId="69CBD06F" w14:textId="30A6F705" w:rsidR="0072329F" w:rsidRPr="00540BAC" w:rsidRDefault="00AA5E33" w:rsidP="0072329F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The coefficient of variation (associated with the data</w:t>
      </w:r>
      <w:r w:rsidR="0072761E">
        <w:rPr>
          <w:rFonts w:ascii="Georgia" w:hAnsi="Georgia"/>
          <w:lang w:val="en"/>
        </w:rPr>
        <w:t xml:space="preserve"> of</w:t>
      </w:r>
      <w:r w:rsidRPr="00540BAC">
        <w:rPr>
          <w:rFonts w:ascii="Georgia" w:hAnsi="Georgia"/>
          <w:lang w:val="en"/>
        </w:rPr>
        <w:t xml:space="preserve"> the variable "motivation level") is 48.17%.</w:t>
      </w:r>
    </w:p>
    <w:p w14:paraId="1062CD5B" w14:textId="77777777" w:rsidR="0072329F" w:rsidRPr="00540BAC" w:rsidRDefault="0072329F" w:rsidP="0072329F">
      <w:pPr>
        <w:pStyle w:val="Paragraphedeliste"/>
        <w:rPr>
          <w:rFonts w:ascii="Georgia" w:hAnsi="Georgia"/>
          <w:lang w:val="en-US"/>
        </w:rPr>
      </w:pPr>
    </w:p>
    <w:p w14:paraId="5BDC6197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 A – True</w:t>
      </w:r>
    </w:p>
    <w:p w14:paraId="3098C9AE" w14:textId="396CC665" w:rsidR="00AA5E33" w:rsidRPr="00540BAC" w:rsidRDefault="00AA5E33" w:rsidP="00AA5E33">
      <w:pPr>
        <w:pStyle w:val="Paragraphedeliste"/>
        <w:ind w:left="108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  B – </w:t>
      </w:r>
      <w:r w:rsidRPr="00540BAC">
        <w:rPr>
          <w:rFonts w:ascii="Georgia" w:hAnsi="Georgia"/>
          <w:color w:val="FF0000"/>
          <w:lang w:val="en"/>
        </w:rPr>
        <w:t xml:space="preserve">False </w:t>
      </w:r>
    </w:p>
    <w:p w14:paraId="1D03DC39" w14:textId="77777777" w:rsidR="0072329F" w:rsidRPr="00540BAC" w:rsidRDefault="0072329F" w:rsidP="00AA5E33">
      <w:pPr>
        <w:pStyle w:val="Paragraphedeliste"/>
        <w:ind w:left="1080"/>
        <w:rPr>
          <w:rFonts w:ascii="Georgia" w:hAnsi="Georgia"/>
        </w:rPr>
      </w:pPr>
    </w:p>
    <w:p w14:paraId="707DDA4C" w14:textId="378B9530" w:rsidR="00AA5E33" w:rsidRPr="00540BAC" w:rsidRDefault="00AA5E33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The Pearson coefficient (associated with the data </w:t>
      </w:r>
      <w:r w:rsidR="0072761E">
        <w:rPr>
          <w:rFonts w:ascii="Georgia" w:hAnsi="Georgia"/>
          <w:lang w:val="en"/>
        </w:rPr>
        <w:t>of</w:t>
      </w:r>
      <w:r w:rsidRPr="00540BAC">
        <w:rPr>
          <w:rFonts w:ascii="Georgia" w:hAnsi="Georgia"/>
          <w:lang w:val="en"/>
        </w:rPr>
        <w:t xml:space="preserve"> the variable "motivation level") is equal to – 0.465.</w:t>
      </w:r>
    </w:p>
    <w:p w14:paraId="2EA33988" w14:textId="77777777" w:rsidR="0072329F" w:rsidRPr="00540BAC" w:rsidRDefault="0072329F" w:rsidP="0072329F">
      <w:pPr>
        <w:pStyle w:val="Paragraphedeliste"/>
        <w:rPr>
          <w:rFonts w:ascii="Georgia" w:hAnsi="Georgia"/>
          <w:lang w:val="en-US"/>
        </w:rPr>
      </w:pPr>
    </w:p>
    <w:p w14:paraId="272C7765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 A – True</w:t>
      </w:r>
    </w:p>
    <w:p w14:paraId="6FED12D0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 B – </w:t>
      </w:r>
      <w:r w:rsidRPr="00540BAC">
        <w:rPr>
          <w:rFonts w:ascii="Georgia" w:hAnsi="Georgia"/>
          <w:color w:val="FF0000"/>
          <w:lang w:val="en"/>
        </w:rPr>
        <w:t xml:space="preserve">False </w:t>
      </w:r>
    </w:p>
    <w:p w14:paraId="74F7AD72" w14:textId="46E2D040" w:rsidR="00AA5E33" w:rsidRPr="00540BAC" w:rsidRDefault="00AA5E33" w:rsidP="00AA5E33">
      <w:pPr>
        <w:pStyle w:val="Paragraphedeliste"/>
        <w:rPr>
          <w:rFonts w:ascii="Georgia" w:hAnsi="Georgia"/>
          <w:lang w:val="en-US"/>
        </w:rPr>
      </w:pPr>
    </w:p>
    <w:p w14:paraId="065C09C9" w14:textId="13F01207" w:rsidR="0072329F" w:rsidRPr="00540BAC" w:rsidRDefault="0072329F" w:rsidP="00AA5E33">
      <w:pPr>
        <w:pStyle w:val="Paragraphedeliste"/>
        <w:rPr>
          <w:rFonts w:ascii="Georgia" w:hAnsi="Georgia"/>
          <w:lang w:val="en-US"/>
        </w:rPr>
      </w:pPr>
    </w:p>
    <w:p w14:paraId="7BF05E3F" w14:textId="2F1E510B" w:rsidR="0072329F" w:rsidRPr="00540BAC" w:rsidRDefault="0072329F" w:rsidP="00AA5E33">
      <w:pPr>
        <w:pStyle w:val="Paragraphedeliste"/>
        <w:rPr>
          <w:rFonts w:ascii="Georgia" w:hAnsi="Georgia"/>
          <w:lang w:val="en-US"/>
        </w:rPr>
      </w:pPr>
    </w:p>
    <w:p w14:paraId="3917E5B8" w14:textId="64D48BB3" w:rsidR="00925D65" w:rsidRPr="00540BAC" w:rsidRDefault="00925D65" w:rsidP="00AA5E33">
      <w:pPr>
        <w:pStyle w:val="Paragraphedeliste"/>
        <w:rPr>
          <w:rFonts w:ascii="Georgia" w:hAnsi="Georgia"/>
          <w:lang w:val="en-US"/>
        </w:rPr>
      </w:pPr>
    </w:p>
    <w:p w14:paraId="49003349" w14:textId="27BC4885" w:rsidR="00925D65" w:rsidRPr="00540BAC" w:rsidRDefault="00925D65" w:rsidP="00AA5E33">
      <w:pPr>
        <w:pStyle w:val="Paragraphedeliste"/>
        <w:rPr>
          <w:rFonts w:ascii="Georgia" w:hAnsi="Georgia"/>
          <w:lang w:val="en-US"/>
        </w:rPr>
      </w:pPr>
    </w:p>
    <w:p w14:paraId="7D36D75A" w14:textId="00E73246" w:rsidR="00925D65" w:rsidRDefault="00925D65" w:rsidP="00AA5E33">
      <w:pPr>
        <w:pStyle w:val="Paragraphedeliste"/>
        <w:rPr>
          <w:rFonts w:ascii="Georgia" w:hAnsi="Georgia"/>
          <w:lang w:val="en-US"/>
        </w:rPr>
      </w:pPr>
    </w:p>
    <w:p w14:paraId="4080671E" w14:textId="77777777" w:rsidR="0072761E" w:rsidRPr="00540BAC" w:rsidRDefault="0072761E" w:rsidP="00AA5E33">
      <w:pPr>
        <w:pStyle w:val="Paragraphedeliste"/>
        <w:rPr>
          <w:rFonts w:ascii="Georgia" w:hAnsi="Georgia"/>
          <w:lang w:val="en-US"/>
        </w:rPr>
      </w:pPr>
    </w:p>
    <w:p w14:paraId="1611BA8C" w14:textId="77777777" w:rsidR="00925D65" w:rsidRPr="00540BAC" w:rsidRDefault="00925D65" w:rsidP="00AA5E33">
      <w:pPr>
        <w:pStyle w:val="Paragraphedeliste"/>
        <w:rPr>
          <w:rFonts w:ascii="Georgia" w:hAnsi="Georgia"/>
          <w:lang w:val="en-US"/>
        </w:rPr>
      </w:pPr>
    </w:p>
    <w:p w14:paraId="71A81A81" w14:textId="0F6CAB21" w:rsidR="00AA5E33" w:rsidRPr="00540BAC" w:rsidRDefault="00AA5E33" w:rsidP="00AA5E33">
      <w:pPr>
        <w:rPr>
          <w:rFonts w:ascii="Georgia" w:hAnsi="Georgia"/>
          <w:lang w:val="en-US"/>
        </w:rPr>
      </w:pPr>
      <w:r w:rsidRPr="00540BAC">
        <w:rPr>
          <w:rFonts w:ascii="Georgia" w:hAnsi="Georgia"/>
          <w:u w:val="single"/>
          <w:lang w:val="en"/>
        </w:rPr>
        <w:lastRenderedPageBreak/>
        <w:t>Part 2</w:t>
      </w:r>
      <w:r w:rsidRPr="00540BAC">
        <w:rPr>
          <w:rFonts w:ascii="Georgia" w:hAnsi="Georgia"/>
          <w:lang w:val="en"/>
        </w:rPr>
        <w:t>: Study of the link between the level of motivation and the number of hours of absence.</w:t>
      </w:r>
    </w:p>
    <w:p w14:paraId="590DBF32" w14:textId="08D3E04A" w:rsidR="00AA5E33" w:rsidRPr="00540BAC" w:rsidRDefault="00AA5E33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The </w:t>
      </w:r>
      <w:r w:rsidR="00FA27A7">
        <w:rPr>
          <w:rFonts w:ascii="Georgia" w:hAnsi="Georgia"/>
          <w:lang w:val="en"/>
        </w:rPr>
        <w:t>scatterplot</w:t>
      </w:r>
      <w:r w:rsidRPr="00540BAC">
        <w:rPr>
          <w:rFonts w:ascii="Georgia" w:hAnsi="Georgia"/>
          <w:lang w:val="en"/>
        </w:rPr>
        <w:t xml:space="preserve"> associated with the</w:t>
      </w:r>
      <w:r w:rsidR="00FA27A7">
        <w:rPr>
          <w:rFonts w:ascii="Georgia" w:hAnsi="Georgia"/>
          <w:lang w:val="en"/>
        </w:rPr>
        <w:t xml:space="preserve"> bivariate</w:t>
      </w:r>
      <w:r w:rsidRPr="00540BAC">
        <w:rPr>
          <w:rFonts w:ascii="Georgia" w:hAnsi="Georgia"/>
          <w:lang w:val="en"/>
        </w:rPr>
        <w:t xml:space="preserve"> data has (15.25; 3.55) as </w:t>
      </w:r>
      <w:r w:rsidR="005A3117">
        <w:rPr>
          <w:rFonts w:ascii="Georgia" w:hAnsi="Georgia"/>
          <w:lang w:val="en"/>
        </w:rPr>
        <w:t>a</w:t>
      </w:r>
      <w:r w:rsidRPr="00540BAC">
        <w:rPr>
          <w:rFonts w:ascii="Georgia" w:hAnsi="Georgia"/>
          <w:lang w:val="en"/>
        </w:rPr>
        <w:t xml:space="preserve"> center of gravity.</w:t>
      </w:r>
    </w:p>
    <w:p w14:paraId="360BE569" w14:textId="77777777" w:rsidR="0072329F" w:rsidRPr="00540BAC" w:rsidRDefault="0072329F" w:rsidP="0072329F">
      <w:pPr>
        <w:pStyle w:val="Paragraphedeliste"/>
        <w:rPr>
          <w:rFonts w:ascii="Georgia" w:hAnsi="Georgia"/>
          <w:lang w:val="en-US"/>
        </w:rPr>
      </w:pPr>
    </w:p>
    <w:p w14:paraId="7F6CD693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A – True</w:t>
      </w:r>
    </w:p>
    <w:p w14:paraId="0D70B772" w14:textId="016CB860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B – </w:t>
      </w:r>
      <w:r w:rsidRPr="00540BAC">
        <w:rPr>
          <w:rFonts w:ascii="Georgia" w:hAnsi="Georgia"/>
          <w:color w:val="FF0000"/>
          <w:lang w:val="en"/>
        </w:rPr>
        <w:t>False</w:t>
      </w:r>
    </w:p>
    <w:p w14:paraId="42E9FC70" w14:textId="77777777" w:rsidR="0072329F" w:rsidRPr="00540BAC" w:rsidRDefault="0072329F" w:rsidP="00AA5E33">
      <w:pPr>
        <w:pStyle w:val="Paragraphedeliste"/>
        <w:ind w:left="1080"/>
        <w:rPr>
          <w:rFonts w:ascii="Georgia" w:hAnsi="Georgia"/>
        </w:rPr>
      </w:pPr>
    </w:p>
    <w:p w14:paraId="0754A3D2" w14:textId="25862C0F" w:rsidR="00476109" w:rsidRPr="00540BAC" w:rsidRDefault="00476109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The data for the variable number of hours of absence are concentrated around the average. </w:t>
      </w:r>
    </w:p>
    <w:p w14:paraId="2754F273" w14:textId="77777777" w:rsidR="0072329F" w:rsidRPr="00540BAC" w:rsidRDefault="0072329F" w:rsidP="0072329F">
      <w:pPr>
        <w:pStyle w:val="Paragraphedeliste"/>
        <w:rPr>
          <w:rFonts w:ascii="Georgia" w:hAnsi="Georgia"/>
          <w:lang w:val="en-US"/>
        </w:rPr>
      </w:pPr>
    </w:p>
    <w:p w14:paraId="2A5C586F" w14:textId="1B65FBF7" w:rsidR="00476109" w:rsidRPr="00540BAC" w:rsidRDefault="00476109" w:rsidP="00476109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A – True</w:t>
      </w:r>
    </w:p>
    <w:p w14:paraId="33B96900" w14:textId="77777777" w:rsidR="00476109" w:rsidRPr="00540BAC" w:rsidRDefault="00476109" w:rsidP="00476109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B – </w:t>
      </w:r>
      <w:r w:rsidRPr="00540BAC">
        <w:rPr>
          <w:rFonts w:ascii="Georgia" w:hAnsi="Georgia"/>
          <w:color w:val="FF0000"/>
          <w:lang w:val="en"/>
        </w:rPr>
        <w:t xml:space="preserve">False </w:t>
      </w:r>
    </w:p>
    <w:p w14:paraId="359CD0CA" w14:textId="77777777" w:rsidR="00476109" w:rsidRPr="00540BAC" w:rsidRDefault="00476109" w:rsidP="00476109">
      <w:pPr>
        <w:pStyle w:val="Paragraphedeliste"/>
        <w:rPr>
          <w:rFonts w:ascii="Georgia" w:hAnsi="Georgia"/>
        </w:rPr>
      </w:pPr>
    </w:p>
    <w:p w14:paraId="383A5593" w14:textId="558DE933" w:rsidR="00AA5E33" w:rsidRPr="00540BAC" w:rsidRDefault="00FA27A7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>
        <w:rPr>
          <w:rFonts w:ascii="Georgia" w:hAnsi="Georgia"/>
          <w:lang w:val="en"/>
        </w:rPr>
        <w:t>One can deduce that</w:t>
      </w:r>
      <w:r w:rsidR="00AA5E33" w:rsidRPr="00540BAC">
        <w:rPr>
          <w:rFonts w:ascii="Georgia" w:hAnsi="Georgia"/>
          <w:lang w:val="en"/>
        </w:rPr>
        <w:t xml:space="preserve"> data of </w:t>
      </w:r>
      <w:r>
        <w:rPr>
          <w:rFonts w:ascii="Georgia" w:hAnsi="Georgia"/>
          <w:lang w:val="en"/>
        </w:rPr>
        <w:t>both</w:t>
      </w:r>
      <w:r w:rsidR="00AA5E33" w:rsidRPr="00540BAC">
        <w:rPr>
          <w:rFonts w:ascii="Georgia" w:hAnsi="Georgia"/>
          <w:lang w:val="en"/>
        </w:rPr>
        <w:t xml:space="preserve"> studied</w:t>
      </w:r>
      <w:r>
        <w:rPr>
          <w:rFonts w:ascii="Georgia" w:hAnsi="Georgia"/>
          <w:lang w:val="en"/>
        </w:rPr>
        <w:t xml:space="preserve"> </w:t>
      </w:r>
      <w:r w:rsidRPr="00540BAC">
        <w:rPr>
          <w:rFonts w:ascii="Georgia" w:hAnsi="Georgia"/>
          <w:lang w:val="en"/>
        </w:rPr>
        <w:t>variables</w:t>
      </w:r>
      <w:r w:rsidR="00AA5E33" w:rsidRPr="00540BAC">
        <w:rPr>
          <w:rFonts w:ascii="Georgia" w:hAnsi="Georgia"/>
          <w:lang w:val="en"/>
        </w:rPr>
        <w:t xml:space="preserve"> vary in the same direction.</w:t>
      </w:r>
    </w:p>
    <w:p w14:paraId="0EA98ED2" w14:textId="77777777" w:rsidR="0072329F" w:rsidRPr="00540BAC" w:rsidRDefault="0072329F" w:rsidP="0072329F">
      <w:pPr>
        <w:pStyle w:val="Paragraphedeliste"/>
        <w:rPr>
          <w:rFonts w:ascii="Georgia" w:hAnsi="Georgia"/>
          <w:lang w:val="en-US"/>
        </w:rPr>
      </w:pPr>
    </w:p>
    <w:p w14:paraId="30F1B4FB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A – True</w:t>
      </w:r>
    </w:p>
    <w:p w14:paraId="43B8CD16" w14:textId="19D8C7C3" w:rsidR="00AA5E33" w:rsidRPr="00540BAC" w:rsidRDefault="00AA5E33" w:rsidP="00AA5E3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B – </w:t>
      </w:r>
      <w:r w:rsidRPr="00540BAC">
        <w:rPr>
          <w:rFonts w:ascii="Georgia" w:hAnsi="Georgia"/>
          <w:color w:val="FF0000"/>
          <w:lang w:val="en"/>
        </w:rPr>
        <w:t>False</w:t>
      </w:r>
    </w:p>
    <w:p w14:paraId="2C744F08" w14:textId="77777777" w:rsidR="0072329F" w:rsidRPr="00540BAC" w:rsidRDefault="0072329F" w:rsidP="00AA5E33">
      <w:pPr>
        <w:pStyle w:val="Paragraphedeliste"/>
        <w:ind w:left="1080"/>
        <w:rPr>
          <w:rFonts w:ascii="Georgia" w:hAnsi="Georgia"/>
        </w:rPr>
      </w:pPr>
    </w:p>
    <w:p w14:paraId="23A09EE8" w14:textId="01D88E7F" w:rsidR="00AA5E33" w:rsidRPr="00540BAC" w:rsidRDefault="00AA5E33" w:rsidP="00AA5E33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The intensity of the linear relationship between the data of </w:t>
      </w:r>
      <w:r w:rsidR="00FA27A7">
        <w:rPr>
          <w:rFonts w:ascii="Georgia" w:hAnsi="Georgia"/>
          <w:lang w:val="en"/>
        </w:rPr>
        <w:t>both</w:t>
      </w:r>
      <w:r w:rsidRPr="00540BAC">
        <w:rPr>
          <w:rFonts w:ascii="Georgia" w:hAnsi="Georgia"/>
          <w:lang w:val="en"/>
        </w:rPr>
        <w:t xml:space="preserve"> studied </w:t>
      </w:r>
      <w:r w:rsidR="00FA27A7" w:rsidRPr="00540BAC">
        <w:rPr>
          <w:rFonts w:ascii="Georgia" w:hAnsi="Georgia"/>
          <w:lang w:val="en"/>
        </w:rPr>
        <w:t>variables</w:t>
      </w:r>
      <w:r w:rsidR="00FA27A7" w:rsidRPr="00540BAC">
        <w:rPr>
          <w:rFonts w:ascii="Georgia" w:hAnsi="Georgia"/>
          <w:lang w:val="en"/>
        </w:rPr>
        <w:t xml:space="preserve"> </w:t>
      </w:r>
      <w:r w:rsidRPr="00540BAC">
        <w:rPr>
          <w:rFonts w:ascii="Georgia" w:hAnsi="Georgia"/>
          <w:lang w:val="en"/>
        </w:rPr>
        <w:t xml:space="preserve">is low. </w:t>
      </w:r>
    </w:p>
    <w:p w14:paraId="3A67B2DE" w14:textId="77777777" w:rsidR="0072329F" w:rsidRPr="00540BAC" w:rsidRDefault="0072329F" w:rsidP="0072329F">
      <w:pPr>
        <w:pStyle w:val="Paragraphedeliste"/>
        <w:rPr>
          <w:rFonts w:ascii="Georgia" w:hAnsi="Georgia"/>
          <w:lang w:val="en-US"/>
        </w:rPr>
      </w:pPr>
    </w:p>
    <w:p w14:paraId="63FD02EB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 A – True</w:t>
      </w:r>
    </w:p>
    <w:p w14:paraId="7C65ED00" w14:textId="77777777" w:rsidR="00AA5E33" w:rsidRPr="00540BAC" w:rsidRDefault="00AA5E33" w:rsidP="00AA5E33">
      <w:pPr>
        <w:pStyle w:val="Paragraphedeliste"/>
        <w:ind w:left="1080"/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 B – </w:t>
      </w:r>
      <w:r w:rsidRPr="00540BAC">
        <w:rPr>
          <w:rFonts w:ascii="Georgia" w:hAnsi="Georgia"/>
          <w:color w:val="FF0000"/>
          <w:lang w:val="en"/>
        </w:rPr>
        <w:t xml:space="preserve">False </w:t>
      </w:r>
    </w:p>
    <w:p w14:paraId="1A1E850A" w14:textId="77777777" w:rsidR="00AA5E33" w:rsidRPr="00540BAC" w:rsidRDefault="00AA5E33" w:rsidP="00AA5E33">
      <w:pPr>
        <w:rPr>
          <w:rFonts w:ascii="Georgia" w:hAnsi="Georgia"/>
          <w:lang w:val="en-US"/>
        </w:rPr>
      </w:pPr>
    </w:p>
    <w:p w14:paraId="1FE28F0D" w14:textId="77777777" w:rsidR="00AA5E33" w:rsidRPr="00540BAC" w:rsidRDefault="00AA5E33" w:rsidP="00AA5E33">
      <w:pPr>
        <w:rPr>
          <w:rFonts w:ascii="Georgia" w:hAnsi="Georgia"/>
          <w:b/>
          <w:bCs/>
          <w:lang w:val="en-US"/>
        </w:rPr>
      </w:pPr>
      <w:r w:rsidRPr="00540BAC">
        <w:rPr>
          <w:rFonts w:ascii="Georgia" w:hAnsi="Georgia"/>
          <w:b/>
          <w:bCs/>
          <w:lang w:val="en"/>
        </w:rPr>
        <w:t>Exercise 2:</w:t>
      </w:r>
    </w:p>
    <w:p w14:paraId="5C2C229B" w14:textId="169848A8" w:rsidR="00227D74" w:rsidRPr="00540BAC" w:rsidRDefault="00227D74" w:rsidP="00227D74">
      <w:pPr>
        <w:jc w:val="both"/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The quality manager of a restaurant, rated RA, is interested in the waiting time (between the taking of order and its delivery) of its customers.  </w:t>
      </w:r>
    </w:p>
    <w:p w14:paraId="24387F88" w14:textId="77777777" w:rsidR="00227D74" w:rsidRPr="00540BAC" w:rsidRDefault="00227D74" w:rsidP="00227D74">
      <w:pPr>
        <w:jc w:val="both"/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To do this, he conducted a study of the customers of the RA restaurant. Explicitly, he randomly selected 300 customers (from the RA restaurant) and measured their waiting times (between order taking and delivery). </w:t>
      </w:r>
    </w:p>
    <w:p w14:paraId="26815B7A" w14:textId="77777777" w:rsidR="00227D74" w:rsidRPr="00540BAC" w:rsidRDefault="00227D74" w:rsidP="00227D74">
      <w:pPr>
        <w:jc w:val="both"/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The results of this study are presented in the table below: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27D74" w:rsidRPr="00540BAC" w14:paraId="503AB354" w14:textId="77777777" w:rsidTr="00551EE8">
        <w:tc>
          <w:tcPr>
            <w:tcW w:w="4531" w:type="dxa"/>
          </w:tcPr>
          <w:p w14:paraId="4B9F0D58" w14:textId="77777777" w:rsidR="00227D74" w:rsidRPr="00540BAC" w:rsidRDefault="00227D74" w:rsidP="00551EE8">
            <w:pPr>
              <w:jc w:val="center"/>
              <w:rPr>
                <w:rFonts w:ascii="Georgia" w:hAnsi="Georgia"/>
                <w:b/>
                <w:bCs/>
              </w:rPr>
            </w:pPr>
            <w:r w:rsidRPr="00540BAC">
              <w:rPr>
                <w:rFonts w:ascii="Georgia" w:hAnsi="Georgia"/>
                <w:b/>
                <w:bCs/>
                <w:lang w:val="en"/>
              </w:rPr>
              <w:t>Waiting time (in minutes)</w:t>
            </w:r>
          </w:p>
        </w:tc>
        <w:tc>
          <w:tcPr>
            <w:tcW w:w="4531" w:type="dxa"/>
          </w:tcPr>
          <w:p w14:paraId="2FCFC163" w14:textId="77777777" w:rsidR="00227D74" w:rsidRPr="00540BAC" w:rsidRDefault="00227D74" w:rsidP="00551EE8">
            <w:pPr>
              <w:jc w:val="center"/>
              <w:rPr>
                <w:rFonts w:ascii="Georgia" w:hAnsi="Georgia"/>
                <w:b/>
                <w:bCs/>
              </w:rPr>
            </w:pPr>
            <w:r w:rsidRPr="00540BAC">
              <w:rPr>
                <w:rFonts w:ascii="Georgia" w:hAnsi="Georgia"/>
                <w:b/>
                <w:bCs/>
                <w:lang w:val="en"/>
              </w:rPr>
              <w:t>Number of clients</w:t>
            </w:r>
          </w:p>
        </w:tc>
      </w:tr>
      <w:tr w:rsidR="00227D74" w:rsidRPr="00540BAC" w14:paraId="6BC3A6C1" w14:textId="77777777" w:rsidTr="00551EE8">
        <w:tc>
          <w:tcPr>
            <w:tcW w:w="4531" w:type="dxa"/>
          </w:tcPr>
          <w:p w14:paraId="76FE787A" w14:textId="07C7E87E" w:rsidR="00227D74" w:rsidRPr="00540BAC" w:rsidRDefault="004C0847" w:rsidP="00551EE8">
            <w:pPr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Less than 5</w:t>
            </w:r>
          </w:p>
        </w:tc>
        <w:tc>
          <w:tcPr>
            <w:tcW w:w="4531" w:type="dxa"/>
          </w:tcPr>
          <w:p w14:paraId="1B60CDCB" w14:textId="77777777" w:rsidR="00227D74" w:rsidRPr="00540BAC" w:rsidRDefault="00227D74" w:rsidP="00551EE8">
            <w:pPr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60</w:t>
            </w:r>
          </w:p>
        </w:tc>
      </w:tr>
      <w:tr w:rsidR="00227D74" w:rsidRPr="00540BAC" w14:paraId="62BB840C" w14:textId="77777777" w:rsidTr="00551EE8">
        <w:tc>
          <w:tcPr>
            <w:tcW w:w="4531" w:type="dxa"/>
          </w:tcPr>
          <w:p w14:paraId="4BE13B4A" w14:textId="77777777" w:rsidR="00227D74" w:rsidRPr="00540BAC" w:rsidRDefault="00227D74" w:rsidP="00551EE8">
            <w:pPr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[5, 8[</w:t>
            </w:r>
          </w:p>
        </w:tc>
        <w:tc>
          <w:tcPr>
            <w:tcW w:w="4531" w:type="dxa"/>
          </w:tcPr>
          <w:p w14:paraId="1AAC656B" w14:textId="77777777" w:rsidR="00227D74" w:rsidRPr="00540BAC" w:rsidRDefault="00227D74" w:rsidP="00551EE8">
            <w:pPr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80</w:t>
            </w:r>
          </w:p>
        </w:tc>
      </w:tr>
      <w:tr w:rsidR="00227D74" w:rsidRPr="00540BAC" w14:paraId="64F1D3C6" w14:textId="77777777" w:rsidTr="00551EE8">
        <w:tc>
          <w:tcPr>
            <w:tcW w:w="4531" w:type="dxa"/>
          </w:tcPr>
          <w:p w14:paraId="4EC5B9D1" w14:textId="77777777" w:rsidR="00227D74" w:rsidRPr="00540BAC" w:rsidRDefault="00227D74" w:rsidP="00551EE8">
            <w:pPr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[8, 10[</w:t>
            </w:r>
          </w:p>
        </w:tc>
        <w:tc>
          <w:tcPr>
            <w:tcW w:w="4531" w:type="dxa"/>
          </w:tcPr>
          <w:p w14:paraId="127671A0" w14:textId="77777777" w:rsidR="00227D74" w:rsidRPr="00540BAC" w:rsidRDefault="00227D74" w:rsidP="00551EE8">
            <w:pPr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91</w:t>
            </w:r>
          </w:p>
        </w:tc>
      </w:tr>
      <w:tr w:rsidR="00227D74" w:rsidRPr="00540BAC" w14:paraId="01C574BE" w14:textId="77777777" w:rsidTr="00551EE8">
        <w:tc>
          <w:tcPr>
            <w:tcW w:w="4531" w:type="dxa"/>
          </w:tcPr>
          <w:p w14:paraId="2C564C2A" w14:textId="77777777" w:rsidR="00227D74" w:rsidRPr="00540BAC" w:rsidRDefault="00227D74" w:rsidP="00551EE8">
            <w:pPr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[10, 15[</w:t>
            </w:r>
          </w:p>
        </w:tc>
        <w:tc>
          <w:tcPr>
            <w:tcW w:w="4531" w:type="dxa"/>
          </w:tcPr>
          <w:p w14:paraId="05B4BD0E" w14:textId="77777777" w:rsidR="00227D74" w:rsidRPr="00540BAC" w:rsidRDefault="00227D74" w:rsidP="00551EE8">
            <w:pPr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49</w:t>
            </w:r>
          </w:p>
        </w:tc>
      </w:tr>
      <w:tr w:rsidR="00227D74" w:rsidRPr="00540BAC" w14:paraId="2449AC30" w14:textId="77777777" w:rsidTr="00551EE8">
        <w:tc>
          <w:tcPr>
            <w:tcW w:w="4531" w:type="dxa"/>
          </w:tcPr>
          <w:p w14:paraId="0F1C4869" w14:textId="155388B8" w:rsidR="00227D74" w:rsidRPr="00540BAC" w:rsidRDefault="004C0847" w:rsidP="00551EE8">
            <w:pPr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More than 15</w:t>
            </w:r>
          </w:p>
        </w:tc>
        <w:tc>
          <w:tcPr>
            <w:tcW w:w="4531" w:type="dxa"/>
          </w:tcPr>
          <w:p w14:paraId="4B129E24" w14:textId="77777777" w:rsidR="00227D74" w:rsidRPr="00540BAC" w:rsidRDefault="00227D74" w:rsidP="00551EE8">
            <w:pPr>
              <w:rPr>
                <w:rFonts w:ascii="Georgia" w:hAnsi="Georgia"/>
              </w:rPr>
            </w:pPr>
            <w:r w:rsidRPr="00540BAC">
              <w:rPr>
                <w:rFonts w:ascii="Georgia" w:hAnsi="Georgia"/>
                <w:lang w:val="en"/>
              </w:rPr>
              <w:t>20</w:t>
            </w:r>
          </w:p>
        </w:tc>
      </w:tr>
    </w:tbl>
    <w:p w14:paraId="7DB4F480" w14:textId="77777777" w:rsidR="00AA5E33" w:rsidRPr="00540BAC" w:rsidRDefault="00AA5E33">
      <w:pPr>
        <w:rPr>
          <w:rFonts w:ascii="Georgia" w:hAnsi="Georgia"/>
        </w:rPr>
      </w:pPr>
    </w:p>
    <w:p w14:paraId="7C11993A" w14:textId="30A2CC05" w:rsidR="00DF79A5" w:rsidRPr="008E52CC" w:rsidRDefault="00DF79A5" w:rsidP="003955F9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Wait</w:t>
      </w:r>
      <w:r w:rsidR="008E52CC">
        <w:rPr>
          <w:rFonts w:ascii="Georgia" w:hAnsi="Georgia"/>
          <w:lang w:val="en"/>
        </w:rPr>
        <w:t>ing</w:t>
      </w:r>
      <w:r w:rsidRPr="00540BAC">
        <w:rPr>
          <w:rFonts w:ascii="Georgia" w:hAnsi="Georgia"/>
          <w:lang w:val="en"/>
        </w:rPr>
        <w:t xml:space="preserve"> time is a continuous qualitative variable</w:t>
      </w:r>
    </w:p>
    <w:p w14:paraId="0B0AF3FF" w14:textId="77777777" w:rsidR="00DF79A5" w:rsidRPr="008E52CC" w:rsidRDefault="00DF79A5" w:rsidP="00DF79A5">
      <w:pPr>
        <w:pStyle w:val="Paragraphedeliste"/>
        <w:ind w:left="1080"/>
        <w:rPr>
          <w:rFonts w:ascii="Georgia" w:hAnsi="Georgia"/>
          <w:lang w:val="en-US"/>
        </w:rPr>
      </w:pPr>
    </w:p>
    <w:p w14:paraId="3E93A2E4" w14:textId="26119196" w:rsidR="00DF79A5" w:rsidRPr="00540BAC" w:rsidRDefault="00DF79A5" w:rsidP="00DF79A5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>A – True</w:t>
      </w:r>
    </w:p>
    <w:p w14:paraId="40DCE616" w14:textId="77777777" w:rsidR="00DF79A5" w:rsidRPr="00540BAC" w:rsidRDefault="00DF79A5" w:rsidP="00DF79A5">
      <w:pPr>
        <w:pStyle w:val="Paragraphedeliste"/>
        <w:ind w:left="108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B – </w:t>
      </w:r>
      <w:r w:rsidRPr="00540BAC">
        <w:rPr>
          <w:rFonts w:ascii="Georgia" w:hAnsi="Georgia"/>
          <w:color w:val="FF0000"/>
          <w:lang w:val="en"/>
        </w:rPr>
        <w:t xml:space="preserve">False </w:t>
      </w:r>
    </w:p>
    <w:p w14:paraId="55719385" w14:textId="412E5923" w:rsidR="00DF79A5" w:rsidRPr="00540BAC" w:rsidRDefault="00DF79A5" w:rsidP="00DF79A5">
      <w:pPr>
        <w:pStyle w:val="Paragraphedeliste"/>
        <w:rPr>
          <w:rFonts w:ascii="Georgia" w:hAnsi="Georgia"/>
        </w:rPr>
      </w:pPr>
    </w:p>
    <w:p w14:paraId="6A94E596" w14:textId="147F47E1" w:rsidR="003109B9" w:rsidRPr="00540BAC" w:rsidRDefault="003109B9" w:rsidP="003109B9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The graphical tool to represent the data of the variable studied, is the histogram.</w:t>
      </w:r>
    </w:p>
    <w:p w14:paraId="71F542A6" w14:textId="690AD82F" w:rsidR="003109B9" w:rsidRPr="00540BAC" w:rsidRDefault="003109B9" w:rsidP="003109B9">
      <w:pPr>
        <w:pStyle w:val="Paragraphedeliste"/>
        <w:rPr>
          <w:rFonts w:ascii="Georgia" w:hAnsi="Georgia"/>
          <w:lang w:val="en-US"/>
        </w:rPr>
      </w:pPr>
    </w:p>
    <w:p w14:paraId="09234456" w14:textId="77777777" w:rsidR="003109B9" w:rsidRPr="00540BAC" w:rsidRDefault="003109B9" w:rsidP="003109B9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A – </w:t>
      </w:r>
      <w:r w:rsidRPr="00540BAC">
        <w:rPr>
          <w:rFonts w:ascii="Georgia" w:hAnsi="Georgia"/>
          <w:color w:val="FF0000"/>
          <w:lang w:val="en"/>
        </w:rPr>
        <w:t>True</w:t>
      </w:r>
    </w:p>
    <w:p w14:paraId="601462E8" w14:textId="297079AE" w:rsidR="003109B9" w:rsidRPr="00540BAC" w:rsidRDefault="003109B9" w:rsidP="00714D5B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B – False </w:t>
      </w:r>
    </w:p>
    <w:p w14:paraId="679B2607" w14:textId="77777777" w:rsidR="00714D5B" w:rsidRPr="00540BAC" w:rsidRDefault="00714D5B" w:rsidP="003109B9">
      <w:pPr>
        <w:pStyle w:val="Paragraphedeliste"/>
        <w:rPr>
          <w:rFonts w:ascii="Georgia" w:hAnsi="Georgia"/>
        </w:rPr>
      </w:pPr>
    </w:p>
    <w:p w14:paraId="11F69ECC" w14:textId="2C20B1F5" w:rsidR="00227D74" w:rsidRPr="00540BAC" w:rsidRDefault="0005665E" w:rsidP="003955F9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The average waiting time </w:t>
      </w:r>
      <w:r w:rsidR="00CB2456" w:rsidRPr="00540BAC">
        <w:rPr>
          <w:rFonts w:ascii="Georgia" w:hAnsi="Georgia"/>
          <w:lang w:val="en"/>
        </w:rPr>
        <w:t xml:space="preserve">is equal to </w:t>
      </w:r>
      <w:r w:rsidR="008B7142" w:rsidRPr="00540BAC">
        <w:rPr>
          <w:rFonts w:ascii="Georgia" w:hAnsi="Georgia"/>
          <w:lang w:val="en"/>
        </w:rPr>
        <w:t>9.4752 minutes.</w:t>
      </w:r>
    </w:p>
    <w:p w14:paraId="4212F5FA" w14:textId="6C73510F" w:rsidR="008B7142" w:rsidRPr="00540BAC" w:rsidRDefault="008B7142" w:rsidP="008B7142">
      <w:pPr>
        <w:pStyle w:val="Paragraphedeliste"/>
        <w:rPr>
          <w:rFonts w:ascii="Georgia" w:hAnsi="Georgia"/>
          <w:lang w:val="en-US"/>
        </w:rPr>
      </w:pPr>
    </w:p>
    <w:p w14:paraId="45B68244" w14:textId="77777777" w:rsidR="00DF79A5" w:rsidRPr="00540BAC" w:rsidRDefault="00DF79A5" w:rsidP="00DF79A5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>A – True</w:t>
      </w:r>
    </w:p>
    <w:p w14:paraId="05B03D34" w14:textId="77777777" w:rsidR="00DF79A5" w:rsidRPr="00540BAC" w:rsidRDefault="00DF79A5" w:rsidP="00DF79A5">
      <w:pPr>
        <w:pStyle w:val="Paragraphedeliste"/>
        <w:ind w:left="108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B – </w:t>
      </w:r>
      <w:r w:rsidRPr="00540BAC">
        <w:rPr>
          <w:rFonts w:ascii="Georgia" w:hAnsi="Georgia"/>
          <w:color w:val="FF0000"/>
          <w:lang w:val="en"/>
        </w:rPr>
        <w:t xml:space="preserve">False </w:t>
      </w:r>
    </w:p>
    <w:p w14:paraId="4F61F0AD" w14:textId="77777777" w:rsidR="00286291" w:rsidRPr="00540BAC" w:rsidRDefault="00286291" w:rsidP="008B7142">
      <w:pPr>
        <w:pStyle w:val="Paragraphedeliste"/>
        <w:ind w:left="1080"/>
        <w:rPr>
          <w:rFonts w:ascii="Georgia" w:hAnsi="Georgia"/>
        </w:rPr>
      </w:pPr>
    </w:p>
    <w:p w14:paraId="0EFFB8FA" w14:textId="144F8D4E" w:rsidR="004D69C6" w:rsidRPr="00540BAC" w:rsidRDefault="004D69C6" w:rsidP="004D69C6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>The data for the wait</w:t>
      </w:r>
      <w:r w:rsidR="008E52CC">
        <w:rPr>
          <w:rFonts w:ascii="Georgia" w:hAnsi="Georgia"/>
          <w:lang w:val="en"/>
        </w:rPr>
        <w:t>ing</w:t>
      </w:r>
      <w:r w:rsidRPr="00540BAC">
        <w:rPr>
          <w:rFonts w:ascii="Georgia" w:hAnsi="Georgia"/>
          <w:lang w:val="en"/>
        </w:rPr>
        <w:t xml:space="preserve"> time variable is concentrated around the average. </w:t>
      </w:r>
    </w:p>
    <w:p w14:paraId="3510DA0E" w14:textId="77777777" w:rsidR="00925D65" w:rsidRPr="00540BAC" w:rsidRDefault="00925D65" w:rsidP="00925D65">
      <w:pPr>
        <w:pStyle w:val="Paragraphedeliste"/>
        <w:rPr>
          <w:rFonts w:ascii="Georgia" w:hAnsi="Georgia"/>
          <w:lang w:val="en-US"/>
        </w:rPr>
      </w:pPr>
    </w:p>
    <w:p w14:paraId="66414CC6" w14:textId="66CD0063" w:rsidR="00925D65" w:rsidRPr="00540BAC" w:rsidRDefault="00925D65" w:rsidP="00925D65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>A – True</w:t>
      </w:r>
    </w:p>
    <w:p w14:paraId="42C8249C" w14:textId="23DA8C3F" w:rsidR="00714D5B" w:rsidRPr="00540BAC" w:rsidRDefault="00925D65" w:rsidP="00925D65">
      <w:pPr>
        <w:pStyle w:val="Paragraphedeliste"/>
        <w:ind w:left="108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B – </w:t>
      </w:r>
      <w:r w:rsidRPr="00540BAC">
        <w:rPr>
          <w:rFonts w:ascii="Georgia" w:hAnsi="Georgia"/>
          <w:color w:val="FF0000"/>
          <w:lang w:val="en"/>
        </w:rPr>
        <w:t xml:space="preserve">False </w:t>
      </w:r>
    </w:p>
    <w:p w14:paraId="12431785" w14:textId="77777777" w:rsidR="00925D65" w:rsidRPr="00540BAC" w:rsidRDefault="00925D65" w:rsidP="00925D65">
      <w:pPr>
        <w:pStyle w:val="Paragraphedeliste"/>
        <w:ind w:left="1080"/>
        <w:rPr>
          <w:rFonts w:ascii="Georgia" w:hAnsi="Georgia"/>
          <w:color w:val="FF0000"/>
        </w:rPr>
      </w:pPr>
    </w:p>
    <w:p w14:paraId="7E9CB845" w14:textId="460ED9D9" w:rsidR="00286291" w:rsidRPr="00540BAC" w:rsidRDefault="006C3DB8" w:rsidP="00286291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The first quartile is </w:t>
      </w:r>
      <w:r w:rsidR="00286291" w:rsidRPr="00540BAC">
        <w:rPr>
          <w:rFonts w:ascii="Georgia" w:hAnsi="Georgia"/>
          <w:lang w:val="en"/>
        </w:rPr>
        <w:t>equal to 4.7534 minutes.</w:t>
      </w:r>
    </w:p>
    <w:p w14:paraId="20DB59FD" w14:textId="77777777" w:rsidR="00286291" w:rsidRPr="00540BAC" w:rsidRDefault="00286291" w:rsidP="00286291">
      <w:pPr>
        <w:pStyle w:val="Paragraphedeliste"/>
        <w:rPr>
          <w:rFonts w:ascii="Georgia" w:hAnsi="Georgia"/>
          <w:lang w:val="en-US"/>
        </w:rPr>
      </w:pPr>
      <w:r w:rsidRPr="00540BAC">
        <w:rPr>
          <w:rFonts w:ascii="Georgia" w:hAnsi="Georgia"/>
          <w:lang w:val="en-US"/>
        </w:rPr>
        <w:t xml:space="preserve">       </w:t>
      </w:r>
    </w:p>
    <w:p w14:paraId="5EDE0B85" w14:textId="77777777" w:rsidR="00B71D43" w:rsidRPr="00540BAC" w:rsidRDefault="00B71D43" w:rsidP="00B71D43">
      <w:pPr>
        <w:pStyle w:val="Paragraphedeliste"/>
        <w:ind w:left="1080"/>
        <w:rPr>
          <w:rFonts w:ascii="Georgia" w:hAnsi="Georgia"/>
        </w:rPr>
      </w:pPr>
      <w:r w:rsidRPr="00540BAC">
        <w:rPr>
          <w:rFonts w:ascii="Georgia" w:hAnsi="Georgia"/>
          <w:lang w:val="en"/>
        </w:rPr>
        <w:t>A – True</w:t>
      </w:r>
    </w:p>
    <w:p w14:paraId="076CCF4A" w14:textId="77777777" w:rsidR="00B71D43" w:rsidRPr="00540BAC" w:rsidRDefault="00B71D43" w:rsidP="00B71D43">
      <w:pPr>
        <w:pStyle w:val="Paragraphedeliste"/>
        <w:ind w:left="108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B – </w:t>
      </w:r>
      <w:r w:rsidRPr="00540BAC">
        <w:rPr>
          <w:rFonts w:ascii="Georgia" w:hAnsi="Georgia"/>
          <w:color w:val="FF0000"/>
          <w:lang w:val="en"/>
        </w:rPr>
        <w:t xml:space="preserve">False </w:t>
      </w:r>
    </w:p>
    <w:p w14:paraId="124A2479" w14:textId="77777777" w:rsidR="00003734" w:rsidRPr="00540BAC" w:rsidRDefault="00003734" w:rsidP="00286291">
      <w:pPr>
        <w:pStyle w:val="Paragraphedeliste"/>
        <w:rPr>
          <w:rFonts w:ascii="Georgia" w:hAnsi="Georgia"/>
        </w:rPr>
      </w:pPr>
    </w:p>
    <w:p w14:paraId="04E2A792" w14:textId="4D729EC9" w:rsidR="00286291" w:rsidRPr="00540BAC" w:rsidRDefault="009F419B" w:rsidP="00003734">
      <w:pPr>
        <w:pStyle w:val="Paragraphedeliste"/>
        <w:numPr>
          <w:ilvl w:val="0"/>
          <w:numId w:val="1"/>
        </w:numPr>
        <w:rPr>
          <w:rFonts w:ascii="Georgia" w:hAnsi="Georgia"/>
          <w:lang w:val="en-US"/>
        </w:rPr>
      </w:pPr>
      <w:r w:rsidRPr="00540BAC">
        <w:rPr>
          <w:rFonts w:ascii="Georgia" w:hAnsi="Georgia"/>
          <w:lang w:val="en"/>
        </w:rPr>
        <w:t xml:space="preserve">The third quartile is equal to </w:t>
      </w:r>
      <w:r w:rsidR="00B71D43" w:rsidRPr="00540BAC">
        <w:rPr>
          <w:rFonts w:ascii="Georgia" w:hAnsi="Georgia"/>
          <w:lang w:val="en"/>
        </w:rPr>
        <w:t xml:space="preserve">10.5211 minutes </w:t>
      </w:r>
    </w:p>
    <w:p w14:paraId="7458FD22" w14:textId="1D8B165A" w:rsidR="00B71D43" w:rsidRPr="00540BAC" w:rsidRDefault="00B71D43" w:rsidP="00B71D43">
      <w:pPr>
        <w:spacing w:after="0"/>
        <w:ind w:left="720"/>
        <w:rPr>
          <w:rFonts w:ascii="Georgia" w:hAnsi="Georgia"/>
        </w:rPr>
      </w:pPr>
      <w:r w:rsidRPr="00540BAC">
        <w:rPr>
          <w:rFonts w:ascii="Georgia" w:hAnsi="Georgia"/>
          <w:lang w:val="en"/>
        </w:rPr>
        <w:t xml:space="preserve">        A – True</w:t>
      </w:r>
    </w:p>
    <w:p w14:paraId="14F3E47C" w14:textId="6CFD272F" w:rsidR="00B71D43" w:rsidRPr="00540BAC" w:rsidRDefault="00B71D43" w:rsidP="00B71D43">
      <w:pPr>
        <w:spacing w:after="0"/>
        <w:ind w:left="720"/>
        <w:rPr>
          <w:rFonts w:ascii="Georgia" w:hAnsi="Georgia"/>
          <w:color w:val="FF0000"/>
        </w:rPr>
      </w:pPr>
      <w:r w:rsidRPr="00540BAC">
        <w:rPr>
          <w:rFonts w:ascii="Georgia" w:hAnsi="Georgia"/>
          <w:lang w:val="en"/>
        </w:rPr>
        <w:t xml:space="preserve">        B – </w:t>
      </w:r>
      <w:r w:rsidRPr="00540BAC">
        <w:rPr>
          <w:rFonts w:ascii="Georgia" w:hAnsi="Georgia"/>
          <w:color w:val="FF0000"/>
          <w:lang w:val="en"/>
        </w:rPr>
        <w:t xml:space="preserve">False </w:t>
      </w:r>
    </w:p>
    <w:p w14:paraId="4142538B" w14:textId="776FB467" w:rsidR="00B71D43" w:rsidRPr="00540BAC" w:rsidRDefault="00B71D43" w:rsidP="00B71D43">
      <w:pPr>
        <w:rPr>
          <w:rFonts w:ascii="Georgia" w:hAnsi="Georgia"/>
        </w:rPr>
      </w:pPr>
    </w:p>
    <w:p w14:paraId="1368DA11" w14:textId="77777777" w:rsidR="00B71D43" w:rsidRPr="00540BAC" w:rsidRDefault="00B71D43" w:rsidP="00B71D43">
      <w:pPr>
        <w:rPr>
          <w:rFonts w:ascii="Georgia" w:hAnsi="Georgia"/>
        </w:rPr>
      </w:pPr>
    </w:p>
    <w:p w14:paraId="1B09E80F" w14:textId="4A99AC1A" w:rsidR="00286291" w:rsidRPr="00540BAC" w:rsidRDefault="00286291" w:rsidP="00286291">
      <w:pPr>
        <w:rPr>
          <w:rFonts w:ascii="Georgia" w:hAnsi="Georgia"/>
        </w:rPr>
      </w:pPr>
    </w:p>
    <w:sectPr w:rsidR="00286291" w:rsidRPr="00540B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815DC3"/>
    <w:multiLevelType w:val="hybridMultilevel"/>
    <w:tmpl w:val="B838D3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33"/>
    <w:rsid w:val="00003734"/>
    <w:rsid w:val="0005665E"/>
    <w:rsid w:val="000637DF"/>
    <w:rsid w:val="00227D74"/>
    <w:rsid w:val="00286291"/>
    <w:rsid w:val="002C10EC"/>
    <w:rsid w:val="003109B9"/>
    <w:rsid w:val="003955F9"/>
    <w:rsid w:val="00476109"/>
    <w:rsid w:val="004C0847"/>
    <w:rsid w:val="004D69C6"/>
    <w:rsid w:val="00540BAC"/>
    <w:rsid w:val="005A3117"/>
    <w:rsid w:val="006C3DB8"/>
    <w:rsid w:val="00714D5B"/>
    <w:rsid w:val="0072329F"/>
    <w:rsid w:val="0072761E"/>
    <w:rsid w:val="008B7142"/>
    <w:rsid w:val="008E52CC"/>
    <w:rsid w:val="00925D65"/>
    <w:rsid w:val="009F419B"/>
    <w:rsid w:val="00AA5E33"/>
    <w:rsid w:val="00AC207E"/>
    <w:rsid w:val="00B71D43"/>
    <w:rsid w:val="00CB2456"/>
    <w:rsid w:val="00CE32AF"/>
    <w:rsid w:val="00DF79A5"/>
    <w:rsid w:val="00FA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5905A"/>
  <w15:chartTrackingRefBased/>
  <w15:docId w15:val="{90A9204D-A72A-4084-9F33-911A9F534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E3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5E3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5E33"/>
    <w:rPr>
      <w:i/>
      <w:iCs/>
      <w:color w:val="4472C4" w:themeColor="accent1"/>
    </w:rPr>
  </w:style>
  <w:style w:type="table" w:styleId="Grilledutableau">
    <w:name w:val="Table Grid"/>
    <w:basedOn w:val="TableauNormal"/>
    <w:uiPriority w:val="39"/>
    <w:rsid w:val="00AA5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A5E3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C20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520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7</cp:revision>
  <dcterms:created xsi:type="dcterms:W3CDTF">2022-04-24T06:35:00Z</dcterms:created>
  <dcterms:modified xsi:type="dcterms:W3CDTF">2022-05-01T13:30:00Z</dcterms:modified>
  <cp:category/>
</cp:coreProperties>
</file>