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F5C" w:rsidRDefault="00637905">
      <w:r>
        <w:t>Matériaux :</w:t>
      </w:r>
    </w:p>
    <w:p w:rsidR="00637905" w:rsidRDefault="00637905"/>
    <w:p w:rsidR="00FB4957" w:rsidRDefault="00637905" w:rsidP="00FB4957">
      <w:r>
        <w:t>Matériel du joueur :</w:t>
      </w:r>
      <w:r>
        <w:tab/>
        <w:t>-      chacun ramène son propre PC</w:t>
      </w:r>
    </w:p>
    <w:p w:rsidR="00637905" w:rsidRDefault="00637905" w:rsidP="00FB4957">
      <w:pPr>
        <w:pStyle w:val="ListParagraph"/>
        <w:numPr>
          <w:ilvl w:val="0"/>
          <w:numId w:val="3"/>
        </w:numPr>
      </w:pPr>
      <w:r>
        <w:t xml:space="preserve">Bureau chaise </w:t>
      </w:r>
    </w:p>
    <w:p w:rsidR="00637905" w:rsidRDefault="00637905" w:rsidP="00637905">
      <w:r>
        <w:t xml:space="preserve">Matériel d’interconnexion :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Switch entreprise (permette de réaliser des montages plus complexe et plus performant)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Routeur (on va devoir interconnecter différente réseau car différent jeux)</w:t>
      </w:r>
    </w:p>
    <w:p w:rsidR="00637905" w:rsidRDefault="00637905" w:rsidP="00637905">
      <w:r>
        <w:t>Choix de type de câblage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RJ45 (coute moins cher que la fibre et transporte plus données pour jouer, moins de perte de donnée) </w:t>
      </w:r>
    </w:p>
    <w:p w:rsidR="00637905" w:rsidRDefault="00637905" w:rsidP="00637905">
      <w:r>
        <w:t>Emplacement du matériel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Meilleur esthétique possible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Aucune interruption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Serveur </w:t>
      </w:r>
      <w:proofErr w:type="gramStart"/>
      <w:r>
        <w:t>CS.GO</w:t>
      </w:r>
      <w:proofErr w:type="gramEnd"/>
      <w:r>
        <w:t xml:space="preserve"> dans une salle froide 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Dessous de porte pour cacher les câbles et les protéger</w:t>
      </w:r>
    </w:p>
    <w:p w:rsidR="00637905" w:rsidRDefault="00637905" w:rsidP="00637905">
      <w:r>
        <w:t>Sécurité :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Vigipirate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>Casier pour les sacs à chaque entrer (pas le droit bouffe, eau bouteille…)</w:t>
      </w:r>
    </w:p>
    <w:p w:rsidR="00637905" w:rsidRDefault="00637905" w:rsidP="00637905">
      <w:pPr>
        <w:pStyle w:val="ListParagraph"/>
        <w:numPr>
          <w:ilvl w:val="0"/>
          <w:numId w:val="2"/>
        </w:numPr>
      </w:pPr>
      <w:r>
        <w:t xml:space="preserve">Garde du corps </w:t>
      </w:r>
    </w:p>
    <w:p w:rsidR="00637905" w:rsidRDefault="00A07291" w:rsidP="00637905">
      <w:pPr>
        <w:pStyle w:val="ListParagraph"/>
        <w:numPr>
          <w:ilvl w:val="0"/>
          <w:numId w:val="2"/>
        </w:numPr>
      </w:pPr>
      <w:r>
        <w:t>(Consigne de 3euros sur les verres et les bouteilles)</w:t>
      </w:r>
    </w:p>
    <w:p w:rsidR="00637905" w:rsidRDefault="00637905" w:rsidP="00637905">
      <w:r>
        <w:t>Sponsors :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Coca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 w:rsidRPr="001B24C0">
        <w:rPr>
          <w:color w:val="FF0000"/>
        </w:rPr>
        <w:t>LDLC</w:t>
      </w:r>
      <w:r w:rsidR="00FB4957" w:rsidRPr="001B24C0">
        <w:rPr>
          <w:color w:val="FF0000"/>
        </w:rPr>
        <w:t xml:space="preserve"> </w:t>
      </w:r>
      <w:r w:rsidR="00FB4957" w:rsidRPr="001B24C0">
        <w:t>(</w:t>
      </w:r>
      <w:r w:rsidR="00FB4957">
        <w:t>stand)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Alienware</w:t>
      </w:r>
      <w:proofErr w:type="spellEnd"/>
    </w:p>
    <w:p w:rsidR="00A07291" w:rsidRPr="001B24C0" w:rsidRDefault="00A07291" w:rsidP="00A07291">
      <w:pPr>
        <w:pStyle w:val="ListParagraph"/>
        <w:numPr>
          <w:ilvl w:val="0"/>
          <w:numId w:val="2"/>
        </w:numPr>
        <w:rPr>
          <w:lang w:val="en-US"/>
        </w:rPr>
      </w:pPr>
      <w:r w:rsidRPr="001B24C0">
        <w:rPr>
          <w:color w:val="FF0000"/>
          <w:lang w:val="en-US"/>
        </w:rPr>
        <w:t>Twitch</w:t>
      </w:r>
      <w:r w:rsidR="00FB4957" w:rsidRPr="001B24C0">
        <w:rPr>
          <w:lang w:val="en-US"/>
        </w:rPr>
        <w:t xml:space="preserve"> (Stand</w:t>
      </w:r>
      <w:r w:rsidR="001B24C0" w:rsidRPr="001B24C0">
        <w:rPr>
          <w:lang w:val="en-US"/>
        </w:rPr>
        <w:t xml:space="preserve"> 25% sur les pubs</w:t>
      </w:r>
      <w:r w:rsidR="00FB4957" w:rsidRPr="001B24C0">
        <w:rPr>
          <w:lang w:val="en-US"/>
        </w:rPr>
        <w:t>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Youtube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Orange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proofErr w:type="spellStart"/>
      <w:r>
        <w:t>Domino’s</w:t>
      </w:r>
      <w:proofErr w:type="spellEnd"/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Asus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Red Bull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Logitech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Gazprom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Pizza Hut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Discord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Fnac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Acer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Intel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Uber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Bose (partenariat casque)</w:t>
      </w:r>
    </w:p>
    <w:p w:rsidR="00A07291" w:rsidRPr="003B07CB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3B07CB">
        <w:rPr>
          <w:color w:val="FF0000"/>
        </w:rPr>
        <w:t>JBL (partenariat)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lastRenderedPageBreak/>
        <w:t>HP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4A6F25">
        <w:rPr>
          <w:color w:val="FF0000"/>
        </w:rPr>
        <w:t>Samsung (partenariat télé)</w:t>
      </w:r>
    </w:p>
    <w:p w:rsidR="00A07291" w:rsidRPr="004A6F25" w:rsidRDefault="00A07291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4A6F25">
        <w:rPr>
          <w:color w:val="FF0000"/>
        </w:rPr>
        <w:t>Twix</w:t>
      </w:r>
      <w:proofErr w:type="spellEnd"/>
      <w:r w:rsidRPr="004A6F25">
        <w:rPr>
          <w:color w:val="FF0000"/>
        </w:rPr>
        <w:t xml:space="preserve"> / Mars </w:t>
      </w:r>
      <w:r w:rsidR="004A6F25">
        <w:rPr>
          <w:color w:val="FF0000"/>
        </w:rPr>
        <w:t>/ Lyon</w:t>
      </w:r>
      <w:r w:rsidRPr="004A6F25">
        <w:rPr>
          <w:color w:val="FF0000"/>
        </w:rPr>
        <w:t xml:space="preserve"> (partenariat bouffe)</w:t>
      </w:r>
    </w:p>
    <w:p w:rsidR="00A07291" w:rsidRDefault="00A07291" w:rsidP="00A07291">
      <w:pPr>
        <w:pStyle w:val="ListParagraph"/>
        <w:numPr>
          <w:ilvl w:val="0"/>
          <w:numId w:val="2"/>
        </w:numPr>
      </w:pPr>
      <w:r>
        <w:t>Sony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Rolex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Food truck (emplacement gratuit = 15% de leur bénef)</w:t>
      </w:r>
    </w:p>
    <w:p w:rsidR="00FB4957" w:rsidRDefault="00FB4957" w:rsidP="00A07291">
      <w:pPr>
        <w:pStyle w:val="ListParagraph"/>
        <w:numPr>
          <w:ilvl w:val="0"/>
          <w:numId w:val="2"/>
        </w:numPr>
      </w:pPr>
      <w:r>
        <w:t>Stand de nourriture (sandwich, boisson, frite, …)</w:t>
      </w:r>
    </w:p>
    <w:p w:rsidR="00FB4957" w:rsidRPr="001B24C0" w:rsidRDefault="00FB4957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>Ibis</w:t>
      </w:r>
    </w:p>
    <w:p w:rsidR="00327334" w:rsidRPr="001B24C0" w:rsidRDefault="00327334" w:rsidP="00A0729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1B24C0">
        <w:rPr>
          <w:color w:val="FF0000"/>
        </w:rPr>
        <w:t>Being</w:t>
      </w:r>
      <w:proofErr w:type="spellEnd"/>
      <w:r w:rsidRPr="001B24C0">
        <w:rPr>
          <w:color w:val="FF0000"/>
        </w:rPr>
        <w:t xml:space="preserve"> sport</w:t>
      </w:r>
    </w:p>
    <w:p w:rsidR="00327334" w:rsidRDefault="001B24C0" w:rsidP="00A07291">
      <w:pPr>
        <w:pStyle w:val="ListParagraph"/>
        <w:numPr>
          <w:ilvl w:val="0"/>
          <w:numId w:val="2"/>
        </w:numPr>
        <w:rPr>
          <w:color w:val="FF0000"/>
        </w:rPr>
      </w:pPr>
      <w:r w:rsidRPr="001B24C0">
        <w:rPr>
          <w:color w:val="FF0000"/>
        </w:rPr>
        <w:t xml:space="preserve">EDF </w:t>
      </w:r>
    </w:p>
    <w:p w:rsidR="0012425B" w:rsidRDefault="0012425B" w:rsidP="00A0729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Banque de </w:t>
      </w:r>
      <w:r w:rsidR="004A6F25">
        <w:rPr>
          <w:color w:val="FF0000"/>
        </w:rPr>
        <w:t>Savoie</w:t>
      </w:r>
    </w:p>
    <w:p w:rsidR="002155CB" w:rsidRPr="00D24D5C" w:rsidRDefault="002155CB" w:rsidP="00A07291">
      <w:pPr>
        <w:pStyle w:val="ListParagraph"/>
        <w:numPr>
          <w:ilvl w:val="0"/>
          <w:numId w:val="2"/>
        </w:numPr>
        <w:rPr>
          <w:color w:val="FF0000"/>
          <w:sz w:val="72"/>
        </w:rPr>
      </w:pPr>
      <w:r w:rsidRPr="00D24D5C">
        <w:rPr>
          <w:color w:val="FF0000"/>
          <w:sz w:val="72"/>
        </w:rPr>
        <w:t xml:space="preserve">CISCO </w:t>
      </w:r>
    </w:p>
    <w:p w:rsidR="00FB4957" w:rsidRDefault="003000B6" w:rsidP="00FB4957">
      <w:r>
        <w:t>Réservation :</w:t>
      </w:r>
      <w:r w:rsidR="00AB1103">
        <w:tab/>
      </w:r>
      <w:r>
        <w:t xml:space="preserve"> </w:t>
      </w:r>
      <w:r w:rsidR="00AB1103">
        <w:t>G</w:t>
      </w:r>
      <w:r>
        <w:t xml:space="preserve">ratuit sur place mais si vous voulez avoir absolument avoir vos places vous pouvez les </w:t>
      </w:r>
      <w:r w:rsidR="00AB1103">
        <w:t>réserver</w:t>
      </w:r>
      <w:r>
        <w:t xml:space="preserve"> dans la limites des stocks disponibles.</w:t>
      </w:r>
    </w:p>
    <w:p w:rsidR="00A07291" w:rsidRDefault="00A07291" w:rsidP="00A07291"/>
    <w:p w:rsidR="00A07291" w:rsidRDefault="00AD3394" w:rsidP="00AD3394">
      <w:pPr>
        <w:rPr>
          <w:sz w:val="28"/>
          <w:u w:val="single"/>
        </w:rPr>
      </w:pPr>
      <w:r w:rsidRPr="00AD3394">
        <w:rPr>
          <w:sz w:val="28"/>
          <w:u w:val="single"/>
        </w:rPr>
        <w:t xml:space="preserve">Travail qui nous reste à faire :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 xml:space="preserve">Matériel d’interconnexion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 xml:space="preserve">Justifier choix de type de câblage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>Emplacement du matériel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 xml:space="preserve">Automatisation de l’adressage IP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 xml:space="preserve">Serveur Local CSGO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32"/>
        </w:rPr>
        <w:t xml:space="preserve">Planification du budget à FINIR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 w:rsidRPr="00A109C3">
        <w:rPr>
          <w:sz w:val="28"/>
        </w:rPr>
        <w:t xml:space="preserve"> Maquette demandée </w:t>
      </w:r>
    </w:p>
    <w:p w:rsidR="00AD3394" w:rsidRPr="00B53AF7" w:rsidRDefault="00AD3394" w:rsidP="00AD3394">
      <w:pPr>
        <w:pStyle w:val="ListParagraph"/>
        <w:numPr>
          <w:ilvl w:val="0"/>
          <w:numId w:val="4"/>
        </w:numPr>
        <w:rPr>
          <w:color w:val="FFC000" w:themeColor="accent4"/>
          <w:sz w:val="28"/>
        </w:rPr>
      </w:pPr>
      <w:r w:rsidRPr="00B53AF7">
        <w:rPr>
          <w:color w:val="FFC000" w:themeColor="accent4"/>
          <w:sz w:val="28"/>
        </w:rPr>
        <w:t>Installation du matos j – 2</w:t>
      </w:r>
    </w:p>
    <w:p w:rsidR="00AD3394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Dossier du budget : à finir </w:t>
      </w:r>
    </w:p>
    <w:p w:rsidR="00AD3394" w:rsidRDefault="00AD3394" w:rsidP="00AD339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Dossier de financement </w:t>
      </w:r>
    </w:p>
    <w:p w:rsidR="00AD3394" w:rsidRPr="00A109C3" w:rsidRDefault="00AD3394" w:rsidP="00AD3394">
      <w:pPr>
        <w:pStyle w:val="ListParagraph"/>
        <w:numPr>
          <w:ilvl w:val="0"/>
          <w:numId w:val="4"/>
        </w:numPr>
        <w:rPr>
          <w:color w:val="FFC000"/>
          <w:sz w:val="28"/>
        </w:rPr>
      </w:pPr>
      <w:r w:rsidRPr="00A109C3">
        <w:rPr>
          <w:color w:val="FFC000"/>
          <w:sz w:val="28"/>
        </w:rPr>
        <w:t>Bilan perso / problème rencontré</w:t>
      </w:r>
      <w:bookmarkStart w:id="0" w:name="_GoBack"/>
      <w:bookmarkEnd w:id="0"/>
    </w:p>
    <w:sectPr w:rsidR="00AD3394" w:rsidRPr="00A10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F89"/>
    <w:multiLevelType w:val="hybridMultilevel"/>
    <w:tmpl w:val="2B887F9A"/>
    <w:lvl w:ilvl="0" w:tplc="1AF233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49CE20F6"/>
    <w:multiLevelType w:val="hybridMultilevel"/>
    <w:tmpl w:val="6AF486D6"/>
    <w:lvl w:ilvl="0" w:tplc="F508CCFC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F21A1A"/>
    <w:multiLevelType w:val="hybridMultilevel"/>
    <w:tmpl w:val="048E16FE"/>
    <w:lvl w:ilvl="0" w:tplc="67661850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66535723"/>
    <w:multiLevelType w:val="hybridMultilevel"/>
    <w:tmpl w:val="9446D58C"/>
    <w:lvl w:ilvl="0" w:tplc="95B4811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05"/>
    <w:rsid w:val="0012425B"/>
    <w:rsid w:val="001B24C0"/>
    <w:rsid w:val="002155CB"/>
    <w:rsid w:val="002879B1"/>
    <w:rsid w:val="003000B6"/>
    <w:rsid w:val="00327334"/>
    <w:rsid w:val="003B07CB"/>
    <w:rsid w:val="004A6F25"/>
    <w:rsid w:val="00637905"/>
    <w:rsid w:val="00875FC0"/>
    <w:rsid w:val="00A07291"/>
    <w:rsid w:val="00A109C3"/>
    <w:rsid w:val="00AB1103"/>
    <w:rsid w:val="00AD3394"/>
    <w:rsid w:val="00B53AF7"/>
    <w:rsid w:val="00D24D5C"/>
    <w:rsid w:val="00D57579"/>
    <w:rsid w:val="00E04F5C"/>
    <w:rsid w:val="00FB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B7D5"/>
  <w15:chartTrackingRefBased/>
  <w15:docId w15:val="{02991D87-F070-44E5-93FE-F263792B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257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 Jemmi</dc:creator>
  <cp:keywords/>
  <dc:description/>
  <cp:lastModifiedBy>WORETH GUILLAUME</cp:lastModifiedBy>
  <cp:revision>11</cp:revision>
  <dcterms:created xsi:type="dcterms:W3CDTF">2017-12-19T07:46:00Z</dcterms:created>
  <dcterms:modified xsi:type="dcterms:W3CDTF">2017-12-21T10:23:00Z</dcterms:modified>
</cp:coreProperties>
</file>