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DF" w:rsidRPr="006564DF" w:rsidRDefault="00312B79" w:rsidP="006564DF">
      <w:pPr>
        <w:jc w:val="center"/>
        <w:rPr>
          <w:b/>
          <w:lang w:val="es-MX"/>
        </w:rPr>
      </w:pPr>
      <w:proofErr w:type="spellStart"/>
      <w:r w:rsidRPr="002531C3">
        <w:rPr>
          <w:b/>
          <w:lang w:val="es-MX"/>
        </w:rPr>
        <w:t>Preentrega</w:t>
      </w:r>
      <w:proofErr w:type="spellEnd"/>
      <w:r w:rsidRPr="002531C3">
        <w:rPr>
          <w:b/>
          <w:lang w:val="es-MX"/>
        </w:rPr>
        <w:t xml:space="preserve"> 1 –Data </w:t>
      </w:r>
      <w:proofErr w:type="spellStart"/>
      <w:r w:rsidRPr="002531C3">
        <w:rPr>
          <w:b/>
          <w:lang w:val="es-MX"/>
        </w:rPr>
        <w:t>Science</w:t>
      </w:r>
      <w:proofErr w:type="spellEnd"/>
      <w:r w:rsidRPr="002531C3">
        <w:rPr>
          <w:b/>
          <w:lang w:val="es-MX"/>
        </w:rPr>
        <w:t xml:space="preserve"> I: Fundamentos</w:t>
      </w:r>
      <w:r w:rsidR="006564DF">
        <w:rPr>
          <w:b/>
          <w:lang w:val="es-MX"/>
        </w:rPr>
        <w:t xml:space="preserve">: </w:t>
      </w:r>
      <w:bookmarkStart w:id="0" w:name="_GoBack"/>
      <w:bookmarkEnd w:id="0"/>
      <w:r w:rsidR="006564DF" w:rsidRPr="006564DF">
        <w:rPr>
          <w:b/>
          <w:lang w:val="es-MX"/>
        </w:rPr>
        <w:t>Análisis Comportamiento Envases LOGÍSTICA S.A</w:t>
      </w:r>
      <w:r w:rsidR="006564DF" w:rsidRPr="006564DF">
        <w:rPr>
          <w:lang w:val="es-MX"/>
        </w:rPr>
        <w:t>.</w:t>
      </w:r>
    </w:p>
    <w:p w:rsidR="006564DF" w:rsidRDefault="006564DF">
      <w:pPr>
        <w:rPr>
          <w:lang w:val="es-MX"/>
        </w:rPr>
      </w:pPr>
    </w:p>
    <w:p w:rsidR="006564DF" w:rsidRDefault="006564DF">
      <w:pPr>
        <w:rPr>
          <w:lang w:val="es-MX"/>
        </w:rPr>
      </w:pPr>
      <w:r>
        <w:rPr>
          <w:lang w:val="es-MX"/>
        </w:rPr>
        <w:t>Introducción:</w:t>
      </w:r>
    </w:p>
    <w:p w:rsidR="006564DF" w:rsidRDefault="006564DF">
      <w:pPr>
        <w:rPr>
          <w:lang w:val="es-MX"/>
        </w:rPr>
      </w:pPr>
      <w:r w:rsidRPr="006564DF">
        <w:rPr>
          <w:lang w:val="es-MX"/>
        </w:rPr>
        <w:t xml:space="preserve">La empresa Logística S.A. utiliza distintos envases (pallet y bandejas) para sus operaciones diarias, por lo que necesita un análisis robusto para la toma de decisiones sobre compra y utilización de los mismos. La base de datos original, contiene información sobre movimientos de compra (101, y 102 para reversa) y desguace (711, y 712 para reversa), tipo de material (bandejas, recicladas y vírgenes, y pallet), fecha, cantidades e importes ($) correspondientes a cada movimiento. Para la manipulación y análisis de la base de datos se utilizó la plataforma </w:t>
      </w:r>
      <w:proofErr w:type="spellStart"/>
      <w:r w:rsidRPr="006564DF">
        <w:rPr>
          <w:lang w:val="es-MX"/>
        </w:rPr>
        <w:t>Jupyter</w:t>
      </w:r>
      <w:proofErr w:type="spellEnd"/>
      <w:r w:rsidRPr="006564DF">
        <w:rPr>
          <w:lang w:val="es-MX"/>
        </w:rPr>
        <w:t xml:space="preserve"> Notebook, donde se crearon códigos de lenguaje Python y librerías Pandas, </w:t>
      </w:r>
      <w:proofErr w:type="spellStart"/>
      <w:r w:rsidRPr="006564DF">
        <w:rPr>
          <w:lang w:val="es-MX"/>
        </w:rPr>
        <w:t>Numpy</w:t>
      </w:r>
      <w:proofErr w:type="spellEnd"/>
      <w:r w:rsidRPr="006564DF">
        <w:rPr>
          <w:lang w:val="es-MX"/>
        </w:rPr>
        <w:t xml:space="preserve"> y </w:t>
      </w:r>
      <w:proofErr w:type="spellStart"/>
      <w:r w:rsidRPr="006564DF">
        <w:rPr>
          <w:lang w:val="es-MX"/>
        </w:rPr>
        <w:t>Matplotlib</w:t>
      </w:r>
      <w:proofErr w:type="spellEnd"/>
      <w:r w:rsidRPr="006564DF">
        <w:rPr>
          <w:lang w:val="es-MX"/>
        </w:rPr>
        <w:t>.</w:t>
      </w:r>
    </w:p>
    <w:p w:rsidR="006564DF" w:rsidRDefault="006564DF">
      <w:pPr>
        <w:rPr>
          <w:lang w:val="es-MX"/>
        </w:rPr>
      </w:pPr>
    </w:p>
    <w:p w:rsidR="00F3121A" w:rsidRDefault="00312B79">
      <w:pPr>
        <w:rPr>
          <w:lang w:val="es-MX"/>
        </w:rPr>
      </w:pPr>
      <w:r>
        <w:rPr>
          <w:lang w:val="es-MX"/>
        </w:rPr>
        <w:t>Preguntas e hipótesis</w:t>
      </w:r>
    </w:p>
    <w:p w:rsidR="00312B79" w:rsidRDefault="00312B79">
      <w:pPr>
        <w:rPr>
          <w:lang w:val="es-MX"/>
        </w:rPr>
      </w:pPr>
    </w:p>
    <w:p w:rsid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Pregunta: </w:t>
      </w:r>
      <w:r w:rsidR="00A0495C">
        <w:rPr>
          <w:lang w:val="es-MX"/>
        </w:rPr>
        <w:t xml:space="preserve">¿Hay </w:t>
      </w:r>
      <w:r w:rsidR="00C0292A">
        <w:rPr>
          <w:lang w:val="es-MX"/>
        </w:rPr>
        <w:t xml:space="preserve">una </w:t>
      </w:r>
      <w:r w:rsidR="00A0495C">
        <w:rPr>
          <w:lang w:val="es-MX"/>
        </w:rPr>
        <w:t>estacionalidad</w:t>
      </w:r>
      <w:r w:rsidR="00C0292A">
        <w:rPr>
          <w:lang w:val="es-MX"/>
        </w:rPr>
        <w:t>,</w:t>
      </w:r>
      <w:r w:rsidR="00A0495C">
        <w:rPr>
          <w:lang w:val="es-MX"/>
        </w:rPr>
        <w:t xml:space="preserve"> </w:t>
      </w:r>
      <w:r w:rsidR="00E03985">
        <w:rPr>
          <w:lang w:val="es-MX"/>
        </w:rPr>
        <w:t>en la compra de bandejas recicladas</w:t>
      </w:r>
      <w:r w:rsidR="00C0292A">
        <w:rPr>
          <w:lang w:val="es-MX"/>
        </w:rPr>
        <w:t>, diferente a la del volumen total de bandejas</w:t>
      </w:r>
      <w:r w:rsidR="00A0495C">
        <w:rPr>
          <w:lang w:val="es-MX"/>
        </w:rPr>
        <w:t>?</w:t>
      </w:r>
    </w:p>
    <w:p w:rsidR="001D4876" w:rsidRDefault="001D4876" w:rsidP="001D4876">
      <w:pPr>
        <w:pStyle w:val="Prrafodelista"/>
        <w:rPr>
          <w:lang w:val="es-MX"/>
        </w:rPr>
      </w:pPr>
      <w:r w:rsidRPr="001D4876">
        <w:rPr>
          <w:b/>
          <w:highlight w:val="yellow"/>
          <w:lang w:val="es-MX"/>
        </w:rPr>
        <w:t>R</w:t>
      </w:r>
      <w:r>
        <w:rPr>
          <w:lang w:val="es-MX"/>
        </w:rPr>
        <w:t xml:space="preserve">: luego del análisis, se </w:t>
      </w:r>
      <w:r w:rsidR="002531C3">
        <w:rPr>
          <w:lang w:val="es-MX"/>
        </w:rPr>
        <w:t>puede ver que existe similitud entre</w:t>
      </w:r>
      <w:r>
        <w:rPr>
          <w:lang w:val="es-MX"/>
        </w:rPr>
        <w:t xml:space="preserve"> el comportamiento de volúmenes para bandejas recicladas el total, solamente</w:t>
      </w:r>
      <w:r w:rsidR="002531C3">
        <w:rPr>
          <w:lang w:val="es-MX"/>
        </w:rPr>
        <w:t xml:space="preserve"> en</w:t>
      </w:r>
      <w:r>
        <w:rPr>
          <w:lang w:val="es-MX"/>
        </w:rPr>
        <w:t xml:space="preserve"> parte del periodo. Esto se debería a la capacidad de compra de las primeras (disponibilidad de proveedor).</w:t>
      </w:r>
    </w:p>
    <w:p w:rsidR="002531C3" w:rsidRDefault="002531C3" w:rsidP="001D4876">
      <w:pPr>
        <w:pStyle w:val="Prrafodelista"/>
        <w:rPr>
          <w:lang w:val="es-MX"/>
        </w:rPr>
      </w:pPr>
    </w:p>
    <w:p w:rsid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Hipótesis: a mayor volumen de compra, mayor precio promedio de compra.</w:t>
      </w:r>
    </w:p>
    <w:p w:rsidR="001D4876" w:rsidRDefault="001D4876" w:rsidP="001D4876">
      <w:pPr>
        <w:pStyle w:val="Prrafodelista"/>
        <w:rPr>
          <w:lang w:val="es-MX"/>
        </w:rPr>
      </w:pPr>
      <w:r w:rsidRPr="001D4876">
        <w:rPr>
          <w:b/>
          <w:highlight w:val="yellow"/>
          <w:lang w:val="es-MX"/>
        </w:rPr>
        <w:t>R</w:t>
      </w:r>
      <w:r>
        <w:rPr>
          <w:lang w:val="es-MX"/>
        </w:rPr>
        <w:t xml:space="preserve">: En el caso de pallets, se puede observar una correlación importante entre el volumen de compra y el precio promedio de la misma. Esto se debería a que los proveedores con mejor precio cuentan con oferta limitada. </w:t>
      </w:r>
    </w:p>
    <w:p w:rsidR="001D4876" w:rsidRDefault="001D4876" w:rsidP="001D4876">
      <w:pPr>
        <w:pStyle w:val="Prrafodelista"/>
        <w:rPr>
          <w:lang w:val="es-MX"/>
        </w:rPr>
      </w:pPr>
      <w:r>
        <w:rPr>
          <w:lang w:val="es-MX"/>
        </w:rPr>
        <w:t>Para el caso de las bandejas se requiere otro tipo de análisis, que considere bandejas recicladas y vírgenes por separado.</w:t>
      </w:r>
    </w:p>
    <w:p w:rsidR="002531C3" w:rsidRDefault="002531C3" w:rsidP="001D4876">
      <w:pPr>
        <w:pStyle w:val="Prrafodelista"/>
        <w:rPr>
          <w:lang w:val="es-MX"/>
        </w:rPr>
      </w:pPr>
    </w:p>
    <w:p w:rsid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Hipótesis: el precio de pérdida NO está relacionado con el de compra</w:t>
      </w:r>
    </w:p>
    <w:p w:rsidR="001D4876" w:rsidRDefault="001D4876" w:rsidP="001D4876">
      <w:pPr>
        <w:pStyle w:val="Prrafodelista"/>
        <w:rPr>
          <w:lang w:val="es-MX"/>
        </w:rPr>
      </w:pPr>
      <w:r w:rsidRPr="001D4876">
        <w:rPr>
          <w:b/>
          <w:highlight w:val="yellow"/>
          <w:lang w:val="es-MX"/>
        </w:rPr>
        <w:t>R</w:t>
      </w:r>
      <w:r>
        <w:rPr>
          <w:lang w:val="es-MX"/>
        </w:rPr>
        <w:t>: se observa una fuerte correlación entre precios de compra y pérdida. Las diferencias observadas se deben a que el precio de pérdida es el promedio de compras históricas de la compañía, pero aun así se ve fuertemente afectado por la compra actual.</w:t>
      </w:r>
    </w:p>
    <w:p w:rsidR="001D4876" w:rsidRDefault="001D4876" w:rsidP="001D4876">
      <w:pPr>
        <w:pStyle w:val="Prrafodelista"/>
        <w:rPr>
          <w:lang w:val="es-MX"/>
        </w:rPr>
      </w:pPr>
      <w:r>
        <w:rPr>
          <w:lang w:val="es-MX"/>
        </w:rPr>
        <w:t>Para el caso de las bandejas se requiere otro tipo de análisis, que considere bandejas recicladas y vírgenes por separado.</w:t>
      </w:r>
    </w:p>
    <w:p w:rsidR="001D4876" w:rsidRDefault="001D4876" w:rsidP="001D4876">
      <w:pPr>
        <w:pStyle w:val="Prrafodelista"/>
        <w:rPr>
          <w:lang w:val="es-MX"/>
        </w:rPr>
      </w:pPr>
    </w:p>
    <w:p w:rsidR="00312B79" w:rsidRDefault="00312B79" w:rsidP="00A32E4C">
      <w:pPr>
        <w:rPr>
          <w:lang w:val="es-MX"/>
        </w:rPr>
      </w:pPr>
    </w:p>
    <w:p w:rsidR="00A32E4C" w:rsidRDefault="00A32E4C" w:rsidP="00A32E4C">
      <w:pPr>
        <w:rPr>
          <w:lang w:val="es-MX"/>
        </w:rPr>
      </w:pPr>
    </w:p>
    <w:p w:rsidR="00A32E4C" w:rsidRPr="00A32E4C" w:rsidRDefault="00A32E4C" w:rsidP="00A32E4C">
      <w:pPr>
        <w:rPr>
          <w:lang w:val="es-MX"/>
        </w:rPr>
      </w:pPr>
    </w:p>
    <w:sectPr w:rsidR="00A32E4C" w:rsidRPr="00A32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39A4"/>
    <w:multiLevelType w:val="hybridMultilevel"/>
    <w:tmpl w:val="1E4CC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9"/>
    <w:rsid w:val="001D4876"/>
    <w:rsid w:val="00247A16"/>
    <w:rsid w:val="002531C3"/>
    <w:rsid w:val="00312B79"/>
    <w:rsid w:val="00491913"/>
    <w:rsid w:val="006564DF"/>
    <w:rsid w:val="006770E1"/>
    <w:rsid w:val="00A0495C"/>
    <w:rsid w:val="00A32E4C"/>
    <w:rsid w:val="00C0292A"/>
    <w:rsid w:val="00E0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E9A2"/>
  <w15:chartTrackingRefBased/>
  <w15:docId w15:val="{EC895574-CFC5-469F-8A6E-7312280B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Edwards</dc:creator>
  <cp:keywords/>
  <dc:description/>
  <cp:lastModifiedBy>Guillermo Edwards</cp:lastModifiedBy>
  <cp:revision>6</cp:revision>
  <cp:lastPrinted>2024-08-27T00:29:00Z</cp:lastPrinted>
  <dcterms:created xsi:type="dcterms:W3CDTF">2024-08-22T14:52:00Z</dcterms:created>
  <dcterms:modified xsi:type="dcterms:W3CDTF">2024-08-27T00:34:00Z</dcterms:modified>
</cp:coreProperties>
</file>