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k5yuf2o3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3 – Introducción a CSS (estilos, colores y texto)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93v4epxh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Repaso rápido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9hrkeo87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¿Qué es CSS?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Explicación simple: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(Cascading Style Sheets) es el lenguaje que usamos para </w:t>
      </w:r>
      <w:r w:rsidDel="00000000" w:rsidR="00000000" w:rsidRPr="00000000">
        <w:rPr>
          <w:b w:val="1"/>
          <w:bCs w:val="1"/>
          <w:rtl w:val="0"/>
        </w:rPr>
        <w:t xml:space="preserve">darle estilo a la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Analogía: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= esqueleto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= ropa / apariencia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lo2dh01v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Cómo usar CSS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r027as3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Forma 1 – Inline (NO recomendada, pero útil para entender)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&lt;p style="color: red;"&gt;Texto rojo&lt;/p&gt;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xtlxpnc51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Forma 2 – Dentro del HTML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&lt;style&gt;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&lt;style&gt;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p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color: blue;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&lt;/style&gt;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6rdigbtme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Forma 3 – Archivo externo (LA CORRECTA ✅)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&lt;link rel="stylesheet" href="styles.css"&gt;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styles.css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color: green;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Explicar: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más limpio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hpxjfcoj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Selectores básicos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Esto es CLAVE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52y7spgrz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Selector por etiqueta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color: blue;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tquwb7w1m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Selector por clase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&lt;p class="destacado"&gt;Texto&lt;/p&gt;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.destacado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color: red;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smc466o6i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Selector por 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&lt;p id="titulo"&gt;Hola&lt;/p&gt;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#titulo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font-size: 30px;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Explicar: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= clase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= 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uccq2ztck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Propiedades básicas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Acá se divierten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t4jc9ydk4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Colores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color: blue;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color: #ff0000;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fjts2mxcl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Texto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font-size: 18px;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text-align: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oa2840gu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Fondo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background-color: lightgray;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xkkckwzk0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Espaciado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margin: 20px;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padding: 10px;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 = afuera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= adentro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do5okqi9x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Bordes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border: 2px solid black;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ga78n10ed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Primer diseño simple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Transformar algo feo en algo lindo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&lt;h1 class="titulo"&gt;Mi página&lt;/h1&gt;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&lt;p class="texto"&gt;Estoy aprendiendo CSS&lt;/p&gt;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background-color: #f5f5f5;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.titulo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color: #3B1E54;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text-align: center;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.texto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color: #333;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font-size: 18px;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text-align: center;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8lmg7vp8k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Proyecto de clase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Rediseñar la página de la clase anterior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estilos a: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párrafos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fondo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guía: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font-family: Arial;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background-color: #EEEEEE;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color: #3B1E54;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ul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background-color: white;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padding: 20px;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background-color: #E91E63;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padding: 10px;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border: none;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c9h4jpmab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Buenas prácticas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archivo externo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abusar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Nombrar clases claramente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.boton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orden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zv6q98zak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Mini tarea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página con: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párrafo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aplicar: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colores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márgenes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