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163F" w14:textId="5C33BF14" w:rsidR="00927238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heading=h.lozdn8m4u4fh" w:colFirst="0" w:colLast="0"/>
      <w:bookmarkEnd w:id="0"/>
      <w:r>
        <w:rPr>
          <w:b w:val="0"/>
          <w:color w:val="039BE5"/>
          <w:sz w:val="48"/>
          <w:szCs w:val="48"/>
        </w:rPr>
        <w:t>Guillermo Marcote - Brenda Isabella</w:t>
      </w:r>
      <w:r>
        <w:rPr>
          <w:b w:val="0"/>
          <w:sz w:val="48"/>
          <w:szCs w:val="48"/>
        </w:rPr>
        <w:br/>
      </w:r>
      <w:r>
        <w:t>Modelo de Análisis - Caso de uso “</w:t>
      </w:r>
      <w:r w:rsidR="00877872" w:rsidRPr="00877872">
        <w:t>Actualizar Stock</w:t>
      </w:r>
      <w:r w:rsidR="00877872" w:rsidRPr="00877872">
        <w:t xml:space="preserve"> </w:t>
      </w:r>
      <w:r>
        <w:t>(CU-</w:t>
      </w:r>
      <w:r w:rsidR="00877872">
        <w:t>3</w:t>
      </w:r>
      <w:r>
        <w:t>1)”</w:t>
      </w:r>
    </w:p>
    <w:p w14:paraId="0F6E34F3" w14:textId="77777777" w:rsidR="0092723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291D959E" wp14:editId="6F018818">
            <wp:extent cx="447675" cy="57150"/>
            <wp:effectExtent l="0" t="0" r="0" b="0"/>
            <wp:docPr id="8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1FB63" w14:textId="77777777" w:rsidR="00927238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v3bv8f4s5usg" w:colFirst="0" w:colLast="0"/>
      <w:bookmarkEnd w:id="1"/>
      <w:r>
        <w:t>Descripción</w:t>
      </w:r>
    </w:p>
    <w:p w14:paraId="0B45C5C8" w14:textId="14DB8FE8" w:rsidR="00927238" w:rsidRDefault="00877872">
      <w:r w:rsidRPr="00877872">
        <w:t xml:space="preserve">Permite al </w:t>
      </w:r>
      <w:r w:rsidRPr="00877872">
        <w:rPr>
          <w:b/>
          <w:bCs/>
        </w:rPr>
        <w:t>Administrador</w:t>
      </w:r>
      <w:r w:rsidRPr="00877872">
        <w:t xml:space="preserve"> registrar la entrada de nuevos insumos (compras) o la salida (ajuste por merma o error) para mantener el inventario </w:t>
      </w:r>
      <w:proofErr w:type="gramStart"/>
      <w:r w:rsidRPr="00877872">
        <w:t>preciso.</w:t>
      </w:r>
      <w:r w:rsidR="00000000">
        <w:t>.</w:t>
      </w:r>
      <w:proofErr w:type="gramEnd"/>
    </w:p>
    <w:p w14:paraId="0EC141B5" w14:textId="77777777" w:rsidR="00927238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heading=h.v1r3ceu5esqe" w:colFirst="0" w:colLast="0"/>
      <w:bookmarkEnd w:id="2"/>
      <w:r>
        <w:t>Precondiciones</w:t>
      </w:r>
    </w:p>
    <w:p w14:paraId="16528F4E" w14:textId="06282AC2" w:rsidR="00877872" w:rsidRPr="00877872" w:rsidRDefault="00877872" w:rsidP="00877872">
      <w:pPr>
        <w:pStyle w:val="Prrafodelista"/>
        <w:numPr>
          <w:ilvl w:val="0"/>
          <w:numId w:val="2"/>
        </w:numPr>
        <w:rPr>
          <w:lang w:val="es-AR"/>
        </w:rPr>
      </w:pPr>
      <w:r w:rsidRPr="00877872">
        <w:rPr>
          <w:lang w:val="es-AR"/>
        </w:rPr>
        <w:t>El Administrador ha iniciado sesión (CU-01).</w:t>
      </w:r>
    </w:p>
    <w:p w14:paraId="78505190" w14:textId="4DFCFFC9" w:rsidR="00877872" w:rsidRPr="00877872" w:rsidRDefault="00877872" w:rsidP="00877872">
      <w:pPr>
        <w:pStyle w:val="Prrafodelista"/>
        <w:numPr>
          <w:ilvl w:val="0"/>
          <w:numId w:val="2"/>
        </w:numPr>
        <w:rPr>
          <w:lang w:val="es-AR"/>
        </w:rPr>
      </w:pPr>
      <w:r w:rsidRPr="00877872">
        <w:rPr>
          <w:lang w:val="es-AR"/>
        </w:rPr>
        <w:t xml:space="preserve">El Administrador está en la vista de </w:t>
      </w:r>
      <w:r w:rsidRPr="00877872">
        <w:rPr>
          <w:b/>
          <w:bCs/>
          <w:lang w:val="es-AR"/>
        </w:rPr>
        <w:t>Gestión de Stock</w:t>
      </w:r>
      <w:r w:rsidRPr="00877872">
        <w:rPr>
          <w:lang w:val="es-AR"/>
        </w:rPr>
        <w:t>.</w:t>
      </w:r>
    </w:p>
    <w:p w14:paraId="3C56044A" w14:textId="7DED9B68" w:rsidR="00877872" w:rsidRPr="00877872" w:rsidRDefault="00877872" w:rsidP="00877872">
      <w:pPr>
        <w:pStyle w:val="Prrafodelista"/>
        <w:numPr>
          <w:ilvl w:val="0"/>
          <w:numId w:val="2"/>
        </w:numPr>
        <w:rPr>
          <w:lang w:val="es-AR"/>
        </w:rPr>
      </w:pPr>
      <w:r w:rsidRPr="00877872">
        <w:rPr>
          <w:lang w:val="es-AR"/>
        </w:rPr>
        <w:t>El sistema tiene la lista de insumos cargada (CU-30).</w:t>
      </w:r>
    </w:p>
    <w:p w14:paraId="5EA076C6" w14:textId="77777777" w:rsidR="00927238" w:rsidRDefault="00000000">
      <w:pPr>
        <w:pStyle w:val="Ttulo1"/>
      </w:pPr>
      <w:bookmarkStart w:id="3" w:name="_heading=h.i4cv4wzb6hfs" w:colFirst="0" w:colLast="0"/>
      <w:bookmarkEnd w:id="3"/>
      <w:r>
        <w:t>Actores</w:t>
      </w:r>
    </w:p>
    <w:p w14:paraId="4CF969FD" w14:textId="1D190841" w:rsidR="00927238" w:rsidRDefault="00000000">
      <w:r>
        <w:rPr>
          <w:b/>
        </w:rPr>
        <w:t>Actor Principal:</w:t>
      </w:r>
      <w:r>
        <w:t xml:space="preserve"> </w:t>
      </w:r>
      <w:r w:rsidR="00877872">
        <w:t>Administrador</w:t>
      </w:r>
    </w:p>
    <w:p w14:paraId="1763E382" w14:textId="140AE7D4" w:rsidR="00927238" w:rsidRDefault="00000000">
      <w:r>
        <w:rPr>
          <w:b/>
        </w:rPr>
        <w:t>Actor Secundario:</w:t>
      </w:r>
      <w:r>
        <w:t xml:space="preserve"> Sistema</w:t>
      </w:r>
    </w:p>
    <w:p w14:paraId="6E1BA879" w14:textId="77777777" w:rsidR="00927238" w:rsidRDefault="00927238">
      <w:pPr>
        <w:pStyle w:val="Ttulo1"/>
      </w:pPr>
      <w:bookmarkStart w:id="4" w:name="_heading=h.dnd5eg5gzzb1" w:colFirst="0" w:colLast="0"/>
      <w:bookmarkEnd w:id="4"/>
    </w:p>
    <w:p w14:paraId="361B1747" w14:textId="77777777" w:rsidR="00927238" w:rsidRDefault="00000000">
      <w:pPr>
        <w:pStyle w:val="Ttulo1"/>
      </w:pPr>
      <w:bookmarkStart w:id="5" w:name="_heading=h.5d19ppfcu6he" w:colFirst="0" w:colLast="0"/>
      <w:bookmarkEnd w:id="5"/>
      <w:r>
        <w:t>Flujo de ejecución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3417"/>
        <w:gridCol w:w="5004"/>
      </w:tblGrid>
      <w:tr w:rsidR="00877872" w:rsidRPr="00877872" w14:paraId="31E97277" w14:textId="77777777" w:rsidTr="008778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DA9CB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B5AD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Acción del 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7B06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Respuesta del Sistema</w:t>
            </w:r>
          </w:p>
        </w:tc>
      </w:tr>
      <w:tr w:rsidR="00877872" w:rsidRPr="00877872" w14:paraId="5799A7C1" w14:textId="77777777" w:rsidTr="008778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1E8A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6FC6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 xml:space="preserve">Selecciona la opción </w:t>
            </w:r>
            <w:r w:rsidRPr="00877872">
              <w:rPr>
                <w:b/>
                <w:bCs/>
                <w:lang w:val="es-AR"/>
              </w:rPr>
              <w:t>"Registrar Movimiento"</w:t>
            </w:r>
            <w:r w:rsidRPr="00877872">
              <w:rPr>
                <w:lang w:val="es-AR"/>
              </w:rPr>
              <w:t xml:space="preserve"> o </w:t>
            </w:r>
            <w:r w:rsidRPr="00877872">
              <w:rPr>
                <w:b/>
                <w:bCs/>
                <w:lang w:val="es-AR"/>
              </w:rPr>
              <w:t>"Entrada de Insumos"</w:t>
            </w:r>
            <w:r w:rsidRPr="00877872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DB807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>Muestra un formulario para seleccionar el insumo, la cantidad y el tipo de movimiento (Entrada/Salida).</w:t>
            </w:r>
          </w:p>
        </w:tc>
      </w:tr>
      <w:tr w:rsidR="00877872" w:rsidRPr="00877872" w14:paraId="1A6515C8" w14:textId="77777777" w:rsidTr="008778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56E55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68DD7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 xml:space="preserve">Selecciona el insumo (ej. "Tomates"), ingresa la </w:t>
            </w:r>
            <w:r w:rsidRPr="00877872">
              <w:rPr>
                <w:b/>
                <w:bCs/>
                <w:lang w:val="es-AR"/>
              </w:rPr>
              <w:t>Cantidad</w:t>
            </w:r>
            <w:r w:rsidRPr="00877872">
              <w:rPr>
                <w:lang w:val="es-AR"/>
              </w:rPr>
              <w:t xml:space="preserve"> (ej. 50 kg) y selecciona </w:t>
            </w:r>
            <w:r w:rsidRPr="00877872">
              <w:rPr>
                <w:b/>
                <w:bCs/>
                <w:lang w:val="es-AR"/>
              </w:rPr>
              <w:t>"Entrada"</w:t>
            </w:r>
            <w:r w:rsidRPr="00877872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C5E93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>El sistema valida la cantidad (debe ser positiva) y el insumo.</w:t>
            </w:r>
          </w:p>
        </w:tc>
      </w:tr>
      <w:tr w:rsidR="00877872" w:rsidRPr="00877872" w14:paraId="2F5C5FE7" w14:textId="77777777" w:rsidTr="008778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4E1B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E4157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 xml:space="preserve">Presiona </w:t>
            </w:r>
            <w:r w:rsidRPr="00877872">
              <w:rPr>
                <w:b/>
                <w:bCs/>
                <w:lang w:val="es-AR"/>
              </w:rPr>
              <w:t>"Confirmar Movimiento"</w:t>
            </w:r>
            <w:r w:rsidRPr="00877872">
              <w:rPr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9726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 xml:space="preserve">El sistema ejecuta una </w:t>
            </w:r>
            <w:r w:rsidRPr="00877872">
              <w:rPr>
                <w:b/>
                <w:bCs/>
                <w:lang w:val="es-AR"/>
              </w:rPr>
              <w:t>Transacción ACID</w:t>
            </w:r>
            <w:r w:rsidRPr="00877872">
              <w:rPr>
                <w:lang w:val="es-AR"/>
              </w:rPr>
              <w:t xml:space="preserve"> para: 1. Sumar la cantidad al stock actual del insumo. 2. Registrar el movimiento en la tabla </w:t>
            </w:r>
            <w:proofErr w:type="spellStart"/>
            <w:r w:rsidRPr="00877872">
              <w:rPr>
                <w:lang w:val="es-AR"/>
              </w:rPr>
              <w:t>Stock_Movimiento</w:t>
            </w:r>
            <w:proofErr w:type="spellEnd"/>
            <w:r w:rsidRPr="00877872">
              <w:rPr>
                <w:lang w:val="es-AR"/>
              </w:rPr>
              <w:t>.</w:t>
            </w:r>
          </w:p>
        </w:tc>
      </w:tr>
      <w:tr w:rsidR="00877872" w:rsidRPr="00877872" w14:paraId="42A4C732" w14:textId="77777777" w:rsidTr="008778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E542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2BB44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>El sistema muestra un mensaje de éxito.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6F293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>La vista de Stock (CU-30) se actualiza con la nueva cantidad.</w:t>
            </w:r>
          </w:p>
        </w:tc>
      </w:tr>
    </w:tbl>
    <w:p w14:paraId="6392CAA9" w14:textId="77777777" w:rsidR="00927238" w:rsidRDefault="00927238"/>
    <w:p w14:paraId="11759D66" w14:textId="77777777" w:rsidR="00927238" w:rsidRDefault="00000000">
      <w:pPr>
        <w:pStyle w:val="Ttulo1"/>
      </w:pPr>
      <w:bookmarkStart w:id="6" w:name="_heading=h.pppatksvj1rh" w:colFirst="0" w:colLast="0"/>
      <w:bookmarkEnd w:id="6"/>
      <w:r>
        <w:t>Postcondiciones</w:t>
      </w:r>
    </w:p>
    <w:p w14:paraId="4FA97346" w14:textId="57838877" w:rsidR="00877872" w:rsidRPr="00877872" w:rsidRDefault="00877872" w:rsidP="00877872">
      <w:pPr>
        <w:pStyle w:val="Prrafodelista"/>
        <w:numPr>
          <w:ilvl w:val="0"/>
          <w:numId w:val="3"/>
        </w:numPr>
        <w:rPr>
          <w:lang w:val="es-AR"/>
        </w:rPr>
      </w:pPr>
      <w:r w:rsidRPr="00877872">
        <w:rPr>
          <w:lang w:val="es-AR"/>
        </w:rPr>
        <w:t>La cantidad actual del insumo se ha modificado en la base de datos.</w:t>
      </w:r>
    </w:p>
    <w:p w14:paraId="32B8313A" w14:textId="1BDF105D" w:rsidR="00877872" w:rsidRPr="00877872" w:rsidRDefault="00877872" w:rsidP="00877872">
      <w:pPr>
        <w:pStyle w:val="Prrafodelista"/>
        <w:numPr>
          <w:ilvl w:val="0"/>
          <w:numId w:val="3"/>
        </w:numPr>
        <w:rPr>
          <w:lang w:val="es-AR"/>
        </w:rPr>
      </w:pPr>
      <w:r w:rsidRPr="00877872">
        <w:rPr>
          <w:lang w:val="es-AR"/>
        </w:rPr>
        <w:t>Se registra un evento de movimiento de stock para auditoría.</w:t>
      </w:r>
    </w:p>
    <w:p w14:paraId="532B1E18" w14:textId="2BC6118B" w:rsidR="00927238" w:rsidRPr="00877872" w:rsidRDefault="00877872" w:rsidP="00877872">
      <w:pPr>
        <w:pStyle w:val="Prrafodelista"/>
        <w:numPr>
          <w:ilvl w:val="0"/>
          <w:numId w:val="3"/>
        </w:numPr>
        <w:rPr>
          <w:lang w:val="es-AR"/>
        </w:rPr>
      </w:pPr>
      <w:r w:rsidRPr="00877872">
        <w:rPr>
          <w:lang w:val="es-AR"/>
        </w:rPr>
        <w:t xml:space="preserve">El sistema verifica si se disparan alertas de bajo stock (CU-32) si se trata de una </w:t>
      </w:r>
      <w:r w:rsidRPr="00877872">
        <w:rPr>
          <w:b/>
          <w:bCs/>
          <w:lang w:val="es-AR"/>
        </w:rPr>
        <w:t>Salida</w:t>
      </w:r>
      <w:r w:rsidR="00000000">
        <w:t>.</w:t>
      </w:r>
    </w:p>
    <w:p w14:paraId="382E636C" w14:textId="77777777" w:rsidR="00927238" w:rsidRDefault="00000000">
      <w:pPr>
        <w:pStyle w:val="Ttulo1"/>
      </w:pPr>
      <w:bookmarkStart w:id="7" w:name="_heading=h.sam57axvo407" w:colFirst="0" w:colLast="0"/>
      <w:bookmarkEnd w:id="7"/>
      <w:r>
        <w:lastRenderedPageBreak/>
        <w:t>Flujos de ejecución alternativos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1858"/>
        <w:gridCol w:w="6669"/>
      </w:tblGrid>
      <w:tr w:rsidR="00877872" w:rsidRPr="00877872" w14:paraId="6AEF5A70" w14:textId="77777777" w:rsidTr="008778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B19E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B85E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A9F0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Flujo Alternativo</w:t>
            </w:r>
          </w:p>
        </w:tc>
      </w:tr>
      <w:tr w:rsidR="00877872" w:rsidRPr="00877872" w14:paraId="1FAAB2B6" w14:textId="77777777" w:rsidTr="008778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7D6F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FA-1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20A2E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Salida de Stock (Merma).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4E1E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 xml:space="preserve">En el paso 2, el Administrador selecciona </w:t>
            </w:r>
            <w:r w:rsidRPr="00877872">
              <w:rPr>
                <w:b/>
                <w:bCs/>
                <w:lang w:val="es-AR"/>
              </w:rPr>
              <w:t>"Salida"</w:t>
            </w:r>
            <w:r w:rsidRPr="00877872">
              <w:rPr>
                <w:lang w:val="es-AR"/>
              </w:rPr>
              <w:t xml:space="preserve"> y especifica una razón (ej. "Merma por vencimiento"). El sistema resta la cantidad del stock.</w:t>
            </w:r>
          </w:p>
        </w:tc>
      </w:tr>
      <w:tr w:rsidR="00877872" w:rsidRPr="00877872" w14:paraId="746D584B" w14:textId="77777777" w:rsidTr="008778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6B37A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FA-2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0347A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b/>
                <w:bCs/>
                <w:lang w:val="es-AR"/>
              </w:rPr>
              <w:t>Alerta de Stock Mínimo.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E830" w14:textId="77777777" w:rsidR="00877872" w:rsidRPr="00877872" w:rsidRDefault="00877872" w:rsidP="00877872">
            <w:pPr>
              <w:rPr>
                <w:lang w:val="es-AR"/>
              </w:rPr>
            </w:pPr>
            <w:r w:rsidRPr="00877872">
              <w:rPr>
                <w:lang w:val="es-AR"/>
              </w:rPr>
              <w:t>Después del paso 3 (si el movimiento fue de salida), si la cantidad resultante es menor al umbral configurado (CU-32), el sistema marca el insumo con una alerta visual (ej. ícono de peligro).</w:t>
            </w:r>
          </w:p>
        </w:tc>
      </w:tr>
    </w:tbl>
    <w:p w14:paraId="46436CA6" w14:textId="77777777" w:rsidR="00927238" w:rsidRDefault="00927238"/>
    <w:p w14:paraId="23AC0250" w14:textId="77777777" w:rsidR="00927238" w:rsidRDefault="00000000">
      <w:pPr>
        <w:pStyle w:val="Ttulo1"/>
      </w:pPr>
      <w:bookmarkStart w:id="8" w:name="_heading=h.ju9zxkcts7nv" w:colFirst="0" w:colLast="0"/>
      <w:bookmarkEnd w:id="8"/>
      <w:r>
        <w:lastRenderedPageBreak/>
        <w:t>Interfaz de usuario</w:t>
      </w:r>
    </w:p>
    <w:p w14:paraId="18E17A20" w14:textId="2643A0A2" w:rsidR="00927238" w:rsidRDefault="00877872">
      <w:pPr>
        <w:pStyle w:val="Ttulo1"/>
        <w:jc w:val="center"/>
      </w:pPr>
      <w:bookmarkStart w:id="9" w:name="_heading=h.hc8fl3jxjpw6" w:colFirst="0" w:colLast="0"/>
      <w:bookmarkEnd w:id="9"/>
      <w:r w:rsidRPr="00877872">
        <w:drawing>
          <wp:inline distT="0" distB="0" distL="0" distR="0" wp14:anchorId="0B761CBB" wp14:editId="18787955">
            <wp:extent cx="2857899" cy="6020640"/>
            <wp:effectExtent l="0" t="0" r="0" b="0"/>
            <wp:docPr id="12629430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3026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E6E8" w14:textId="77777777" w:rsidR="00927238" w:rsidRDefault="00000000">
      <w:pPr>
        <w:pStyle w:val="Ttulo4"/>
        <w:keepNext w:val="0"/>
        <w:keepLines w:val="0"/>
        <w:spacing w:before="240" w:after="40"/>
        <w:rPr>
          <w:rFonts w:ascii="Proxima Nova" w:eastAsia="Proxima Nova" w:hAnsi="Proxima Nova" w:cs="Proxima Nova"/>
          <w:b/>
          <w:color w:val="000000"/>
          <w:u w:val="none"/>
        </w:rPr>
      </w:pPr>
      <w:bookmarkStart w:id="10" w:name="_heading=h.ybmbue84inqb" w:colFirst="0" w:colLast="0"/>
      <w:bookmarkEnd w:id="10"/>
      <w:r>
        <w:rPr>
          <w:rFonts w:ascii="Proxima Nova" w:eastAsia="Proxima Nova" w:hAnsi="Proxima Nova" w:cs="Proxima Nova"/>
          <w:b/>
          <w:color w:val="000000"/>
          <w:u w:val="none"/>
        </w:rPr>
        <w:t>Detalle de Componentes:</w:t>
      </w:r>
    </w:p>
    <w:p w14:paraId="5127EB29" w14:textId="0B99384B" w:rsidR="00927238" w:rsidRPr="00EB293F" w:rsidRDefault="00EB293F" w:rsidP="00EB293F">
      <w:pPr>
        <w:ind w:firstLine="720"/>
        <w:rPr>
          <w:bCs/>
        </w:rPr>
      </w:pPr>
      <w:r>
        <w:rPr>
          <w:b/>
        </w:rPr>
        <w:t xml:space="preserve">Listado de productos con poco Stock: </w:t>
      </w:r>
      <w:r>
        <w:rPr>
          <w:bCs/>
        </w:rPr>
        <w:t>Al apretar sobre uno de los insumos activos abre un modal con un input de nueva carga de stock.</w:t>
      </w:r>
    </w:p>
    <w:p w14:paraId="4AE14CB7" w14:textId="77777777" w:rsidR="00927238" w:rsidRDefault="00000000">
      <w:pPr>
        <w:pStyle w:val="Ttulo1"/>
      </w:pPr>
      <w:bookmarkStart w:id="11" w:name="_heading=h.afpfcjj4vvp2" w:colFirst="0" w:colLast="0"/>
      <w:bookmarkEnd w:id="11"/>
      <w:r>
        <w:lastRenderedPageBreak/>
        <w:t>Excepciones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"/>
        <w:gridCol w:w="2960"/>
        <w:gridCol w:w="5529"/>
      </w:tblGrid>
      <w:tr w:rsidR="00EB293F" w:rsidRPr="00EB293F" w14:paraId="1343C729" w14:textId="77777777" w:rsidTr="00EB29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CA37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48F7A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Excepción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F996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Acción del Sistema</w:t>
            </w:r>
          </w:p>
        </w:tc>
      </w:tr>
      <w:tr w:rsidR="00EB293F" w:rsidRPr="00EB293F" w14:paraId="2D947A65" w14:textId="77777777" w:rsidTr="00EB2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374E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EX-1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262C8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Cantidad Negativa o Cero (Entrada).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7C61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lang w:val="es-AR"/>
              </w:rPr>
              <w:t>Muestra una alerta: "La cantidad de entrada debe ser positiva."</w:t>
            </w:r>
          </w:p>
        </w:tc>
      </w:tr>
      <w:tr w:rsidR="00EB293F" w:rsidRPr="00EB293F" w14:paraId="449312BF" w14:textId="77777777" w:rsidTr="00EB29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3069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EX-2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5FD12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b/>
                <w:bCs/>
                <w:lang w:val="es-AR"/>
              </w:rPr>
              <w:t>Salida Mayor al Stock Actual.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A559C" w14:textId="77777777" w:rsidR="00EB293F" w:rsidRPr="00EB293F" w:rsidRDefault="00EB293F" w:rsidP="00EB293F">
            <w:pPr>
              <w:rPr>
                <w:lang w:val="es-AR"/>
              </w:rPr>
            </w:pPr>
            <w:r w:rsidRPr="00EB293F">
              <w:rPr>
                <w:lang w:val="es-AR"/>
              </w:rPr>
              <w:t>Muestra una alerta: "La cantidad a dar de baja (salida) supera el stock disponible."</w:t>
            </w:r>
          </w:p>
        </w:tc>
      </w:tr>
    </w:tbl>
    <w:p w14:paraId="2C52E141" w14:textId="77777777" w:rsidR="00927238" w:rsidRDefault="00927238"/>
    <w:p w14:paraId="029855BB" w14:textId="77777777" w:rsidR="00927238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0A7AC23E" wp14:editId="227A7873">
            <wp:extent cx="438150" cy="57150"/>
            <wp:effectExtent l="0" t="0" r="0" b="0"/>
            <wp:docPr id="9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272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3440" w14:textId="77777777" w:rsidR="00272FEC" w:rsidRDefault="00272FEC">
      <w:pPr>
        <w:spacing w:before="0" w:line="240" w:lineRule="auto"/>
      </w:pPr>
      <w:r>
        <w:separator/>
      </w:r>
    </w:p>
  </w:endnote>
  <w:endnote w:type="continuationSeparator" w:id="0">
    <w:p w14:paraId="0042C4C2" w14:textId="77777777" w:rsidR="00272FEC" w:rsidRDefault="00272FE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F9875B96-0CA2-4655-8D73-9D2A13CABC86}"/>
    <w:embedBold r:id="rId2" w:fontKey="{3855EF51-8D5A-4905-82C9-416CD971E0C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20203876-1ED0-4CEB-B58D-D25CBC9E1BD3}"/>
    <w:embedItalic r:id="rId4" w:fontKey="{F29C0909-8023-4E0B-B81A-82C4D0EB7E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7F7360C-17B2-49E0-9DD5-875BA3C795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7DB810-CA0B-44B9-B82D-2F1BA5424E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8C74" w14:textId="77777777" w:rsidR="0092723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77872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236042E3" wp14:editId="3EF2C533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8EB2" w14:textId="77777777" w:rsidR="0092723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77872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12E816B" wp14:editId="2027D84A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CF824" w14:textId="77777777" w:rsidR="00272FEC" w:rsidRDefault="00272FEC">
      <w:pPr>
        <w:spacing w:before="0" w:line="240" w:lineRule="auto"/>
      </w:pPr>
      <w:r>
        <w:separator/>
      </w:r>
    </w:p>
  </w:footnote>
  <w:footnote w:type="continuationSeparator" w:id="0">
    <w:p w14:paraId="461EE582" w14:textId="77777777" w:rsidR="00272FEC" w:rsidRDefault="00272FE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6962" w14:textId="77777777" w:rsidR="0092723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EF97916" wp14:editId="03A71E35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87C479" w14:textId="77777777" w:rsidR="00927238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3D3E893B" wp14:editId="23237C32">
          <wp:extent cx="447675" cy="57150"/>
          <wp:effectExtent l="0" t="0" r="0" b="0"/>
          <wp:docPr id="10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08670" w14:textId="77777777" w:rsidR="0092723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0283FAFD" wp14:editId="1C407E0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D78"/>
    <w:multiLevelType w:val="hybridMultilevel"/>
    <w:tmpl w:val="D24EBA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454BE"/>
    <w:multiLevelType w:val="multilevel"/>
    <w:tmpl w:val="96FCB2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1D7EF2"/>
    <w:multiLevelType w:val="hybridMultilevel"/>
    <w:tmpl w:val="D5B065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897525">
    <w:abstractNumId w:val="1"/>
  </w:num>
  <w:num w:numId="2" w16cid:durableId="538929856">
    <w:abstractNumId w:val="0"/>
  </w:num>
  <w:num w:numId="3" w16cid:durableId="1313364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38"/>
    <w:rsid w:val="000D3EE5"/>
    <w:rsid w:val="00272FEC"/>
    <w:rsid w:val="00877872"/>
    <w:rsid w:val="00927238"/>
    <w:rsid w:val="00EB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7FCC8"/>
  <w15:docId w15:val="{7A197F1A-7145-4B8C-887C-0E951452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77872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87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8Yx5rCwoyFHRskma24eK/DUzBg==">CgMxLjAyDmgubG96ZG44bTR1NGZoMg5oLnYzYnY4ZjRzNXVzZzIOaC52MXIzY2V1NWVzcWUyDmguaTRjdjR3emI2aGZzMg5oLmRuZDVlZzVnenpiMTIOaC41ZDE5cHBmY3U2aGUyDmgucHBwYXRrc3ZqMXJoMg5oLnNhbTU3YXh2bzQwNzIOaC5qdTl6eGtjdHM3bnYyDmguaGM4ZmwzanhqcHc2Mg5oLnlibWJ1ZTg0aW5xYjIOaC5hZnBmY2pqNHZ2cDI4AHIhMVlRaXZ6cU5YU09pR0Nna2t5Tk1rVlVKLVBhSXEwS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376</Words>
  <Characters>1976</Characters>
  <Application>Microsoft Office Word</Application>
  <DocSecurity>0</DocSecurity>
  <Lines>85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la Provincia de Buenos Aires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2</cp:revision>
  <dcterms:created xsi:type="dcterms:W3CDTF">2025-11-25T12:49:00Z</dcterms:created>
  <dcterms:modified xsi:type="dcterms:W3CDTF">2025-11-25T13:02:00Z</dcterms:modified>
</cp:coreProperties>
</file>