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0FF1" w14:textId="0884691E" w:rsidR="008C05E8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heading=h.lozdn8m4u4fh" w:colFirst="0" w:colLast="0"/>
      <w:bookmarkEnd w:id="0"/>
      <w:r>
        <w:rPr>
          <w:b w:val="0"/>
          <w:color w:val="039BE5"/>
          <w:sz w:val="48"/>
          <w:szCs w:val="48"/>
        </w:rPr>
        <w:t>Guillermo Marcote - Brenda Isabella</w:t>
      </w:r>
      <w:r>
        <w:rPr>
          <w:b w:val="0"/>
          <w:sz w:val="48"/>
          <w:szCs w:val="48"/>
        </w:rPr>
        <w:br/>
      </w:r>
      <w:r>
        <w:t>Modelo de Análisis - Caso de uso “</w:t>
      </w:r>
      <w:r w:rsidR="00EB214D" w:rsidRPr="00EB214D">
        <w:t>Solicitar Factura (CU-14)</w:t>
      </w:r>
      <w:r>
        <w:t>”</w:t>
      </w:r>
    </w:p>
    <w:p w14:paraId="45A24D8B" w14:textId="77777777" w:rsidR="008C05E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2CF048B9" wp14:editId="1922A911">
            <wp:extent cx="447675" cy="57150"/>
            <wp:effectExtent l="0" t="0" r="0" b="0"/>
            <wp:docPr id="8" name="image3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85A1C9" w14:textId="77777777" w:rsidR="008C05E8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" w:name="_heading=h.v3bv8f4s5usg" w:colFirst="0" w:colLast="0"/>
      <w:bookmarkEnd w:id="1"/>
      <w:r>
        <w:t>Descripción</w:t>
      </w:r>
    </w:p>
    <w:p w14:paraId="679CA97B" w14:textId="4A25FFC2" w:rsidR="008C05E8" w:rsidRDefault="00EB214D">
      <w:r w:rsidRPr="00EB214D">
        <w:t xml:space="preserve">Permite al </w:t>
      </w:r>
      <w:r w:rsidRPr="00EB214D">
        <w:rPr>
          <w:b/>
          <w:bCs/>
        </w:rPr>
        <w:t>Mozo</w:t>
      </w:r>
      <w:r w:rsidRPr="00EB214D">
        <w:t xml:space="preserve"> iniciar el proceso de cierre del servicio de una mesa. Muestra un resumen del total y, tras la confirmación, cambia el estado de la mesa a </w:t>
      </w:r>
      <w:r w:rsidRPr="00EB214D">
        <w:rPr>
          <w:b/>
          <w:bCs/>
        </w:rPr>
        <w:t>"Pendiente Pago"</w:t>
      </w:r>
      <w:r w:rsidRPr="00EB214D">
        <w:t xml:space="preserve"> y finaliza el pedido actual.</w:t>
      </w:r>
    </w:p>
    <w:p w14:paraId="001ED17E" w14:textId="77777777" w:rsidR="008C05E8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r>
        <w:t>Precondiciones</w:t>
      </w:r>
    </w:p>
    <w:p w14:paraId="1C50F6E5" w14:textId="38A5320E" w:rsidR="00EB214D" w:rsidRPr="00EB214D" w:rsidRDefault="00EB214D" w:rsidP="00EB214D">
      <w:pPr>
        <w:pStyle w:val="Prrafodelista"/>
        <w:numPr>
          <w:ilvl w:val="0"/>
          <w:numId w:val="2"/>
        </w:numPr>
        <w:rPr>
          <w:lang w:val="es-AR"/>
        </w:rPr>
      </w:pPr>
      <w:r w:rsidRPr="00EB214D">
        <w:rPr>
          <w:lang w:val="es-AR"/>
        </w:rPr>
        <w:t>El Mozo ha iniciado sesión (CU-01) y ha seleccionado una mesa (CU-10).</w:t>
      </w:r>
    </w:p>
    <w:p w14:paraId="691C7420" w14:textId="44CAA627" w:rsidR="00EB214D" w:rsidRPr="00EB214D" w:rsidRDefault="00EB214D" w:rsidP="00EB214D">
      <w:pPr>
        <w:pStyle w:val="Prrafodelista"/>
        <w:numPr>
          <w:ilvl w:val="0"/>
          <w:numId w:val="2"/>
        </w:numPr>
        <w:rPr>
          <w:lang w:val="es-AR"/>
        </w:rPr>
      </w:pPr>
      <w:r w:rsidRPr="00EB214D">
        <w:rPr>
          <w:lang w:val="es-AR"/>
        </w:rPr>
        <w:t>La mesa debe tener un pedido activo.</w:t>
      </w:r>
    </w:p>
    <w:p w14:paraId="039FCDAA" w14:textId="70E66BAF" w:rsidR="00EB214D" w:rsidRPr="00EB214D" w:rsidRDefault="00EB214D" w:rsidP="00EB214D">
      <w:pPr>
        <w:pStyle w:val="Prrafodelista"/>
        <w:numPr>
          <w:ilvl w:val="0"/>
          <w:numId w:val="2"/>
        </w:numPr>
        <w:rPr>
          <w:lang w:val="es-AR"/>
        </w:rPr>
      </w:pPr>
      <w:r w:rsidRPr="00EB214D">
        <w:rPr>
          <w:lang w:val="es-AR"/>
        </w:rPr>
        <w:t>El total del pedido ha sido calculado por el sistema (CU-41).</w:t>
      </w:r>
    </w:p>
    <w:p w14:paraId="6CD1E028" w14:textId="77777777" w:rsidR="008C05E8" w:rsidRDefault="00000000">
      <w:pPr>
        <w:pStyle w:val="Ttulo1"/>
      </w:pPr>
      <w:bookmarkStart w:id="2" w:name="_heading=h.i4cv4wzb6hfs" w:colFirst="0" w:colLast="0"/>
      <w:bookmarkEnd w:id="2"/>
      <w:r>
        <w:t>Actores</w:t>
      </w:r>
    </w:p>
    <w:p w14:paraId="4A914B67" w14:textId="77777777" w:rsidR="008C05E8" w:rsidRDefault="00000000">
      <w:r>
        <w:rPr>
          <w:b/>
        </w:rPr>
        <w:t>Actor Principal:</w:t>
      </w:r>
      <w:r>
        <w:t xml:space="preserve"> Mozo</w:t>
      </w:r>
    </w:p>
    <w:p w14:paraId="43068569" w14:textId="02842763" w:rsidR="008C05E8" w:rsidRDefault="00000000">
      <w:r>
        <w:rPr>
          <w:b/>
        </w:rPr>
        <w:t>Actor Secundario:</w:t>
      </w:r>
      <w:r>
        <w:t xml:space="preserve"> Sistema </w:t>
      </w:r>
    </w:p>
    <w:p w14:paraId="6C38E28F" w14:textId="77777777" w:rsidR="008C05E8" w:rsidRDefault="008C05E8">
      <w:pPr>
        <w:pStyle w:val="Ttulo1"/>
      </w:pPr>
      <w:bookmarkStart w:id="3" w:name="_heading=h.dnd5eg5gzzb1" w:colFirst="0" w:colLast="0"/>
      <w:bookmarkEnd w:id="3"/>
    </w:p>
    <w:p w14:paraId="5D588AD9" w14:textId="77777777" w:rsidR="008C05E8" w:rsidRDefault="00000000">
      <w:pPr>
        <w:pStyle w:val="Ttulo1"/>
      </w:pPr>
      <w:bookmarkStart w:id="4" w:name="_heading=h.5d19ppfcu6he" w:colFirst="0" w:colLast="0"/>
      <w:bookmarkEnd w:id="4"/>
      <w:r>
        <w:t>Flujo de ejecución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3"/>
        <w:gridCol w:w="4201"/>
        <w:gridCol w:w="4220"/>
      </w:tblGrid>
      <w:tr w:rsidR="00EB214D" w:rsidRPr="00EB214D" w14:paraId="705ED9F8" w14:textId="77777777" w:rsidTr="00EB214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35579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b/>
                <w:bCs/>
                <w:lang w:val="es-AR"/>
              </w:rPr>
              <w:t>Paso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2E305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b/>
                <w:bCs/>
                <w:lang w:val="es-AR"/>
              </w:rPr>
              <w:t>Acción del Mozo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BE50B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b/>
                <w:bCs/>
                <w:lang w:val="es-AR"/>
              </w:rPr>
              <w:t>Respuesta del Sistema</w:t>
            </w:r>
          </w:p>
        </w:tc>
      </w:tr>
      <w:tr w:rsidR="00EB214D" w:rsidRPr="00EB214D" w14:paraId="31BD25E2" w14:textId="77777777" w:rsidTr="00EB21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CEC6B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b/>
                <w:bCs/>
                <w:lang w:val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678F3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lang w:val="es-AR"/>
              </w:rPr>
              <w:t xml:space="preserve">Selecciona la pestaña </w:t>
            </w:r>
            <w:r w:rsidRPr="00EB214D">
              <w:rPr>
                <w:b/>
                <w:bCs/>
                <w:lang w:val="es-AR"/>
              </w:rPr>
              <w:t>"Cuenta"</w:t>
            </w:r>
            <w:r w:rsidRPr="00EB214D">
              <w:rPr>
                <w:lang w:val="es-AR"/>
              </w:rPr>
              <w:t xml:space="preserve"> o presiona el botón "Solicitar Factura".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ABEF8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lang w:val="es-AR"/>
              </w:rPr>
              <w:t xml:space="preserve">Muestra la vista de resumen de cuenta, incluyendo el listado de ítems y el </w:t>
            </w:r>
            <w:r w:rsidRPr="00EB214D">
              <w:rPr>
                <w:b/>
                <w:bCs/>
                <w:lang w:val="es-AR"/>
              </w:rPr>
              <w:t>Total a Pagar</w:t>
            </w:r>
            <w:r w:rsidRPr="00EB214D">
              <w:rPr>
                <w:lang w:val="es-AR"/>
              </w:rPr>
              <w:t>.</w:t>
            </w:r>
          </w:p>
        </w:tc>
      </w:tr>
      <w:tr w:rsidR="00EB214D" w:rsidRPr="00EB214D" w14:paraId="10626075" w14:textId="77777777" w:rsidTr="00EB21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31742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b/>
                <w:bCs/>
                <w:lang w:val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015BF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lang w:val="es-AR"/>
              </w:rPr>
              <w:t xml:space="preserve">Presiona el botón </w:t>
            </w:r>
            <w:r w:rsidRPr="00EB214D">
              <w:rPr>
                <w:b/>
                <w:bCs/>
                <w:lang w:val="es-AR"/>
              </w:rPr>
              <w:t>"Solicitar"</w:t>
            </w:r>
            <w:r w:rsidRPr="00EB214D">
              <w:rPr>
                <w:lang w:val="es-AR"/>
              </w:rPr>
              <w:t xml:space="preserve"> o </w:t>
            </w:r>
            <w:r w:rsidRPr="00EB214D">
              <w:rPr>
                <w:b/>
                <w:bCs/>
                <w:lang w:val="es-AR"/>
              </w:rPr>
              <w:t>"Generar Factura"</w:t>
            </w:r>
            <w:r w:rsidRPr="00EB214D">
              <w:rPr>
                <w:lang w:val="es-A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F00E7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lang w:val="es-AR"/>
              </w:rPr>
              <w:t>El sistema verifica que no haya ítems pendientes de recibir de cocina.</w:t>
            </w:r>
          </w:p>
        </w:tc>
      </w:tr>
      <w:tr w:rsidR="00EB214D" w:rsidRPr="00EB214D" w14:paraId="1AC17E53" w14:textId="77777777" w:rsidTr="00EB21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B275F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b/>
                <w:bCs/>
                <w:lang w:val="es-A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22A33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lang w:val="es-AR"/>
              </w:rPr>
              <w:t>El sistema registra el cierre del pedido y genera la factura (internamente o vía API externa).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9B354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lang w:val="es-AR"/>
              </w:rPr>
              <w:t xml:space="preserve">El estado de la Mesa cambia a </w:t>
            </w:r>
            <w:r w:rsidRPr="00EB214D">
              <w:rPr>
                <w:b/>
                <w:bCs/>
                <w:lang w:val="es-AR"/>
              </w:rPr>
              <w:t>"Pendiente Pago"</w:t>
            </w:r>
            <w:r w:rsidRPr="00EB214D">
              <w:rPr>
                <w:lang w:val="es-AR"/>
              </w:rPr>
              <w:t xml:space="preserve"> o </w:t>
            </w:r>
            <w:r w:rsidRPr="00EB214D">
              <w:rPr>
                <w:b/>
                <w:bCs/>
                <w:lang w:val="es-AR"/>
              </w:rPr>
              <w:t>"Libre"</w:t>
            </w:r>
            <w:r w:rsidRPr="00EB214D">
              <w:rPr>
                <w:lang w:val="es-AR"/>
              </w:rPr>
              <w:t xml:space="preserve"> si el pago se realiza fuera de la </w:t>
            </w:r>
            <w:proofErr w:type="gramStart"/>
            <w:r w:rsidRPr="00EB214D">
              <w:rPr>
                <w:lang w:val="es-AR"/>
              </w:rPr>
              <w:t>app</w:t>
            </w:r>
            <w:proofErr w:type="gramEnd"/>
            <w:r w:rsidRPr="00EB214D">
              <w:rPr>
                <w:lang w:val="es-AR"/>
              </w:rPr>
              <w:t>.</w:t>
            </w:r>
          </w:p>
        </w:tc>
      </w:tr>
      <w:tr w:rsidR="00EB214D" w:rsidRPr="00EB214D" w14:paraId="589A9A4E" w14:textId="77777777" w:rsidTr="00EB21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803B5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b/>
                <w:bCs/>
                <w:lang w:val="es-A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2EA28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lang w:val="es-AR"/>
              </w:rPr>
              <w:t>El sistema redirige al Mozo a la vista principal de Mesas (CU-10).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DCB3C" w14:textId="77777777" w:rsidR="00EB214D" w:rsidRPr="00EB214D" w:rsidRDefault="00EB214D" w:rsidP="00EB214D">
            <w:pPr>
              <w:rPr>
                <w:lang w:val="es-AR"/>
              </w:rPr>
            </w:pPr>
          </w:p>
        </w:tc>
      </w:tr>
    </w:tbl>
    <w:p w14:paraId="20514E3A" w14:textId="77777777" w:rsidR="008C05E8" w:rsidRDefault="008C05E8"/>
    <w:p w14:paraId="6A32D837" w14:textId="77777777" w:rsidR="008C05E8" w:rsidRDefault="00000000">
      <w:pPr>
        <w:pStyle w:val="Ttulo1"/>
      </w:pPr>
      <w:bookmarkStart w:id="5" w:name="_heading=h.pppatksvj1rh" w:colFirst="0" w:colLast="0"/>
      <w:bookmarkEnd w:id="5"/>
      <w:r>
        <w:t>Postcondiciones</w:t>
      </w:r>
    </w:p>
    <w:p w14:paraId="05260A96" w14:textId="6741D934" w:rsidR="00EB214D" w:rsidRPr="00EB214D" w:rsidRDefault="00EB214D" w:rsidP="00EB214D">
      <w:pPr>
        <w:rPr>
          <w:lang w:val="es-AR"/>
        </w:rPr>
      </w:pPr>
      <w:r w:rsidRPr="00EB214D">
        <w:rPr>
          <w:lang w:val="es-AR"/>
        </w:rPr>
        <w:t xml:space="preserve">  El pedido activo de la mesa se marca como </w:t>
      </w:r>
      <w:r w:rsidRPr="00EB214D">
        <w:rPr>
          <w:b/>
          <w:bCs/>
          <w:lang w:val="es-AR"/>
        </w:rPr>
        <w:t>Finalizado/Pagado</w:t>
      </w:r>
      <w:r w:rsidRPr="00EB214D">
        <w:rPr>
          <w:lang w:val="es-AR"/>
        </w:rPr>
        <w:t>.</w:t>
      </w:r>
    </w:p>
    <w:p w14:paraId="1F70DB5C" w14:textId="3E0BD6F2" w:rsidR="00EB214D" w:rsidRPr="00EB214D" w:rsidRDefault="00EB214D" w:rsidP="00EB214D">
      <w:pPr>
        <w:rPr>
          <w:lang w:val="es-AR"/>
        </w:rPr>
      </w:pPr>
      <w:r w:rsidRPr="00EB214D">
        <w:rPr>
          <w:lang w:val="es-AR"/>
        </w:rPr>
        <w:t xml:space="preserve">  La mesa puede cambiar de estado a </w:t>
      </w:r>
      <w:r w:rsidRPr="00EB214D">
        <w:rPr>
          <w:b/>
          <w:bCs/>
          <w:lang w:val="es-AR"/>
        </w:rPr>
        <w:t>"Pendiente Pago"</w:t>
      </w:r>
      <w:r w:rsidRPr="00EB214D">
        <w:rPr>
          <w:lang w:val="es-AR"/>
        </w:rPr>
        <w:t xml:space="preserve"> o </w:t>
      </w:r>
      <w:r w:rsidRPr="00EB214D">
        <w:rPr>
          <w:b/>
          <w:bCs/>
          <w:lang w:val="es-AR"/>
        </w:rPr>
        <w:t>"Libre"</w:t>
      </w:r>
      <w:r w:rsidRPr="00EB214D">
        <w:rPr>
          <w:lang w:val="es-AR"/>
        </w:rPr>
        <w:t>.</w:t>
      </w:r>
    </w:p>
    <w:p w14:paraId="479C1B1C" w14:textId="218D1FDB" w:rsidR="00EB214D" w:rsidRPr="00EB214D" w:rsidRDefault="00EB214D" w:rsidP="00EB214D">
      <w:pPr>
        <w:rPr>
          <w:lang w:val="es-AR"/>
        </w:rPr>
      </w:pPr>
      <w:r w:rsidRPr="00EB214D">
        <w:rPr>
          <w:lang w:val="es-AR"/>
        </w:rPr>
        <w:t xml:space="preserve">  Se registra un movimiento de venta en la base de datos para futuros reportes (CU-36).</w:t>
      </w:r>
    </w:p>
    <w:p w14:paraId="765850A1" w14:textId="7479A604" w:rsidR="008C05E8" w:rsidRDefault="008C05E8" w:rsidP="00EB214D"/>
    <w:p w14:paraId="351A151E" w14:textId="77777777" w:rsidR="008C05E8" w:rsidRDefault="00000000">
      <w:pPr>
        <w:pStyle w:val="Ttulo1"/>
      </w:pPr>
      <w:bookmarkStart w:id="6" w:name="_heading=h.sam57axvo407" w:colFirst="0" w:colLast="0"/>
      <w:bookmarkEnd w:id="6"/>
      <w:r>
        <w:lastRenderedPageBreak/>
        <w:t>Flujos de ejecución alternativos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7"/>
        <w:gridCol w:w="1883"/>
        <w:gridCol w:w="6624"/>
      </w:tblGrid>
      <w:tr w:rsidR="00EB214D" w:rsidRPr="00EB214D" w14:paraId="0E1F8F1B" w14:textId="77777777" w:rsidTr="00EB214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204AA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b/>
                <w:bCs/>
                <w:lang w:val="es-A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9CBA6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b/>
                <w:bCs/>
                <w:lang w:val="es-AR"/>
              </w:rPr>
              <w:t>Condición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64345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b/>
                <w:bCs/>
                <w:lang w:val="es-AR"/>
              </w:rPr>
              <w:t>Flujo Alternativo</w:t>
            </w:r>
          </w:p>
        </w:tc>
      </w:tr>
      <w:tr w:rsidR="00EB214D" w:rsidRPr="00EB214D" w14:paraId="79958CD9" w14:textId="77777777" w:rsidTr="00EB21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1AB8A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b/>
                <w:bCs/>
                <w:lang w:val="es-AR"/>
              </w:rPr>
              <w:t>FA-1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EB7D4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b/>
                <w:bCs/>
                <w:lang w:val="es-AR"/>
              </w:rPr>
              <w:t>Aplicar Descuento.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F3308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lang w:val="es-AR"/>
              </w:rPr>
              <w:t xml:space="preserve">El Mozo aplica un descuento (CU-15) antes de presionar </w:t>
            </w:r>
            <w:r w:rsidRPr="00EB214D">
              <w:rPr>
                <w:b/>
                <w:bCs/>
                <w:lang w:val="es-AR"/>
              </w:rPr>
              <w:t>"Solicitar"</w:t>
            </w:r>
            <w:r w:rsidRPr="00EB214D">
              <w:rPr>
                <w:lang w:val="es-AR"/>
              </w:rPr>
              <w:t>. El sistema recalcula el total (CU-41) antes de generar la factura.</w:t>
            </w:r>
          </w:p>
        </w:tc>
      </w:tr>
      <w:tr w:rsidR="00EB214D" w:rsidRPr="00EB214D" w14:paraId="4C061456" w14:textId="77777777" w:rsidTr="00EB21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963F4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b/>
                <w:bCs/>
                <w:lang w:val="es-AR"/>
              </w:rPr>
              <w:t>FA-2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C830D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b/>
                <w:bCs/>
                <w:lang w:val="es-AR"/>
              </w:rPr>
              <w:t>Cancelar Solicitud.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C437F" w14:textId="77777777" w:rsidR="00EB214D" w:rsidRPr="00EB214D" w:rsidRDefault="00EB214D" w:rsidP="00EB214D">
            <w:pPr>
              <w:rPr>
                <w:lang w:val="es-AR"/>
              </w:rPr>
            </w:pPr>
            <w:r w:rsidRPr="00EB214D">
              <w:rPr>
                <w:lang w:val="es-AR"/>
              </w:rPr>
              <w:t xml:space="preserve">El Mozo presiona </w:t>
            </w:r>
            <w:r w:rsidRPr="00EB214D">
              <w:rPr>
                <w:b/>
                <w:bCs/>
                <w:lang w:val="es-AR"/>
              </w:rPr>
              <w:t>"Cancelar"</w:t>
            </w:r>
            <w:r w:rsidRPr="00EB214D">
              <w:rPr>
                <w:lang w:val="es-AR"/>
              </w:rPr>
              <w:t>. El sistema permanece en la vista de Pedido en Curso sin finalizar el servicio.</w:t>
            </w:r>
          </w:p>
        </w:tc>
      </w:tr>
    </w:tbl>
    <w:p w14:paraId="46397A8E" w14:textId="77777777" w:rsidR="008C05E8" w:rsidRDefault="008C05E8"/>
    <w:p w14:paraId="261F8124" w14:textId="77777777" w:rsidR="008C05E8" w:rsidRDefault="00000000">
      <w:pPr>
        <w:pStyle w:val="Ttulo1"/>
      </w:pPr>
      <w:bookmarkStart w:id="7" w:name="_heading=h.ju9zxkcts7nv" w:colFirst="0" w:colLast="0"/>
      <w:bookmarkEnd w:id="7"/>
      <w:r>
        <w:lastRenderedPageBreak/>
        <w:t>Interfaz de usuario</w:t>
      </w:r>
    </w:p>
    <w:p w14:paraId="21A9F69B" w14:textId="6B286F77" w:rsidR="008C05E8" w:rsidRDefault="00EC51B4">
      <w:pPr>
        <w:pStyle w:val="Ttulo1"/>
        <w:jc w:val="center"/>
      </w:pPr>
      <w:bookmarkStart w:id="8" w:name="_heading=h.hc8fl3jxjpw6" w:colFirst="0" w:colLast="0"/>
      <w:bookmarkEnd w:id="8"/>
      <w:r w:rsidRPr="00EC51B4">
        <w:drawing>
          <wp:inline distT="0" distB="0" distL="0" distR="0" wp14:anchorId="09492B22" wp14:editId="7ADA02F5">
            <wp:extent cx="2800741" cy="6096851"/>
            <wp:effectExtent l="0" t="0" r="0" b="0"/>
            <wp:docPr id="80782822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2822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5873" w14:textId="77777777" w:rsidR="008C05E8" w:rsidRDefault="00000000">
      <w:pPr>
        <w:pStyle w:val="Ttulo4"/>
        <w:keepNext w:val="0"/>
        <w:keepLines w:val="0"/>
        <w:spacing w:before="240" w:after="40"/>
        <w:rPr>
          <w:rFonts w:ascii="Proxima Nova" w:eastAsia="Proxima Nova" w:hAnsi="Proxima Nova" w:cs="Proxima Nova"/>
          <w:b/>
          <w:color w:val="000000"/>
          <w:u w:val="none"/>
        </w:rPr>
      </w:pPr>
      <w:bookmarkStart w:id="9" w:name="_heading=h.ybmbue84inqb" w:colFirst="0" w:colLast="0"/>
      <w:bookmarkEnd w:id="9"/>
      <w:r>
        <w:rPr>
          <w:rFonts w:ascii="Proxima Nova" w:eastAsia="Proxima Nova" w:hAnsi="Proxima Nova" w:cs="Proxima Nova"/>
          <w:b/>
          <w:color w:val="000000"/>
          <w:u w:val="none"/>
        </w:rPr>
        <w:t>Detalle de Componentes:</w:t>
      </w:r>
    </w:p>
    <w:p w14:paraId="44EC1CBE" w14:textId="49F950B2" w:rsidR="008C05E8" w:rsidRDefault="00EB214D">
      <w:r w:rsidRPr="00EB214D">
        <w:rPr>
          <w:b/>
          <w:bCs/>
        </w:rPr>
        <w:t>Elementos interactivos:</w:t>
      </w:r>
      <w:r w:rsidRPr="00EB214D">
        <w:rPr>
          <w:b/>
        </w:rPr>
        <w:t xml:space="preserve"> </w:t>
      </w:r>
      <w:r w:rsidRPr="00D02F86">
        <w:rPr>
          <w:bCs/>
        </w:rPr>
        <w:t>Resumen del Pedido y dos botones de acción: "</w:t>
      </w:r>
      <w:r w:rsidR="00EC51B4">
        <w:rPr>
          <w:b/>
        </w:rPr>
        <w:t>Añadir Más al Pedido</w:t>
      </w:r>
      <w:r w:rsidRPr="00D02F86">
        <w:rPr>
          <w:bCs/>
        </w:rPr>
        <w:t>" (secundario) y "</w:t>
      </w:r>
      <w:r w:rsidRPr="00D02F86">
        <w:rPr>
          <w:b/>
        </w:rPr>
        <w:t>Solicitar</w:t>
      </w:r>
      <w:r w:rsidR="00D02F86" w:rsidRPr="00D02F86">
        <w:rPr>
          <w:b/>
        </w:rPr>
        <w:t xml:space="preserve"> Factura</w:t>
      </w:r>
      <w:r w:rsidR="00EC51B4">
        <w:rPr>
          <w:b/>
        </w:rPr>
        <w:t xml:space="preserve"> y Cerrar</w:t>
      </w:r>
      <w:r w:rsidRPr="00D02F86">
        <w:rPr>
          <w:bCs/>
        </w:rPr>
        <w:t>" (principal).</w:t>
      </w:r>
    </w:p>
    <w:p w14:paraId="31176DB5" w14:textId="77777777" w:rsidR="008C05E8" w:rsidRDefault="00000000">
      <w:pPr>
        <w:pStyle w:val="Ttulo1"/>
      </w:pPr>
      <w:bookmarkStart w:id="10" w:name="_heading=h.afpfcjj4vvp2" w:colFirst="0" w:colLast="0"/>
      <w:bookmarkEnd w:id="10"/>
      <w:r>
        <w:lastRenderedPageBreak/>
        <w:t>Excepciones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"/>
        <w:gridCol w:w="2478"/>
        <w:gridCol w:w="6040"/>
      </w:tblGrid>
      <w:tr w:rsidR="00D02F86" w:rsidRPr="00D02F86" w14:paraId="7FD36E34" w14:textId="77777777" w:rsidTr="00D02F8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77F8C" w14:textId="77777777" w:rsidR="00D02F86" w:rsidRPr="00D02F86" w:rsidRDefault="00D02F86" w:rsidP="00D02F86">
            <w:pPr>
              <w:rPr>
                <w:lang w:val="es-AR"/>
              </w:rPr>
            </w:pPr>
            <w:r w:rsidRPr="00D02F86">
              <w:rPr>
                <w:b/>
                <w:bCs/>
                <w:lang w:val="es-A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5063D" w14:textId="77777777" w:rsidR="00D02F86" w:rsidRPr="00D02F86" w:rsidRDefault="00D02F86" w:rsidP="00D02F86">
            <w:pPr>
              <w:rPr>
                <w:lang w:val="es-AR"/>
              </w:rPr>
            </w:pPr>
            <w:r w:rsidRPr="00D02F86">
              <w:rPr>
                <w:b/>
                <w:bCs/>
                <w:lang w:val="es-AR"/>
              </w:rPr>
              <w:t>Excepción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D069D" w14:textId="77777777" w:rsidR="00D02F86" w:rsidRPr="00D02F86" w:rsidRDefault="00D02F86" w:rsidP="00D02F86">
            <w:pPr>
              <w:rPr>
                <w:lang w:val="es-AR"/>
              </w:rPr>
            </w:pPr>
            <w:r w:rsidRPr="00D02F86">
              <w:rPr>
                <w:b/>
                <w:bCs/>
                <w:lang w:val="es-AR"/>
              </w:rPr>
              <w:t>Acción del Sistema</w:t>
            </w:r>
          </w:p>
        </w:tc>
      </w:tr>
      <w:tr w:rsidR="00D02F86" w:rsidRPr="00D02F86" w14:paraId="7928FA57" w14:textId="77777777" w:rsidTr="00D02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7B16E" w14:textId="77777777" w:rsidR="00D02F86" w:rsidRPr="00D02F86" w:rsidRDefault="00D02F86" w:rsidP="00D02F86">
            <w:pPr>
              <w:rPr>
                <w:lang w:val="es-AR"/>
              </w:rPr>
            </w:pPr>
            <w:r w:rsidRPr="00D02F86">
              <w:rPr>
                <w:b/>
                <w:bCs/>
                <w:lang w:val="es-AR"/>
              </w:rPr>
              <w:t>EX-1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EC293" w14:textId="77777777" w:rsidR="00D02F86" w:rsidRPr="00D02F86" w:rsidRDefault="00D02F86" w:rsidP="00D02F86">
            <w:pPr>
              <w:rPr>
                <w:lang w:val="es-AR"/>
              </w:rPr>
            </w:pPr>
            <w:r w:rsidRPr="00D02F86">
              <w:rPr>
                <w:b/>
                <w:bCs/>
                <w:lang w:val="es-AR"/>
              </w:rPr>
              <w:t>Ítems Pendientes en Cocina.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B2D63" w14:textId="77777777" w:rsidR="00D02F86" w:rsidRPr="00D02F86" w:rsidRDefault="00D02F86" w:rsidP="00D02F86">
            <w:pPr>
              <w:rPr>
                <w:lang w:val="es-AR"/>
              </w:rPr>
            </w:pPr>
            <w:r w:rsidRPr="00D02F86">
              <w:rPr>
                <w:lang w:val="es-AR"/>
              </w:rPr>
              <w:t>Muestra una alerta: "No se puede solicitar la factura, aún hay ítems en estado 'En preparación'."</w:t>
            </w:r>
          </w:p>
        </w:tc>
      </w:tr>
    </w:tbl>
    <w:p w14:paraId="6743DD4E" w14:textId="77777777" w:rsidR="008C05E8" w:rsidRDefault="008C05E8"/>
    <w:p w14:paraId="318DEE00" w14:textId="77777777" w:rsidR="008C05E8" w:rsidRDefault="00000000">
      <w:pPr>
        <w:pBdr>
          <w:top w:val="nil"/>
          <w:left w:val="nil"/>
          <w:bottom w:val="nil"/>
          <w:right w:val="nil"/>
          <w:between w:val="nil"/>
        </w:pBdr>
        <w:spacing w:before="480"/>
      </w:pPr>
      <w:r>
        <w:rPr>
          <w:noProof/>
          <w:color w:val="666666"/>
        </w:rPr>
        <w:drawing>
          <wp:inline distT="114300" distB="114300" distL="114300" distR="114300" wp14:anchorId="1955122C" wp14:editId="6FA6EEEF">
            <wp:extent cx="438150" cy="57150"/>
            <wp:effectExtent l="0" t="0" r="0" b="0"/>
            <wp:docPr id="9" name="image2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C05E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6AF6C" w14:textId="77777777" w:rsidR="00767880" w:rsidRDefault="00767880">
      <w:pPr>
        <w:spacing w:before="0" w:line="240" w:lineRule="auto"/>
      </w:pPr>
      <w:r>
        <w:separator/>
      </w:r>
    </w:p>
  </w:endnote>
  <w:endnote w:type="continuationSeparator" w:id="0">
    <w:p w14:paraId="1CB05EBE" w14:textId="77777777" w:rsidR="00767880" w:rsidRDefault="0076788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charset w:val="00"/>
    <w:family w:val="auto"/>
    <w:pitch w:val="default"/>
    <w:embedRegular r:id="rId1" w:fontKey="{BF1E3D53-E695-43FF-9D10-5E7847BF929D}"/>
    <w:embedBold r:id="rId2" w:fontKey="{B4C7B035-F934-40F5-B2C5-FA48D0A8F6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703898BC-7D81-425A-B361-30955E9B7A76}"/>
    <w:embedItalic r:id="rId4" w:fontKey="{31C743D6-CC62-4B57-86EA-A44527BC83D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A34CD7CB-39E1-4FE1-8AA4-12ADC30F7B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5B93674-F5CA-4272-B928-BB4C5901B4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5D094" w14:textId="77777777" w:rsidR="008C05E8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EB214D">
      <w:rPr>
        <w:noProof/>
      </w:rPr>
      <w:t>2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49946BC5" wp14:editId="5DF734BD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BBA46" w14:textId="77777777" w:rsidR="008C05E8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EB214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7B064979" wp14:editId="3B3D9301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D21C3" w14:textId="77777777" w:rsidR="00767880" w:rsidRDefault="00767880">
      <w:pPr>
        <w:spacing w:before="0" w:line="240" w:lineRule="auto"/>
      </w:pPr>
      <w:r>
        <w:separator/>
      </w:r>
    </w:p>
  </w:footnote>
  <w:footnote w:type="continuationSeparator" w:id="0">
    <w:p w14:paraId="4F9BB30A" w14:textId="77777777" w:rsidR="00767880" w:rsidRDefault="0076788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B88D8" w14:textId="77777777" w:rsidR="008C05E8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53CA9F53" wp14:editId="1F4F129D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D7D8E07" w14:textId="77777777" w:rsidR="008C05E8" w:rsidRDefault="00000000">
    <w:pPr>
      <w:pBdr>
        <w:top w:val="nil"/>
        <w:left w:val="nil"/>
        <w:bottom w:val="nil"/>
        <w:right w:val="nil"/>
        <w:between w:val="nil"/>
      </w:pBdr>
    </w:pPr>
    <w:r>
      <w:rPr>
        <w:noProof/>
        <w:color w:val="666666"/>
        <w:sz w:val="20"/>
        <w:szCs w:val="20"/>
      </w:rPr>
      <w:drawing>
        <wp:inline distT="114300" distB="114300" distL="114300" distR="114300" wp14:anchorId="3789D43F" wp14:editId="3DA04C1B">
          <wp:extent cx="447675" cy="57150"/>
          <wp:effectExtent l="0" t="0" r="0" b="0"/>
          <wp:docPr id="10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6B229" w14:textId="77777777" w:rsidR="008C05E8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9264" behindDoc="0" locked="0" layoutInCell="1" hidden="0" allowOverlap="1" wp14:anchorId="6FAF1E22" wp14:editId="2C23F8A3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6B6A"/>
    <w:multiLevelType w:val="hybridMultilevel"/>
    <w:tmpl w:val="33D6F88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E744C"/>
    <w:multiLevelType w:val="hybridMultilevel"/>
    <w:tmpl w:val="DEFCE98A"/>
    <w:lvl w:ilvl="0" w:tplc="C7BE3A10">
      <w:numFmt w:val="bullet"/>
      <w:lvlText w:val="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F5C4E"/>
    <w:multiLevelType w:val="multilevel"/>
    <w:tmpl w:val="D40699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46211513">
    <w:abstractNumId w:val="2"/>
  </w:num>
  <w:num w:numId="2" w16cid:durableId="1454250208">
    <w:abstractNumId w:val="0"/>
  </w:num>
  <w:num w:numId="3" w16cid:durableId="1512378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5E8"/>
    <w:rsid w:val="000D3EE5"/>
    <w:rsid w:val="001D3923"/>
    <w:rsid w:val="00767880"/>
    <w:rsid w:val="007E2EBE"/>
    <w:rsid w:val="008C05E8"/>
    <w:rsid w:val="00D02F86"/>
    <w:rsid w:val="00EB214D"/>
    <w:rsid w:val="00EC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58C39"/>
  <w15:docId w15:val="{00E2DB52-2BF0-436C-A8B7-52A45307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AR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line="240" w:lineRule="auto"/>
    </w:pPr>
    <w:rPr>
      <w:b/>
      <w:color w:val="404040"/>
      <w:sz w:val="60"/>
      <w:szCs w:val="6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120"/>
    </w:pPr>
    <w:rPr>
      <w:color w:val="404040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B214D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EB21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8Yx5rCwoyFHRskma24eK/DUzBg==">CgMxLjAyDmgubG96ZG44bTR1NGZoMg5oLnYzYnY4ZjRzNXVzZzIOaC52MXIzY2V1NWVzcWUyDmguaTRjdjR3emI2aGZzMg5oLmRuZDVlZzVnenpiMTIOaC41ZDE5cHBmY3U2aGUyDmgucHBwYXRrc3ZqMXJoMg5oLnNhbTU3YXh2bzQwNzIOaC5qdTl6eGtjdHM3bnYyDmguaGM4ZmwzanhqcHc2Mg5oLnlibWJ1ZTg0aW5xYjIOaC5hZnBmY2pqNHZ2cDI4AHIhMVlRaXZ6cU5YU09pR0Nna2t5Tk1rVlVKLVBhSXEwSz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347</Words>
  <Characters>1793</Characters>
  <Application>Microsoft Office Word</Application>
  <DocSecurity>0</DocSecurity>
  <Lines>85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de la Provincia de Buenos Aires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Marcote, Guillermo</cp:lastModifiedBy>
  <cp:revision>3</cp:revision>
  <dcterms:created xsi:type="dcterms:W3CDTF">2025-11-25T12:19:00Z</dcterms:created>
  <dcterms:modified xsi:type="dcterms:W3CDTF">2025-11-25T12:46:00Z</dcterms:modified>
</cp:coreProperties>
</file>