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3EC176" w14:textId="63405F38" w:rsidR="001C7DF1" w:rsidRDefault="001C7DF1" w:rsidP="00197712"/>
    <w:p w14:paraId="0390D211" w14:textId="77777777" w:rsidR="00230BFE" w:rsidRDefault="00197712" w:rsidP="00197712">
      <w:pPr>
        <w:pStyle w:val="Prrafodelista"/>
        <w:numPr>
          <w:ilvl w:val="0"/>
          <w:numId w:val="1"/>
        </w:numPr>
        <w:rPr>
          <w:b/>
        </w:rPr>
      </w:pPr>
      <w:r w:rsidRPr="00605018">
        <w:rPr>
          <w:b/>
        </w:rPr>
        <w:t>Requisitos del cliente</w:t>
      </w:r>
    </w:p>
    <w:p w14:paraId="52370D07" w14:textId="77777777" w:rsidR="00611CDA" w:rsidRDefault="00611CDA" w:rsidP="00611CDA">
      <w:pPr>
        <w:pStyle w:val="Prrafodelista"/>
      </w:pPr>
      <w:r>
        <w:t>Para la realización de la aplicación el cliente ha establecido los siguientes requisitos:</w:t>
      </w:r>
    </w:p>
    <w:p w14:paraId="24FB9F16" w14:textId="77777777" w:rsidR="00611CDA" w:rsidRDefault="00611CDA" w:rsidP="00611CDA">
      <w:pPr>
        <w:pStyle w:val="Prrafodelista"/>
      </w:pPr>
      <w:r>
        <w:t>- Sistema de control de expedientes que contendrá el número de expediente y el nombre del cliente.</w:t>
      </w:r>
    </w:p>
    <w:p w14:paraId="6412C4CA" w14:textId="77777777" w:rsidR="00611CDA" w:rsidRDefault="00611CDA" w:rsidP="00611CDA">
      <w:pPr>
        <w:pStyle w:val="Prrafodelista"/>
      </w:pPr>
      <w:r>
        <w:t xml:space="preserve">El expediente contendrá los siguientes datos: </w:t>
      </w:r>
    </w:p>
    <w:p w14:paraId="3F146342" w14:textId="77777777" w:rsidR="00611CDA" w:rsidRDefault="00611CDA" w:rsidP="00611CDA">
      <w:pPr>
        <w:pStyle w:val="Prrafodelista"/>
      </w:pPr>
      <w:r>
        <w:t>-Ficha cliente</w:t>
      </w:r>
    </w:p>
    <w:p w14:paraId="0C30A7B5" w14:textId="77777777" w:rsidR="00611CDA" w:rsidRDefault="00611CDA" w:rsidP="00611CDA">
      <w:pPr>
        <w:pStyle w:val="Prrafodelista"/>
      </w:pPr>
      <w:r>
        <w:tab/>
      </w:r>
      <w:r>
        <w:tab/>
        <w:t>-Datos cliente</w:t>
      </w:r>
    </w:p>
    <w:p w14:paraId="419E7E3B" w14:textId="77777777" w:rsidR="00611CDA" w:rsidRDefault="00611CDA" w:rsidP="00611CDA">
      <w:pPr>
        <w:pStyle w:val="Prrafodelista"/>
      </w:pPr>
      <w:r>
        <w:tab/>
      </w:r>
      <w:r>
        <w:tab/>
        <w:t>-Datos contrario</w:t>
      </w:r>
    </w:p>
    <w:p w14:paraId="785D6F1A" w14:textId="77777777" w:rsidR="00611CDA" w:rsidRDefault="00611CDA" w:rsidP="00611CDA">
      <w:pPr>
        <w:pStyle w:val="Prrafodelista"/>
      </w:pPr>
      <w:r>
        <w:tab/>
      </w:r>
      <w:r>
        <w:tab/>
        <w:t>-Datos abogado</w:t>
      </w:r>
    </w:p>
    <w:p w14:paraId="337C3833" w14:textId="77777777" w:rsidR="00611CDA" w:rsidRDefault="00611CDA" w:rsidP="00611CDA">
      <w:pPr>
        <w:pStyle w:val="Prrafodelista"/>
      </w:pPr>
      <w:r>
        <w:tab/>
      </w:r>
      <w:r>
        <w:tab/>
        <w:t>-Datos procurador</w:t>
      </w:r>
    </w:p>
    <w:p w14:paraId="3F84CAD4" w14:textId="77777777" w:rsidR="00611CDA" w:rsidRDefault="00611CDA" w:rsidP="00611CDA">
      <w:pPr>
        <w:pStyle w:val="Prrafodelista"/>
      </w:pPr>
      <w:r>
        <w:tab/>
      </w:r>
      <w:r>
        <w:tab/>
        <w:t>-Datos juzgado</w:t>
      </w:r>
    </w:p>
    <w:p w14:paraId="6465F9BC" w14:textId="77777777" w:rsidR="00611CDA" w:rsidRDefault="00611CDA" w:rsidP="00611CDA">
      <w:pPr>
        <w:pStyle w:val="Prrafodelista"/>
      </w:pPr>
      <w:r>
        <w:tab/>
      </w:r>
      <w:r>
        <w:tab/>
        <w:t>-Datos juez</w:t>
      </w:r>
    </w:p>
    <w:p w14:paraId="372A8F84" w14:textId="1F2853F0" w:rsidR="00611CDA" w:rsidRDefault="00611CDA" w:rsidP="00611CDA">
      <w:pPr>
        <w:pStyle w:val="Prrafodelista"/>
      </w:pPr>
      <w:r>
        <w:t>- Agenda horaria: se podrán introducir unos eventos y aparecerán unos avisos, la   antelación con la que te avisará la agenda lo establecerá el usuario.</w:t>
      </w:r>
    </w:p>
    <w:p w14:paraId="76D09C35" w14:textId="77777777" w:rsidR="00611CDA" w:rsidRDefault="00611CDA" w:rsidP="00611CDA">
      <w:pPr>
        <w:pStyle w:val="Prrafodelista"/>
      </w:pPr>
      <w:r>
        <w:t>- Repartimiento de expedientes entre abogados: los expedientes deberán repartirse entre los abogados, entre 10 y 20 expedientes cada uno.</w:t>
      </w:r>
    </w:p>
    <w:p w14:paraId="3C05949E" w14:textId="6F2BCBB7" w:rsidR="00611CDA" w:rsidRPr="00611CDA" w:rsidRDefault="00611CDA" w:rsidP="00611CDA">
      <w:pPr>
        <w:rPr>
          <w:u w:val="single"/>
        </w:rPr>
      </w:pPr>
      <w:r>
        <w:t xml:space="preserve">  </w:t>
      </w:r>
      <w:r>
        <w:tab/>
        <w:t xml:space="preserve">- Mediante la aplicación se podrán realizar las siguientes operaciones: </w:t>
      </w:r>
    </w:p>
    <w:p w14:paraId="3C3BDDC0" w14:textId="77777777" w:rsidR="00611CDA" w:rsidRDefault="00611CDA" w:rsidP="00611CDA">
      <w:pPr>
        <w:pStyle w:val="Prrafodelista"/>
      </w:pPr>
      <w:r>
        <w:t>- Todos lose expedientes se conectaran con la agenda, y podrá tener uno o varios avisos.</w:t>
      </w:r>
    </w:p>
    <w:p w14:paraId="0A559F83" w14:textId="4080DD15" w:rsidR="00611CDA" w:rsidRDefault="00611CDA" w:rsidP="00611CDA">
      <w:pPr>
        <w:pStyle w:val="Prrafodelista"/>
      </w:pPr>
      <w:r>
        <w:t>- Los expedientes se podrán trasladar de un abogado a otro.</w:t>
      </w:r>
    </w:p>
    <w:p w14:paraId="11D528DA" w14:textId="77777777" w:rsidR="00611CDA" w:rsidRDefault="00611CDA" w:rsidP="00611CDA">
      <w:pPr>
        <w:pStyle w:val="Prrafodelista"/>
      </w:pPr>
      <w:r>
        <w:t xml:space="preserve">- Las fichas de los clientes estarán conectadas a sus expedientes y a su facturación. </w:t>
      </w:r>
    </w:p>
    <w:p w14:paraId="398CF8E1" w14:textId="77777777" w:rsidR="00611CDA" w:rsidRDefault="00611CDA" w:rsidP="00611CDA">
      <w:pPr>
        <w:pStyle w:val="Prrafodelista"/>
      </w:pPr>
      <w:r>
        <w:t>- Se podrá controlar la cuenta corriente de cada cliente y cobrar automáticamente.</w:t>
      </w:r>
    </w:p>
    <w:p w14:paraId="7034A6BA" w14:textId="77D1DB49" w:rsidR="00611CDA" w:rsidRDefault="00611CDA" w:rsidP="00611CDA">
      <w:pPr>
        <w:pStyle w:val="Prrafodelista"/>
      </w:pPr>
      <w:r>
        <w:t>- Se generará la factura del cliente, en cada factura constará la totalidad de gastos, los impuestos, los notarios, los procuradores y el registro.</w:t>
      </w:r>
    </w:p>
    <w:p w14:paraId="2EED295A" w14:textId="65764A67" w:rsidR="00611CDA" w:rsidRDefault="00611CDA" w:rsidP="00611CDA">
      <w:pPr>
        <w:pStyle w:val="Prrafodelista"/>
      </w:pPr>
      <w:r>
        <w:t>- Visualización de los gastos totales y desglosados.</w:t>
      </w:r>
    </w:p>
    <w:p w14:paraId="5B583E3B" w14:textId="6052BF7E" w:rsidR="00611CDA" w:rsidRDefault="00611CDA" w:rsidP="00611CDA">
      <w:pPr>
        <w:pStyle w:val="Prrafodelista"/>
      </w:pPr>
      <w:r>
        <w:t>- Posibilidad de añadir comentarios en la ficha o el expediente del cliente.</w:t>
      </w:r>
    </w:p>
    <w:p w14:paraId="635843C9" w14:textId="77777777" w:rsidR="00611CDA" w:rsidRDefault="00611CDA" w:rsidP="00611CDA">
      <w:pPr>
        <w:pStyle w:val="Prrafodelista"/>
      </w:pPr>
      <w:r>
        <w:t>- Cuando se cierre un expediente, deberá informar de las gestiones sin cobrar, las provisiones negativas y los gastos no facturados.</w:t>
      </w:r>
    </w:p>
    <w:p w14:paraId="46E617FA" w14:textId="77777777" w:rsidR="00611CDA" w:rsidRDefault="00611CDA" w:rsidP="00611CDA">
      <w:pPr>
        <w:pStyle w:val="Prrafodelista"/>
        <w:rPr>
          <w:b/>
        </w:rPr>
      </w:pPr>
    </w:p>
    <w:p w14:paraId="13CAD8D0" w14:textId="67C33571" w:rsidR="00611CDA" w:rsidRPr="00605018" w:rsidRDefault="00611CDA" w:rsidP="00197712">
      <w:pPr>
        <w:pStyle w:val="Prrafodelista"/>
        <w:numPr>
          <w:ilvl w:val="0"/>
          <w:numId w:val="1"/>
        </w:numPr>
        <w:rPr>
          <w:b/>
        </w:rPr>
      </w:pPr>
      <w:r>
        <w:rPr>
          <w:b/>
        </w:rPr>
        <w:t>Criterios básicos</w:t>
      </w:r>
    </w:p>
    <w:p w14:paraId="17ADAFB1" w14:textId="6FB85125" w:rsidR="00611CDA" w:rsidRDefault="00385A39" w:rsidP="00385A39">
      <w:pPr>
        <w:ind w:left="708"/>
      </w:pPr>
      <w:r>
        <w:t>Los criterios básicos establecidos por el cliente son:</w:t>
      </w:r>
    </w:p>
    <w:p w14:paraId="58E752EF" w14:textId="7C1642F0" w:rsidR="004B7923" w:rsidRDefault="004B7923" w:rsidP="00385A39">
      <w:pPr>
        <w:pStyle w:val="Prrafodelista"/>
        <w:ind w:firstLine="696"/>
      </w:pPr>
      <w:r>
        <w:t>-Agenda horaria</w:t>
      </w:r>
    </w:p>
    <w:p w14:paraId="3D658E70" w14:textId="5AF718BF" w:rsidR="004B7923" w:rsidRDefault="004B7923" w:rsidP="00385A39">
      <w:pPr>
        <w:pStyle w:val="Prrafodelista"/>
        <w:ind w:firstLine="696"/>
      </w:pPr>
      <w:r>
        <w:t>-Sistema de avisos</w:t>
      </w:r>
    </w:p>
    <w:p w14:paraId="7D12F2BC" w14:textId="54EDE1A2" w:rsidR="004B7923" w:rsidRDefault="004B7923" w:rsidP="00385A39">
      <w:pPr>
        <w:pStyle w:val="Prrafodelista"/>
        <w:ind w:firstLine="696"/>
      </w:pPr>
      <w:r>
        <w:t>-Asig</w:t>
      </w:r>
      <w:r w:rsidR="00385A39">
        <w:t>nación de</w:t>
      </w:r>
      <w:r>
        <w:t xml:space="preserve"> expediente</w:t>
      </w:r>
      <w:r w:rsidR="00385A39">
        <w:t>s</w:t>
      </w:r>
      <w:r>
        <w:t xml:space="preserve"> a los abogados</w:t>
      </w:r>
    </w:p>
    <w:p w14:paraId="547D3A5E" w14:textId="5ACDD8E3" w:rsidR="004B7923" w:rsidRDefault="004B7923" w:rsidP="00385A39">
      <w:pPr>
        <w:pStyle w:val="Prrafodelista"/>
        <w:ind w:firstLine="696"/>
      </w:pPr>
      <w:r>
        <w:t>-</w:t>
      </w:r>
      <w:r w:rsidR="00385A39">
        <w:t>Facturación de gastos a diferentes niveles de detalle</w:t>
      </w:r>
    </w:p>
    <w:p w14:paraId="3591194A" w14:textId="2A6AF790" w:rsidR="004B7923" w:rsidRDefault="00385A39" w:rsidP="00385A39">
      <w:pPr>
        <w:pStyle w:val="Prrafodelista"/>
        <w:ind w:firstLine="696"/>
      </w:pPr>
      <w:r>
        <w:t xml:space="preserve">-Control de </w:t>
      </w:r>
      <w:r w:rsidR="004B7923">
        <w:t>cuenta corriente a nivel global y por expediente</w:t>
      </w:r>
    </w:p>
    <w:p w14:paraId="1F357861" w14:textId="77777777" w:rsidR="00DC0B27" w:rsidRDefault="00DC0B27" w:rsidP="00DC0B27"/>
    <w:p w14:paraId="6157E652" w14:textId="07872D78" w:rsidR="00197712" w:rsidRDefault="00197712" w:rsidP="00197712">
      <w:pPr>
        <w:pStyle w:val="Prrafodelista"/>
        <w:numPr>
          <w:ilvl w:val="0"/>
          <w:numId w:val="1"/>
        </w:numPr>
        <w:rPr>
          <w:b/>
        </w:rPr>
      </w:pPr>
      <w:r w:rsidRPr="00605018">
        <w:rPr>
          <w:b/>
        </w:rPr>
        <w:t>Flujo de información</w:t>
      </w:r>
    </w:p>
    <w:p w14:paraId="2CD14186" w14:textId="5ECEE761" w:rsidR="006D3AD6" w:rsidRDefault="00736DBE" w:rsidP="005D1202">
      <w:pPr>
        <w:pStyle w:val="Prrafodelista"/>
      </w:pPr>
      <w:r>
        <w:rPr>
          <w:noProof/>
          <w:lang w:val="es-ES"/>
        </w:rPr>
        <mc:AlternateContent>
          <mc:Choice Requires="wpg">
            <w:drawing>
              <wp:anchor distT="0" distB="0" distL="114300" distR="114300" simplePos="0" relativeHeight="251676672" behindDoc="0" locked="0" layoutInCell="1" allowOverlap="1" wp14:anchorId="428F56FE" wp14:editId="610135EF">
                <wp:simplePos x="0" y="0"/>
                <wp:positionH relativeFrom="column">
                  <wp:posOffset>457200</wp:posOffset>
                </wp:positionH>
                <wp:positionV relativeFrom="paragraph">
                  <wp:posOffset>18415</wp:posOffset>
                </wp:positionV>
                <wp:extent cx="4572000" cy="2171700"/>
                <wp:effectExtent l="0" t="0" r="25400" b="38100"/>
                <wp:wrapThrough wrapText="bothSides">
                  <wp:wrapPolygon edited="0">
                    <wp:start x="15960" y="0"/>
                    <wp:lineTo x="0" y="2021"/>
                    <wp:lineTo x="0" y="6063"/>
                    <wp:lineTo x="1200" y="8084"/>
                    <wp:lineTo x="0" y="8842"/>
                    <wp:lineTo x="0" y="14400"/>
                    <wp:lineTo x="17880" y="16168"/>
                    <wp:lineTo x="15720" y="16926"/>
                    <wp:lineTo x="15480" y="17179"/>
                    <wp:lineTo x="15480" y="21726"/>
                    <wp:lineTo x="21600" y="21726"/>
                    <wp:lineTo x="21600" y="16926"/>
                    <wp:lineTo x="18840" y="16168"/>
                    <wp:lineTo x="21600" y="12884"/>
                    <wp:lineTo x="21600" y="8842"/>
                    <wp:lineTo x="18600" y="8084"/>
                    <wp:lineTo x="21600" y="4800"/>
                    <wp:lineTo x="21600" y="0"/>
                    <wp:lineTo x="15960" y="0"/>
                  </wp:wrapPolygon>
                </wp:wrapThrough>
                <wp:docPr id="15" name="Agrupar 15"/>
                <wp:cNvGraphicFramePr/>
                <a:graphic xmlns:a="http://schemas.openxmlformats.org/drawingml/2006/main">
                  <a:graphicData uri="http://schemas.microsoft.com/office/word/2010/wordprocessingGroup">
                    <wpg:wgp>
                      <wpg:cNvGrpSpPr/>
                      <wpg:grpSpPr>
                        <a:xfrm>
                          <a:off x="0" y="0"/>
                          <a:ext cx="4572000" cy="2171700"/>
                          <a:chOff x="0" y="0"/>
                          <a:chExt cx="4572000" cy="2171700"/>
                        </a:xfrm>
                      </wpg:grpSpPr>
                      <wps:wsp>
                        <wps:cNvPr id="1" name="Rectángulo 1"/>
                        <wps:cNvSpPr/>
                        <wps:spPr>
                          <a:xfrm>
                            <a:off x="0" y="228600"/>
                            <a:ext cx="800100" cy="342900"/>
                          </a:xfrm>
                          <a:prstGeom prst="rect">
                            <a:avLst/>
                          </a:prstGeom>
                          <a:noFill/>
                          <a:ln>
                            <a:solidFill>
                              <a:schemeClr val="tx1"/>
                            </a:solidFill>
                          </a:ln>
                          <a:effectLst/>
                        </wps:spPr>
                        <wps:style>
                          <a:lnRef idx="1">
                            <a:schemeClr val="dk1"/>
                          </a:lnRef>
                          <a:fillRef idx="3">
                            <a:schemeClr val="dk1"/>
                          </a:fillRef>
                          <a:effectRef idx="2">
                            <a:schemeClr val="dk1"/>
                          </a:effectRef>
                          <a:fontRef idx="minor">
                            <a:schemeClr val="lt1"/>
                          </a:fontRef>
                        </wps:style>
                        <wps:txbx>
                          <w:txbxContent>
                            <w:p w14:paraId="08F77F75" w14:textId="36E162B6" w:rsidR="00771B25" w:rsidRPr="003F1EE6" w:rsidRDefault="00771B25" w:rsidP="003F1EE6">
                              <w:pPr>
                                <w:jc w:val="center"/>
                                <w:rPr>
                                  <w:color w:val="000000"/>
                                </w:rPr>
                              </w:pPr>
                              <w:r w:rsidRPr="003F1EE6">
                                <w:rPr>
                                  <w:color w:val="000000"/>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2"/>
                        <wps:cNvSpPr/>
                        <wps:spPr>
                          <a:xfrm>
                            <a:off x="0" y="914400"/>
                            <a:ext cx="800100" cy="342900"/>
                          </a:xfrm>
                          <a:prstGeom prst="rect">
                            <a:avLst/>
                          </a:prstGeom>
                          <a:noFill/>
                          <a:ln>
                            <a:solidFill>
                              <a:schemeClr val="tx1"/>
                            </a:solidFill>
                          </a:ln>
                          <a:effectLst/>
                        </wps:spPr>
                        <wps:style>
                          <a:lnRef idx="1">
                            <a:schemeClr val="dk1"/>
                          </a:lnRef>
                          <a:fillRef idx="3">
                            <a:schemeClr val="dk1"/>
                          </a:fillRef>
                          <a:effectRef idx="2">
                            <a:schemeClr val="dk1"/>
                          </a:effectRef>
                          <a:fontRef idx="minor">
                            <a:schemeClr val="lt1"/>
                          </a:fontRef>
                        </wps:style>
                        <wps:txbx>
                          <w:txbxContent>
                            <w:p w14:paraId="2C97FB24" w14:textId="5F9C7B3C" w:rsidR="00771B25" w:rsidRPr="003F1EE6" w:rsidRDefault="00771B25" w:rsidP="003F1EE6">
                              <w:pPr>
                                <w:jc w:val="center"/>
                                <w:rPr>
                                  <w:color w:val="000000"/>
                                </w:rPr>
                              </w:pPr>
                              <w:r>
                                <w:rPr>
                                  <w:color w:val="000000"/>
                                </w:rPr>
                                <w:t>BUFETE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1600200" y="800100"/>
                            <a:ext cx="1028700" cy="685800"/>
                          </a:xfrm>
                          <a:prstGeom prst="rect">
                            <a:avLst/>
                          </a:prstGeom>
                          <a:noFill/>
                          <a:ln>
                            <a:solidFill>
                              <a:schemeClr val="tx1"/>
                            </a:solidFill>
                          </a:ln>
                          <a:effectLst/>
                        </wps:spPr>
                        <wps:style>
                          <a:lnRef idx="1">
                            <a:schemeClr val="dk1"/>
                          </a:lnRef>
                          <a:fillRef idx="3">
                            <a:schemeClr val="dk1"/>
                          </a:fillRef>
                          <a:effectRef idx="2">
                            <a:schemeClr val="dk1"/>
                          </a:effectRef>
                          <a:fontRef idx="minor">
                            <a:schemeClr val="lt1"/>
                          </a:fontRef>
                        </wps:style>
                        <wps:txbx>
                          <w:txbxContent>
                            <w:p w14:paraId="72652A3F" w14:textId="0D218FEB" w:rsidR="00771B25" w:rsidRPr="003F1EE6" w:rsidRDefault="00771B25" w:rsidP="003F1EE6">
                              <w:pPr>
                                <w:jc w:val="center"/>
                                <w:rPr>
                                  <w:color w:val="000000"/>
                                </w:rPr>
                              </w:pPr>
                              <w:r>
                                <w:rPr>
                                  <w:color w:val="000000"/>
                                </w:rPr>
                                <w:t>PROBLEMA A TRATAR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3314700" y="914400"/>
                            <a:ext cx="1257300" cy="342900"/>
                          </a:xfrm>
                          <a:prstGeom prst="rect">
                            <a:avLst/>
                          </a:prstGeom>
                          <a:noFill/>
                          <a:ln>
                            <a:solidFill>
                              <a:schemeClr val="tx1"/>
                            </a:solidFill>
                          </a:ln>
                          <a:effectLst/>
                        </wps:spPr>
                        <wps:style>
                          <a:lnRef idx="1">
                            <a:schemeClr val="dk1"/>
                          </a:lnRef>
                          <a:fillRef idx="3">
                            <a:schemeClr val="dk1"/>
                          </a:fillRef>
                          <a:effectRef idx="2">
                            <a:schemeClr val="dk1"/>
                          </a:effectRef>
                          <a:fontRef idx="minor">
                            <a:schemeClr val="lt1"/>
                          </a:fontRef>
                        </wps:style>
                        <wps:txbx>
                          <w:txbxContent>
                            <w:p w14:paraId="6F5440CA" w14:textId="7D29999E" w:rsidR="00771B25" w:rsidRPr="003F1EE6" w:rsidRDefault="00771B25" w:rsidP="003F1EE6">
                              <w:pPr>
                                <w:jc w:val="center"/>
                                <w:rPr>
                                  <w:color w:val="000000"/>
                                </w:rPr>
                              </w:pPr>
                              <w:r>
                                <w:rPr>
                                  <w:color w:val="000000"/>
                                </w:rPr>
                                <w:t>EXPEDIENTE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3314700" y="1714500"/>
                            <a:ext cx="1257300" cy="457200"/>
                          </a:xfrm>
                          <a:prstGeom prst="rect">
                            <a:avLst/>
                          </a:prstGeom>
                          <a:noFill/>
                          <a:ln>
                            <a:solidFill>
                              <a:schemeClr val="tx1"/>
                            </a:solidFill>
                          </a:ln>
                          <a:effectLst/>
                        </wps:spPr>
                        <wps:style>
                          <a:lnRef idx="1">
                            <a:schemeClr val="dk1"/>
                          </a:lnRef>
                          <a:fillRef idx="3">
                            <a:schemeClr val="dk1"/>
                          </a:fillRef>
                          <a:effectRef idx="2">
                            <a:schemeClr val="dk1"/>
                          </a:effectRef>
                          <a:fontRef idx="minor">
                            <a:schemeClr val="lt1"/>
                          </a:fontRef>
                        </wps:style>
                        <wps:txbx>
                          <w:txbxContent>
                            <w:p w14:paraId="0D715E8C" w14:textId="7F17E889" w:rsidR="00771B25" w:rsidRPr="003F1EE6" w:rsidRDefault="00771B25" w:rsidP="003F1EE6">
                              <w:pPr>
                                <w:jc w:val="center"/>
                                <w:rPr>
                                  <w:color w:val="000000"/>
                                </w:rPr>
                              </w:pPr>
                              <w:r>
                                <w:rPr>
                                  <w:color w:val="000000"/>
                                </w:rPr>
                                <w:t>CICLO DE GESTIÓN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6"/>
                        <wps:cNvSpPr/>
                        <wps:spPr>
                          <a:xfrm>
                            <a:off x="3429000" y="0"/>
                            <a:ext cx="1143000" cy="457200"/>
                          </a:xfrm>
                          <a:prstGeom prst="rect">
                            <a:avLst/>
                          </a:prstGeom>
                          <a:noFill/>
                          <a:ln>
                            <a:solidFill>
                              <a:schemeClr val="tx1"/>
                            </a:solidFill>
                          </a:ln>
                          <a:effectLst/>
                        </wps:spPr>
                        <wps:style>
                          <a:lnRef idx="1">
                            <a:schemeClr val="dk1"/>
                          </a:lnRef>
                          <a:fillRef idx="3">
                            <a:schemeClr val="dk1"/>
                          </a:fillRef>
                          <a:effectRef idx="2">
                            <a:schemeClr val="dk1"/>
                          </a:effectRef>
                          <a:fontRef idx="minor">
                            <a:schemeClr val="lt1"/>
                          </a:fontRef>
                        </wps:style>
                        <wps:txbx>
                          <w:txbxContent>
                            <w:p w14:paraId="60A4EE65" w14:textId="51CFA26D" w:rsidR="00771B25" w:rsidRPr="003F1EE6" w:rsidRDefault="00771B25" w:rsidP="003F1EE6">
                              <w:pPr>
                                <w:jc w:val="center"/>
                                <w:rPr>
                                  <w:color w:val="000000"/>
                                </w:rPr>
                              </w:pPr>
                              <w:r>
                                <w:rPr>
                                  <w:color w:val="000000"/>
                                </w:rPr>
                                <w:t>CICLO CONTABLE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342900" y="571500"/>
                            <a:ext cx="0" cy="3429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9" name="Conector recto de flecha 9"/>
                        <wps:cNvCnPr/>
                        <wps:spPr>
                          <a:xfrm>
                            <a:off x="800100" y="1143000"/>
                            <a:ext cx="800100"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0" name="Conector recto de flecha 10"/>
                        <wps:cNvCnPr/>
                        <wps:spPr>
                          <a:xfrm>
                            <a:off x="2628900" y="1143000"/>
                            <a:ext cx="685800"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1" name="Conector recto de flecha 11"/>
                        <wps:cNvCnPr/>
                        <wps:spPr>
                          <a:xfrm>
                            <a:off x="3886200" y="1257300"/>
                            <a:ext cx="0" cy="4572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3" name="Conector recto de flecha 13"/>
                        <wps:cNvCnPr/>
                        <wps:spPr>
                          <a:xfrm flipV="1">
                            <a:off x="3886200" y="457200"/>
                            <a:ext cx="0" cy="4572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428F56FE" id="Agrupar 15" o:spid="_x0000_s1026" style="position:absolute;left:0;text-align:left;margin-left:36pt;margin-top:1.45pt;width:5in;height:171pt;z-index:251676672" coordsize="45720,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">
                <v:rect id="Rectángulo 1" o:spid="_x0000_s1027" style="position:absolute;top:2286;width:800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L/+74A&#10;AADaAAAADwAAAGRycy9kb3ducmV2LnhtbERP24rCMBB9F/yHMMK+yJqugpRqFFlY2JcKXj5gaGab&#10;YjOJTardvzeC4NNwONdZbwfbiht1oXGs4GuWgSCunG64VnA+/XzmIEJE1tg6JgX/FGC7GY/WWGh3&#10;5wPdjrEWKYRDgQpMjL6QMlSGLIaZ88SJ+3OdxZhgV0vd4T2F21bOs2wpLTacGgx6+jZUXY69VTD0&#10;+fVa9hdraFG203n0+9J7pT4mw24FItIQ3+KX+1en+fB85Xnl5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Bi//u+AAAA2gAAAA8AAAAAAAAAAAAAAAAAmAIAAGRycy9kb3ducmV2&#10;LnhtbFBLBQYAAAAABAAEAPUAAACDAwAAAAA=&#10;" filled="f" strokecolor="black [3213]">
                  <v:textbox>
                    <w:txbxContent>
                      <w:p w14:paraId="08F77F75" w14:textId="36E162B6" w:rsidR="00771B25" w:rsidRPr="003F1EE6" w:rsidRDefault="00771B25" w:rsidP="003F1EE6">
                        <w:pPr>
                          <w:jc w:val="center"/>
                          <w:rPr>
                            <w:color w:val="000000"/>
                          </w:rPr>
                        </w:pPr>
                        <w:r w:rsidRPr="003F1EE6">
                          <w:rPr>
                            <w:color w:val="000000"/>
                          </w:rPr>
                          <w:t>CLIENT</w:t>
                        </w:r>
                      </w:p>
                    </w:txbxContent>
                  </v:textbox>
                </v:rect>
                <v:rect id="Rectángulo 2" o:spid="_x0000_s1028" style="position:absolute;top:9144;width:800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BhjMIA&#10;AADaAAAADwAAAGRycy9kb3ducmV2LnhtbESPwWrDMBBE74X+g9hAL6WR60IJjmUTCoVcHGjaD1is&#10;jWVsrRRLTpy/rwKFHoeZecOU9WJHcaEp9I4VvK4zEMSt0z13Cn6+P182IEJE1jg6JgU3ClBXjw8l&#10;Ftpd+Ysux9iJBOFQoAIToy+kDK0hi2HtPHHyTm6yGJOcOqknvCa4HWWeZe/SYs9pwaCnD0PtcJyt&#10;gmXenM/NPFhDb834nEd/aLxX6mm17LYgIi3xP/zX3msFOdyvpBs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sGGMwgAAANoAAAAPAAAAAAAAAAAAAAAAAJgCAABkcnMvZG93&#10;bnJldi54bWxQSwUGAAAAAAQABAD1AAAAhwMAAAAA&#10;" filled="f" strokecolor="black [3213]">
                  <v:textbox>
                    <w:txbxContent>
                      <w:p w14:paraId="2C97FB24" w14:textId="5F9C7B3C" w:rsidR="00771B25" w:rsidRPr="003F1EE6" w:rsidRDefault="00771B25" w:rsidP="003F1EE6">
                        <w:pPr>
                          <w:jc w:val="center"/>
                          <w:rPr>
                            <w:color w:val="000000"/>
                          </w:rPr>
                        </w:pPr>
                        <w:r>
                          <w:rPr>
                            <w:color w:val="000000"/>
                          </w:rPr>
                          <w:t>BUFETE</w:t>
                        </w:r>
                      </w:p>
                    </w:txbxContent>
                  </v:textbox>
                </v:rect>
                <v:rect id="Rectángulo 3" o:spid="_x0000_s1029" style="position:absolute;left:16002;top:8001;width:10287;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EF8IA&#10;AADaAAAADwAAAGRycy9kb3ducmV2LnhtbESPwWrDMBBE74X+g9hCLiWWk0AJrhVTAoFcXGiaD1is&#10;jWVirWRLTpy/rwqFHoeZecOU1Wx7caMxdI4VrLIcBHHjdMetgvP3YbkFESKyxt4xKXhQgGr3/FRi&#10;od2dv+h2iq1IEA4FKjAx+kLK0BiyGDLniZN3caPFmOTYSj3iPcFtL9d5/iYtdpwWDHraG2qup8kq&#10;mKftMNTT1Rra1P3rOvrP2nulFi/zxzuISHP8D/+1j1rBBn6vpBs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MQXwgAAANoAAAAPAAAAAAAAAAAAAAAAAJgCAABkcnMvZG93&#10;bnJldi54bWxQSwUGAAAAAAQABAD1AAAAhwMAAAAA&#10;" filled="f" strokecolor="black [3213]">
                  <v:textbox>
                    <w:txbxContent>
                      <w:p w14:paraId="72652A3F" w14:textId="0D218FEB" w:rsidR="00771B25" w:rsidRPr="003F1EE6" w:rsidRDefault="00771B25" w:rsidP="003F1EE6">
                        <w:pPr>
                          <w:jc w:val="center"/>
                          <w:rPr>
                            <w:color w:val="000000"/>
                          </w:rPr>
                        </w:pPr>
                        <w:r>
                          <w:rPr>
                            <w:color w:val="000000"/>
                          </w:rPr>
                          <w:t>PROBLEMA A TRATAR</w:t>
                        </w:r>
                      </w:p>
                    </w:txbxContent>
                  </v:textbox>
                </v:rect>
                <v:rect id="Rectángulo 4" o:spid="_x0000_s1030" style="position:absolute;left:33147;top:9144;width:1257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VcY8IA&#10;AADaAAAADwAAAGRycy9kb3ducmV2LnhtbESPwWrDMBBE74X8g9hCL6WR65YQ3MgmFAK5uNAkH7BY&#10;W8vEWimWHLt/HwUKPQ4z84bZVLPtxZWG0DlW8LrMQBA3TnfcKjgddy9rECEia+wdk4JfClCVi4cN&#10;FtpN/E3XQ2xFgnAoUIGJ0RdShsaQxbB0njh5P26wGJMcWqkHnBLc9jLPspW02HFaMOjp01BzPoxW&#10;wTyuL5d6PFtDb3X/nEf/VXuv1NPjvP0AEWmO/+G/9l4reIf7lXQDZH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FVxjwgAAANoAAAAPAAAAAAAAAAAAAAAAAJgCAABkcnMvZG93&#10;bnJldi54bWxQSwUGAAAAAAQABAD1AAAAhwMAAAAA&#10;" filled="f" strokecolor="black [3213]">
                  <v:textbox>
                    <w:txbxContent>
                      <w:p w14:paraId="6F5440CA" w14:textId="7D29999E" w:rsidR="00771B25" w:rsidRPr="003F1EE6" w:rsidRDefault="00771B25" w:rsidP="003F1EE6">
                        <w:pPr>
                          <w:jc w:val="center"/>
                          <w:rPr>
                            <w:color w:val="000000"/>
                          </w:rPr>
                        </w:pPr>
                        <w:r>
                          <w:rPr>
                            <w:color w:val="000000"/>
                          </w:rPr>
                          <w:t>EXPEDIENTE</w:t>
                        </w:r>
                      </w:p>
                    </w:txbxContent>
                  </v:textbox>
                </v:rect>
                <v:rect id="Rectángulo 5" o:spid="_x0000_s1031" style="position:absolute;left:33147;top:17145;width:1257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n5+MIA&#10;AADaAAAADwAAAGRycy9kb3ducmV2LnhtbESPwWrDMBBE74X8g9hCL6WR69IQ3MgmFAK5uNAkH7BY&#10;W8vEWimWHLt/HwUKPQ4z84bZVLPtxZWG0DlW8LrMQBA3TnfcKjgddy9rECEia+wdk4JfClCVi4cN&#10;FtpN/E3XQ2xFgnAoUIGJ0RdShsaQxbB0njh5P26wGJMcWqkHnBLc9jLPspW02HFaMOjp01BzPoxW&#10;wTyuL5d6PFtDb3X/nEf/VXuv1NPjvP0AEWmO/+G/9l4reIf7lXQDZH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Wfn4wgAAANoAAAAPAAAAAAAAAAAAAAAAAJgCAABkcnMvZG93&#10;bnJldi54bWxQSwUGAAAAAAQABAD1AAAAhwMAAAAA&#10;" filled="f" strokecolor="black [3213]">
                  <v:textbox>
                    <w:txbxContent>
                      <w:p w14:paraId="0D715E8C" w14:textId="7F17E889" w:rsidR="00771B25" w:rsidRPr="003F1EE6" w:rsidRDefault="00771B25" w:rsidP="003F1EE6">
                        <w:pPr>
                          <w:jc w:val="center"/>
                          <w:rPr>
                            <w:color w:val="000000"/>
                          </w:rPr>
                        </w:pPr>
                        <w:r>
                          <w:rPr>
                            <w:color w:val="000000"/>
                          </w:rPr>
                          <w:t>CICLO DE GESTIÓN</w:t>
                        </w:r>
                      </w:p>
                    </w:txbxContent>
                  </v:textbox>
                </v:rect>
                <v:rect id="Rectángulo 6" o:spid="_x0000_s1032" style="position:absolute;left:34290;width:114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tnj8IA&#10;AADaAAAADwAAAGRycy9kb3ducmV2LnhtbESPwWrDMBBE74X+g9hCLiWWk0IIrhVTAoFcXGiaD1is&#10;jWVirWRLTpy/rwqFHoeZecOU1Wx7caMxdI4VrLIcBHHjdMetgvP3YbkFESKyxt4xKXhQgGr3/FRi&#10;od2dv+h2iq1IEA4FKjAx+kLK0BiyGDLniZN3caPFmOTYSj3iPcFtL9d5vpEWO04LBj3tDTXX02QV&#10;zNN2GOrpag291f3rOvrP2nulFi/zxzuISHP8D/+1j1rBBn6vpBs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i2ePwgAAANoAAAAPAAAAAAAAAAAAAAAAAJgCAABkcnMvZG93&#10;bnJldi54bWxQSwUGAAAAAAQABAD1AAAAhwMAAAAA&#10;" filled="f" strokecolor="black [3213]">
                  <v:textbox>
                    <w:txbxContent>
                      <w:p w14:paraId="60A4EE65" w14:textId="51CFA26D" w:rsidR="00771B25" w:rsidRPr="003F1EE6" w:rsidRDefault="00771B25" w:rsidP="003F1EE6">
                        <w:pPr>
                          <w:jc w:val="center"/>
                          <w:rPr>
                            <w:color w:val="000000"/>
                          </w:rPr>
                        </w:pPr>
                        <w:r>
                          <w:rPr>
                            <w:color w:val="000000"/>
                          </w:rPr>
                          <w:t>CICLO CONTABLE</w:t>
                        </w:r>
                      </w:p>
                    </w:txbxContent>
                  </v:textbox>
                </v:rect>
                <v:shapetype id="_x0000_t32" coordsize="21600,21600" o:spt="32" o:oned="t" path="m,l21600,21600e" filled="f">
                  <v:path arrowok="t" fillok="f" o:connecttype="none"/>
                  <o:lock v:ext="edit" shapetype="t"/>
                </v:shapetype>
                <v:shape id="Conector recto de flecha 8" o:spid="_x0000_s1033" type="#_x0000_t32" style="position:absolute;left:3429;top:5715;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0Ksb8AAADaAAAADwAAAGRycy9kb3ducmV2LnhtbERPTWvCQBC9F/wPyxR6q5uUWiW6ii0W&#10;evHQKJ6H7DQJyc6mu6um/75zEDw+3vdqM7peXSjE1rOBfJqBIq68bbk2cDx8Pi9AxYRssfdMBv4o&#10;wmY9eVhhYf2Vv+lSplpJCMcCDTQpDYXWsWrIYZz6gVi4Hx8cJoGh1jbgVcJdr1+y7E07bFkaGhzo&#10;o6GqK89OSrp8MSv37yHvX2367eY7a0+dMU+P43YJKtGY7uKb+8sakK1yRW6AXv8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y0Ksb8AAADaAAAADwAAAAAAAAAAAAAAAACh&#10;AgAAZHJzL2Rvd25yZXYueG1sUEsFBgAAAAAEAAQA+QAAAI0DAAAAAA==&#10;" strokecolor="black [3200]" strokeweight="2pt">
                  <v:stroke endarrow="open"/>
                </v:shape>
                <v:shape id="Conector recto de flecha 9" o:spid="_x0000_s1034" type="#_x0000_t32" style="position:absolute;left:8001;top:11430;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GvKsEAAADaAAAADwAAAGRycy9kb3ducmV2LnhtbESPzWrCQBSF90LfYbiCuzpJqa1GR2mL&#10;ghsXpuL6krkmIZk76cxU49s7guDycH4+zmLVm1acyfnasoJ0nIAgLqyuuVRw+N28TkH4gKyxtUwK&#10;ruRhtXwZLDDT9sJ7OuehFHGEfYYKqhC6TEpfVGTQj21HHL2TdQZDlK6U2uEljptWviXJhzRYcyRU&#10;2NFPRUWT/5sIadLpJN99u7R91+Gv+VxrfWyUGg37rzmIQH14hh/trVYwg/uVeAPk8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Ya8qwQAAANoAAAAPAAAAAAAAAAAAAAAA&#10;AKECAABkcnMvZG93bnJldi54bWxQSwUGAAAAAAQABAD5AAAAjwMAAAAA&#10;" strokecolor="black [3200]" strokeweight="2pt">
                  <v:stroke endarrow="open"/>
                </v:shape>
                <v:shape id="Conector recto de flecha 10" o:spid="_x0000_s1035" type="#_x0000_t32" style="position:absolute;left:26289;top:11430;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Z2Q8IAAADbAAAADwAAAGRycy9kb3ducmV2LnhtbESPTW/CMAyG75P4D5En7TbSTmOgQkBs&#10;YtIuHFYQZ6vx2qqN0yUBun8/H5C42fL78Xi1GV2vLhRi69lAPs1AEVfetlwbOB4+nxegYkK22Hsm&#10;A38UYbOePKywsP7K33QpU60khGOBBpqUhkLrWDXkME79QCy3Hx8cJllDrW3Aq4S7Xr9k2Zt22LI0&#10;NDjQR0NVV56dlHT5Ylbu30Pev9r028131p46Y54ex+0SVKIx3cU395cVfKGXX2QAvf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Z2Q8IAAADbAAAADwAAAAAAAAAAAAAA&#10;AAChAgAAZHJzL2Rvd25yZXYueG1sUEsFBgAAAAAEAAQA+QAAAJADAAAAAA==&#10;" strokecolor="black [3200]" strokeweight="2pt">
                  <v:stroke endarrow="open"/>
                </v:shape>
                <v:shape id="Conector recto de flecha 11" o:spid="_x0000_s1036" type="#_x0000_t32" style="position:absolute;left:38862;top:12573;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rT2MMAAADbAAAADwAAAGRycy9kb3ducmV2LnhtbESPQWvCQBCF70L/wzKF3swmolVSV1Gx&#10;4KWHRvE8ZKdJSHY27q6a/vtuQfA2w3vzvjfL9WA6cSPnG8sKsiQFQVxa3XCl4HT8HC9A+ICssbNM&#10;Cn7Jw3r1Mlpiru2dv+lWhErEEPY5KqhD6HMpfVmTQZ/YnjhqP9YZDHF1ldQO7zHcdHKSpu/SYMOR&#10;UGNPu5rKtriaCGmzxaz42rqsm+pwaed7rc+tUm+vw+YDRKAhPM2P64OO9TP4/yUO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q09jDAAAA2wAAAA8AAAAAAAAAAAAA&#10;AAAAoQIAAGRycy9kb3ducmV2LnhtbFBLBQYAAAAABAAEAPkAAACRAwAAAAA=&#10;" strokecolor="black [3200]" strokeweight="2pt">
                  <v:stroke endarrow="open"/>
                </v:shape>
                <v:shape id="Conector recto de flecha 13" o:spid="_x0000_s1037" type="#_x0000_t32" style="position:absolute;left:38862;top:4572;width:0;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GIsAAAADbAAAADwAAAGRycy9kb3ducmV2LnhtbERPS4vCMBC+C/6HMMLeNF3XF9UoIris&#10;R3UXPQ7N2JZtJiWJtf57Iwje5uN7zmLVmko05HxpWcHnIAFBnFldcq7g97jtz0D4gKyxskwK7uRh&#10;tex2Fphqe+M9NYeQixjCPkUFRQh1KqXPCjLoB7YmjtzFOoMhQpdL7fAWw00lh0kykQZLjg0F1rQp&#10;KPs/XI0CN7tuz9/7fDQdm8Q2O7m5nP7uSn302vUcRKA2vMUv94+O87/g+Us8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v9BiLAAAAA2wAAAA8AAAAAAAAAAAAAAAAA&#10;oQIAAGRycy9kb3ducmV2LnhtbFBLBQYAAAAABAAEAPkAAACOAwAAAAA=&#10;" strokecolor="black [3200]" strokeweight="2pt">
                  <v:stroke endarrow="open"/>
                </v:shape>
                <w10:wrap type="through"/>
              </v:group>
            </w:pict>
          </mc:Fallback>
        </mc:AlternateContent>
      </w:r>
    </w:p>
    <w:p w14:paraId="7773D1A8" w14:textId="0E0076A4" w:rsidR="003F1EE6" w:rsidRDefault="003F1EE6" w:rsidP="005D1202">
      <w:pPr>
        <w:pStyle w:val="Prrafodelista"/>
      </w:pPr>
    </w:p>
    <w:p w14:paraId="313F15AA" w14:textId="09AB1B31" w:rsidR="003F1EE6" w:rsidRDefault="003F1EE6" w:rsidP="005D1202">
      <w:pPr>
        <w:pStyle w:val="Prrafodelista"/>
      </w:pPr>
    </w:p>
    <w:p w14:paraId="0512176E" w14:textId="3D8E0A5B" w:rsidR="003F1EE6" w:rsidRDefault="003F1EE6" w:rsidP="005D1202">
      <w:pPr>
        <w:pStyle w:val="Prrafodelista"/>
      </w:pPr>
    </w:p>
    <w:p w14:paraId="22198B57" w14:textId="0A0F02A6" w:rsidR="003F1EE6" w:rsidRDefault="003F1EE6" w:rsidP="005D1202">
      <w:pPr>
        <w:pStyle w:val="Prrafodelista"/>
      </w:pPr>
    </w:p>
    <w:p w14:paraId="6ED3E68E" w14:textId="18CCE86C" w:rsidR="003F1EE6" w:rsidRDefault="003F1EE6" w:rsidP="005D1202">
      <w:pPr>
        <w:pStyle w:val="Prrafodelista"/>
      </w:pPr>
    </w:p>
    <w:p w14:paraId="5240BB30" w14:textId="258EC693" w:rsidR="003F1EE6" w:rsidRDefault="003F1EE6" w:rsidP="005D1202">
      <w:pPr>
        <w:pStyle w:val="Prrafodelista"/>
      </w:pPr>
    </w:p>
    <w:p w14:paraId="185A05F8" w14:textId="79BD08E4" w:rsidR="003F1EE6" w:rsidRDefault="003F1EE6" w:rsidP="005D1202">
      <w:pPr>
        <w:pStyle w:val="Prrafodelista"/>
      </w:pPr>
    </w:p>
    <w:p w14:paraId="50A3B34A" w14:textId="77777777" w:rsidR="003F1EE6" w:rsidRDefault="003F1EE6" w:rsidP="005D1202">
      <w:pPr>
        <w:pStyle w:val="Prrafodelista"/>
      </w:pPr>
    </w:p>
    <w:p w14:paraId="49033ACF" w14:textId="6137A07F" w:rsidR="003F1EE6" w:rsidRDefault="003F1EE6" w:rsidP="005D1202">
      <w:pPr>
        <w:pStyle w:val="Prrafodelista"/>
      </w:pPr>
    </w:p>
    <w:p w14:paraId="4FEAA2C9" w14:textId="6A87DA6F" w:rsidR="003F1EE6" w:rsidRDefault="003F1EE6" w:rsidP="005D1202">
      <w:pPr>
        <w:pStyle w:val="Prrafodelista"/>
      </w:pPr>
    </w:p>
    <w:p w14:paraId="057221F7" w14:textId="37CCFEF8" w:rsidR="006D3AD6" w:rsidRDefault="006D3AD6" w:rsidP="005D1202">
      <w:pPr>
        <w:pStyle w:val="Prrafodelista"/>
      </w:pPr>
    </w:p>
    <w:p w14:paraId="45F64AC0" w14:textId="074AD398" w:rsidR="006D3AD6" w:rsidRPr="00385A39" w:rsidRDefault="006D3AD6" w:rsidP="005D1202">
      <w:pPr>
        <w:pStyle w:val="Prrafodelista"/>
        <w:rPr>
          <w:u w:val="single"/>
        </w:rPr>
      </w:pPr>
      <w:r w:rsidRPr="00385A39">
        <w:rPr>
          <w:u w:val="single"/>
        </w:rPr>
        <w:t>Ciclo de gestión</w:t>
      </w:r>
    </w:p>
    <w:p w14:paraId="0228E6E3" w14:textId="0761C132" w:rsidR="008B2D67" w:rsidRDefault="00B87CF0" w:rsidP="005D1202">
      <w:pPr>
        <w:pStyle w:val="Prrafodelista"/>
      </w:pPr>
      <w:r>
        <w:rPr>
          <w:noProof/>
          <w:lang w:val="es-ES"/>
        </w:rPr>
        <mc:AlternateContent>
          <mc:Choice Requires="wpg">
            <w:drawing>
              <wp:anchor distT="0" distB="0" distL="114300" distR="114300" simplePos="0" relativeHeight="251707392" behindDoc="0" locked="0" layoutInCell="1" allowOverlap="1" wp14:anchorId="4C3D4041" wp14:editId="56540D0E">
                <wp:simplePos x="0" y="0"/>
                <wp:positionH relativeFrom="column">
                  <wp:posOffset>457200</wp:posOffset>
                </wp:positionH>
                <wp:positionV relativeFrom="paragraph">
                  <wp:posOffset>50165</wp:posOffset>
                </wp:positionV>
                <wp:extent cx="5372100" cy="1943100"/>
                <wp:effectExtent l="0" t="0" r="38100" b="38100"/>
                <wp:wrapThrough wrapText="bothSides">
                  <wp:wrapPolygon edited="0">
                    <wp:start x="0" y="0"/>
                    <wp:lineTo x="0" y="5365"/>
                    <wp:lineTo x="1940" y="9035"/>
                    <wp:lineTo x="0" y="9882"/>
                    <wp:lineTo x="0" y="15529"/>
                    <wp:lineTo x="2553" y="18071"/>
                    <wp:lineTo x="2553" y="20329"/>
                    <wp:lineTo x="4494" y="21741"/>
                    <wp:lineTo x="7660" y="21741"/>
                    <wp:lineTo x="11745" y="21741"/>
                    <wp:lineTo x="17055" y="21741"/>
                    <wp:lineTo x="19711" y="20612"/>
                    <wp:lineTo x="19609" y="18071"/>
                    <wp:lineTo x="21651" y="14400"/>
                    <wp:lineTo x="21651" y="0"/>
                    <wp:lineTo x="0" y="0"/>
                  </wp:wrapPolygon>
                </wp:wrapThrough>
                <wp:docPr id="46" name="Agrupar 46"/>
                <wp:cNvGraphicFramePr/>
                <a:graphic xmlns:a="http://schemas.openxmlformats.org/drawingml/2006/main">
                  <a:graphicData uri="http://schemas.microsoft.com/office/word/2010/wordprocessingGroup">
                    <wpg:wgp>
                      <wpg:cNvGrpSpPr/>
                      <wpg:grpSpPr>
                        <a:xfrm>
                          <a:off x="0" y="0"/>
                          <a:ext cx="5372100" cy="1943100"/>
                          <a:chOff x="0" y="0"/>
                          <a:chExt cx="5372100" cy="1943100"/>
                        </a:xfrm>
                      </wpg:grpSpPr>
                      <wps:wsp>
                        <wps:cNvPr id="18" name="Rectángulo 18"/>
                        <wps:cNvSpPr/>
                        <wps:spPr>
                          <a:xfrm>
                            <a:off x="1714500" y="0"/>
                            <a:ext cx="1143000" cy="457200"/>
                          </a:xfrm>
                          <a:prstGeom prst="rect">
                            <a:avLst/>
                          </a:prstGeom>
                          <a:noFill/>
                          <a:ln>
                            <a:solidFill>
                              <a:srgbClr val="000000"/>
                            </a:solidFill>
                          </a:ln>
                          <a:effectLst/>
                        </wps:spPr>
                        <wps:style>
                          <a:lnRef idx="1">
                            <a:schemeClr val="dk1"/>
                          </a:lnRef>
                          <a:fillRef idx="3">
                            <a:schemeClr val="dk1"/>
                          </a:fillRef>
                          <a:effectRef idx="2">
                            <a:schemeClr val="dk1"/>
                          </a:effectRef>
                          <a:fontRef idx="minor">
                            <a:schemeClr val="lt1"/>
                          </a:fontRef>
                        </wps:style>
                        <wps:txbx>
                          <w:txbxContent>
                            <w:p w14:paraId="1E3EDE94" w14:textId="74580E6B" w:rsidR="00771B25" w:rsidRPr="00736DBE" w:rsidRDefault="00771B25" w:rsidP="00736DBE">
                              <w:pPr>
                                <w:jc w:val="center"/>
                                <w:rPr>
                                  <w:color w:val="000000"/>
                                </w:rPr>
                              </w:pPr>
                              <w:r w:rsidRPr="00736DBE">
                                <w:rPr>
                                  <w:color w:val="000000"/>
                                </w:rPr>
                                <w:t>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19"/>
                        <wps:cNvSpPr/>
                        <wps:spPr>
                          <a:xfrm>
                            <a:off x="0" y="0"/>
                            <a:ext cx="1143000" cy="457200"/>
                          </a:xfrm>
                          <a:prstGeom prst="rect">
                            <a:avLst/>
                          </a:prstGeom>
                          <a:noFill/>
                          <a:ln>
                            <a:solidFill>
                              <a:srgbClr val="000000"/>
                            </a:solidFill>
                          </a:ln>
                          <a:effectLst/>
                        </wps:spPr>
                        <wps:style>
                          <a:lnRef idx="1">
                            <a:schemeClr val="dk1"/>
                          </a:lnRef>
                          <a:fillRef idx="3">
                            <a:schemeClr val="dk1"/>
                          </a:fillRef>
                          <a:effectRef idx="2">
                            <a:schemeClr val="dk1"/>
                          </a:effectRef>
                          <a:fontRef idx="minor">
                            <a:schemeClr val="lt1"/>
                          </a:fontRef>
                        </wps:style>
                        <wps:txbx>
                          <w:txbxContent>
                            <w:p w14:paraId="2D5D5B37" w14:textId="579EAA4E" w:rsidR="00771B25" w:rsidRPr="00736DBE" w:rsidRDefault="00771B25" w:rsidP="00736DBE">
                              <w:pPr>
                                <w:jc w:val="center"/>
                                <w:rPr>
                                  <w:color w:val="000000"/>
                                </w:rPr>
                              </w:pPr>
                              <w:r>
                                <w:rPr>
                                  <w:color w:val="000000"/>
                                </w:rPr>
                                <w:t>EXPEDIENTE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20"/>
                        <wps:cNvSpPr/>
                        <wps:spPr>
                          <a:xfrm>
                            <a:off x="0" y="914400"/>
                            <a:ext cx="1143000" cy="457200"/>
                          </a:xfrm>
                          <a:prstGeom prst="rect">
                            <a:avLst/>
                          </a:prstGeom>
                          <a:noFill/>
                          <a:ln>
                            <a:solidFill>
                              <a:srgbClr val="000000"/>
                            </a:solidFill>
                          </a:ln>
                          <a:effectLst/>
                        </wps:spPr>
                        <wps:style>
                          <a:lnRef idx="1">
                            <a:schemeClr val="dk1"/>
                          </a:lnRef>
                          <a:fillRef idx="3">
                            <a:schemeClr val="dk1"/>
                          </a:fillRef>
                          <a:effectRef idx="2">
                            <a:schemeClr val="dk1"/>
                          </a:effectRef>
                          <a:fontRef idx="minor">
                            <a:schemeClr val="lt1"/>
                          </a:fontRef>
                        </wps:style>
                        <wps:txbx>
                          <w:txbxContent>
                            <w:p w14:paraId="1AB60A51" w14:textId="389BD55D" w:rsidR="00771B25" w:rsidRPr="00736DBE" w:rsidRDefault="00771B25" w:rsidP="00736DBE">
                              <w:pPr>
                                <w:jc w:val="center"/>
                                <w:rPr>
                                  <w:color w:val="000000"/>
                                </w:rPr>
                              </w:pPr>
                              <w:r>
                                <w:rPr>
                                  <w:color w:val="000000"/>
                                </w:rPr>
                                <w:t>ACCIÓN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21"/>
                        <wps:cNvSpPr/>
                        <wps:spPr>
                          <a:xfrm>
                            <a:off x="4229100" y="800100"/>
                            <a:ext cx="1143000" cy="457200"/>
                          </a:xfrm>
                          <a:prstGeom prst="rect">
                            <a:avLst/>
                          </a:prstGeom>
                          <a:noFill/>
                          <a:ln>
                            <a:solidFill>
                              <a:srgbClr val="000000"/>
                            </a:solidFill>
                          </a:ln>
                          <a:effectLst/>
                        </wps:spPr>
                        <wps:style>
                          <a:lnRef idx="1">
                            <a:schemeClr val="dk1"/>
                          </a:lnRef>
                          <a:fillRef idx="3">
                            <a:schemeClr val="dk1"/>
                          </a:fillRef>
                          <a:effectRef idx="2">
                            <a:schemeClr val="dk1"/>
                          </a:effectRef>
                          <a:fontRef idx="minor">
                            <a:schemeClr val="lt1"/>
                          </a:fontRef>
                        </wps:style>
                        <wps:txbx>
                          <w:txbxContent>
                            <w:p w14:paraId="16BEA4C9" w14:textId="3A8DCCEB" w:rsidR="00771B25" w:rsidRPr="00736DBE" w:rsidRDefault="00771B25" w:rsidP="00736DBE">
                              <w:pPr>
                                <w:jc w:val="center"/>
                                <w:rPr>
                                  <w:color w:val="000000"/>
                                </w:rPr>
                              </w:pPr>
                              <w:r>
                                <w:rPr>
                                  <w:color w:val="000000"/>
                                </w:rPr>
                                <w:t>AGENDA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a:off x="4229100" y="0"/>
                            <a:ext cx="1143000" cy="457200"/>
                          </a:xfrm>
                          <a:prstGeom prst="rect">
                            <a:avLst/>
                          </a:prstGeom>
                          <a:noFill/>
                          <a:ln>
                            <a:solidFill>
                              <a:srgbClr val="000000"/>
                            </a:solidFill>
                          </a:ln>
                          <a:effectLst/>
                        </wps:spPr>
                        <wps:style>
                          <a:lnRef idx="1">
                            <a:schemeClr val="dk1"/>
                          </a:lnRef>
                          <a:fillRef idx="3">
                            <a:schemeClr val="dk1"/>
                          </a:fillRef>
                          <a:effectRef idx="2">
                            <a:schemeClr val="dk1"/>
                          </a:effectRef>
                          <a:fontRef idx="minor">
                            <a:schemeClr val="lt1"/>
                          </a:fontRef>
                        </wps:style>
                        <wps:txbx>
                          <w:txbxContent>
                            <w:p w14:paraId="423305EB" w14:textId="7AE6E01F" w:rsidR="00771B25" w:rsidRPr="00736DBE" w:rsidRDefault="00771B25" w:rsidP="00736DBE">
                              <w:pPr>
                                <w:jc w:val="center"/>
                                <w:rPr>
                                  <w:color w:val="000000"/>
                                </w:rPr>
                              </w:pPr>
                              <w:r>
                                <w:rPr>
                                  <w:color w:val="000000"/>
                                </w:rPr>
                                <w:t>PROCESADOR DE TEXTO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a:off x="1943100" y="1600200"/>
                            <a:ext cx="914400" cy="342900"/>
                          </a:xfrm>
                          <a:prstGeom prst="rect">
                            <a:avLst/>
                          </a:prstGeom>
                          <a:noFill/>
                          <a:ln>
                            <a:solidFill>
                              <a:srgbClr val="000000"/>
                            </a:solidFill>
                          </a:ln>
                          <a:effectLst/>
                        </wps:spPr>
                        <wps:style>
                          <a:lnRef idx="1">
                            <a:schemeClr val="dk1"/>
                          </a:lnRef>
                          <a:fillRef idx="3">
                            <a:schemeClr val="dk1"/>
                          </a:fillRef>
                          <a:effectRef idx="2">
                            <a:schemeClr val="dk1"/>
                          </a:effectRef>
                          <a:fontRef idx="minor">
                            <a:schemeClr val="lt1"/>
                          </a:fontRef>
                        </wps:style>
                        <wps:txbx>
                          <w:txbxContent>
                            <w:p w14:paraId="0609E077" w14:textId="7D70674B" w:rsidR="00771B25" w:rsidRPr="00736DBE" w:rsidRDefault="00771B25" w:rsidP="00736DBE">
                              <w:pPr>
                                <w:jc w:val="center"/>
                                <w:rPr>
                                  <w:color w:val="000000"/>
                                </w:rPr>
                              </w:pPr>
                              <w:r>
                                <w:rPr>
                                  <w:color w:val="000000"/>
                                </w:rPr>
                                <w:t>AVISOS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onector recto de flecha 34"/>
                        <wps:cNvCnPr/>
                        <wps:spPr>
                          <a:xfrm>
                            <a:off x="571500" y="457200"/>
                            <a:ext cx="0" cy="457200"/>
                          </a:xfrm>
                          <a:prstGeom prst="straightConnector1">
                            <a:avLst/>
                          </a:prstGeom>
                          <a:ln>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35" name="Conector recto de flecha 35"/>
                        <wps:cNvCnPr/>
                        <wps:spPr>
                          <a:xfrm flipH="1">
                            <a:off x="2857500" y="228600"/>
                            <a:ext cx="137160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6" name="Conector recto de flecha 36"/>
                        <wps:cNvCnPr/>
                        <wps:spPr>
                          <a:xfrm>
                            <a:off x="1143000" y="228600"/>
                            <a:ext cx="571500" cy="0"/>
                          </a:xfrm>
                          <a:prstGeom prst="straightConnector1">
                            <a:avLst/>
                          </a:prstGeom>
                          <a:ln>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38" name="Conector recto de flecha 38"/>
                        <wps:cNvCnPr/>
                        <wps:spPr>
                          <a:xfrm>
                            <a:off x="1143000" y="1047115"/>
                            <a:ext cx="80010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9" name="Conector recto de flecha 39"/>
                        <wps:cNvCnPr/>
                        <wps:spPr>
                          <a:xfrm>
                            <a:off x="2971800" y="1028700"/>
                            <a:ext cx="125730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0" name="Conector recto de flecha 40"/>
                        <wps:cNvCnPr/>
                        <wps:spPr>
                          <a:xfrm flipV="1">
                            <a:off x="4800600" y="457200"/>
                            <a:ext cx="0" cy="3429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1" name="Conector angular 41"/>
                        <wps:cNvCnPr/>
                        <wps:spPr>
                          <a:xfrm flipH="1">
                            <a:off x="2857500" y="1257300"/>
                            <a:ext cx="1943100" cy="571500"/>
                          </a:xfrm>
                          <a:prstGeom prst="bentConnector3">
                            <a:avLst>
                              <a:gd name="adj1" fmla="val 327"/>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5" name="Conector angular 45"/>
                        <wps:cNvCnPr/>
                        <wps:spPr>
                          <a:xfrm rot="10800000">
                            <a:off x="685800" y="1371600"/>
                            <a:ext cx="1257300" cy="457200"/>
                          </a:xfrm>
                          <a:prstGeom prst="bentConnector3">
                            <a:avLst>
                              <a:gd name="adj1" fmla="val 99293"/>
                            </a:avLst>
                          </a:prstGeom>
                          <a:ln>
                            <a:tailEnd type="arrow"/>
                          </a:ln>
                          <a:effectLst/>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4C3D4041" id="Agrupar 46" o:spid="_x0000_s1038" style="position:absolute;left:0;text-align:left;margin-left:36pt;margin-top:3.95pt;width:423pt;height:153pt;z-index:251707392" coordsize="53721,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">
                <v:rect id="Rectángulo 18" o:spid="_x0000_s1039" style="position:absolute;left:17145;width:114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jPLMUA&#10;AADbAAAADwAAAGRycy9kb3ducmV2LnhtbESPT2vCQBDF7wW/wzIFb3VTQ/8QXUUCgqAHa4vF25Cd&#10;JqHZ2ZhdNfn2nYPQ2wzvzXu/mS9716grdaH2bOB5koAiLrytuTTw9bl+egcVIrLFxjMZGCjAcjF6&#10;mGNm/Y0/6HqIpZIQDhkaqGJsM61DUZHDMPEtsWg/vnMYZe1KbTu8Sbhr9DRJXrXDmqWhwpbyiorf&#10;w8UZqId0f9rl32/59nxMgx+OIX1xxowf+9UMVKQ+/pvv1xsr+AIrv8gA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8sxQAAANsAAAAPAAAAAAAAAAAAAAAAAJgCAABkcnMv&#10;ZG93bnJldi54bWxQSwUGAAAAAAQABAD1AAAAigMAAAAA&#10;" filled="f">
                  <v:textbox>
                    <w:txbxContent>
                      <w:p w14:paraId="1E3EDE94" w14:textId="74580E6B" w:rsidR="00771B25" w:rsidRPr="00736DBE" w:rsidRDefault="00771B25" w:rsidP="00736DBE">
                        <w:pPr>
                          <w:jc w:val="center"/>
                          <w:rPr>
                            <w:color w:val="000000"/>
                          </w:rPr>
                        </w:pPr>
                        <w:r w:rsidRPr="00736DBE">
                          <w:rPr>
                            <w:color w:val="000000"/>
                          </w:rPr>
                          <w:t>DOCUMENTO</w:t>
                        </w:r>
                      </w:p>
                    </w:txbxContent>
                  </v:textbox>
                </v:rect>
                <v:rect id="Rectángulo 19" o:spid="_x0000_s1040" style="position:absolute;width:114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Rqt8IA&#10;AADbAAAADwAAAGRycy9kb3ducmV2LnhtbERPS2vCQBC+F/oflhF6qxsNvlJXKYGCoAerovQ2ZKdJ&#10;aHY2ZldN/r0rCL3Nx/ec+bI1lbhS40rLCgb9CARxZnXJuYLD/ut9CsJ5ZI2VZVLQkYPl4vVljom2&#10;N/6m687nIoSwS1BB4X2dSOmyggy6vq2JA/drG4M+wCaXusFbCDeVHEbRWBosOTQUWFNaUPa3uxgF&#10;ZRdvfzbpaZKuz8fY2e7o4pFR6q3Xfn6A8NT6f/HTvdJh/gwev4Q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Gq3wgAAANsAAAAPAAAAAAAAAAAAAAAAAJgCAABkcnMvZG93&#10;bnJldi54bWxQSwUGAAAAAAQABAD1AAAAhwMAAAAA&#10;" filled="f">
                  <v:textbox>
                    <w:txbxContent>
                      <w:p w14:paraId="2D5D5B37" w14:textId="579EAA4E" w:rsidR="00771B25" w:rsidRPr="00736DBE" w:rsidRDefault="00771B25" w:rsidP="00736DBE">
                        <w:pPr>
                          <w:jc w:val="center"/>
                          <w:rPr>
                            <w:color w:val="000000"/>
                          </w:rPr>
                        </w:pPr>
                        <w:r>
                          <w:rPr>
                            <w:color w:val="000000"/>
                          </w:rPr>
                          <w:t>EXPEDIENTE</w:t>
                        </w:r>
                      </w:p>
                    </w:txbxContent>
                  </v:textbox>
                </v:rect>
                <v:rect id="Rectángulo 20" o:spid="_x0000_s1041" style="position:absolute;top:9144;width:114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IJl8IA&#10;AADbAAAADwAAAGRycy9kb3ducmV2LnhtbERPy2rCQBTdF/yH4QrdNRMNrSU6igQEoV20WlK6u2Su&#10;STBzJ2amefx9Z1FweTjvzW40jeipc7VlBYsoBkFcWF1zqeDrfHh6BeE8ssbGMimYyMFuO3vYYKrt&#10;wJ/Un3wpQgi7FBVU3replK6oyKCLbEscuIvtDPoAu1LqDocQbhq5jOMXabDm0FBhS1lFxfX0axTU&#10;U/Lx8559r7K3W544O+UueTZKPc7H/RqEp9Hfxf/uo1awDOvDl/A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4gmXwgAAANsAAAAPAAAAAAAAAAAAAAAAAJgCAABkcnMvZG93&#10;bnJldi54bWxQSwUGAAAAAAQABAD1AAAAhwMAAAAA&#10;" filled="f">
                  <v:textbox>
                    <w:txbxContent>
                      <w:p w14:paraId="1AB60A51" w14:textId="389BD55D" w:rsidR="00771B25" w:rsidRPr="00736DBE" w:rsidRDefault="00771B25" w:rsidP="00736DBE">
                        <w:pPr>
                          <w:jc w:val="center"/>
                          <w:rPr>
                            <w:color w:val="000000"/>
                          </w:rPr>
                        </w:pPr>
                        <w:r>
                          <w:rPr>
                            <w:color w:val="000000"/>
                          </w:rPr>
                          <w:t>ACCIÓN</w:t>
                        </w:r>
                      </w:p>
                    </w:txbxContent>
                  </v:textbox>
                </v:rect>
                <v:rect id="Rectángulo 21" o:spid="_x0000_s1042" style="position:absolute;left:42291;top:8001;width:114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6sDMUA&#10;AADbAAAADwAAAGRycy9kb3ducmV2LnhtbESPQWvCQBSE74X+h+UVems2GqwS3YQSKBTqwaoo3h7Z&#10;ZxKafZtmt5r8e7dQ8DjMzDfMKh9MKy7Uu8aygkkUgyAurW64UrDfvb8sQDiPrLG1TApGcpBnjw8r&#10;TLW98hddtr4SAcIuRQW1910qpStrMugi2xEH72x7gz7IvpK6x2uAm1ZO4/hVGmw4LNTYUVFT+b39&#10;NQqaMdmc1sVxXnz+HBJnx4NLZkap56fhbQnC0+Dv4f/2h1YwncDfl/AD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rqwMxQAAANsAAAAPAAAAAAAAAAAAAAAAAJgCAABkcnMv&#10;ZG93bnJldi54bWxQSwUGAAAAAAQABAD1AAAAigMAAAAA&#10;" filled="f">
                  <v:textbox>
                    <w:txbxContent>
                      <w:p w14:paraId="16BEA4C9" w14:textId="3A8DCCEB" w:rsidR="00771B25" w:rsidRPr="00736DBE" w:rsidRDefault="00771B25" w:rsidP="00736DBE">
                        <w:pPr>
                          <w:jc w:val="center"/>
                          <w:rPr>
                            <w:color w:val="000000"/>
                          </w:rPr>
                        </w:pPr>
                        <w:r>
                          <w:rPr>
                            <w:color w:val="000000"/>
                          </w:rPr>
                          <w:t>AGENDA</w:t>
                        </w:r>
                      </w:p>
                    </w:txbxContent>
                  </v:textbox>
                </v:rect>
                <v:rect id="Rectángulo 22" o:spid="_x0000_s1043" style="position:absolute;left:42291;width:114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wye8QA&#10;AADbAAAADwAAAGRycy9kb3ducmV2LnhtbESPQWvCQBSE7wX/w/IEb3VjQqtEV5FAQbAHa0Xx9sg+&#10;k2D2bZpdNfn3bqHQ4zAz3zCLVWdqcafWVZYVTMYRCOLc6ooLBYfvj9cZCOeRNdaWSUFPDlbLwcsC&#10;U20f/EX3vS9EgLBLUUHpfZNK6fKSDLqxbYiDd7GtQR9kW0jd4iPATS3jKHqXBisOCyU2lJWUX/c3&#10;o6Dqk935MztNs+3PMXG2P7rkzSg1GnbrOQhPnf8P/7U3WkEcw++X8AP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8MnvEAAAA2wAAAA8AAAAAAAAAAAAAAAAAmAIAAGRycy9k&#10;b3ducmV2LnhtbFBLBQYAAAAABAAEAPUAAACJAwAAAAA=&#10;" filled="f">
                  <v:textbox>
                    <w:txbxContent>
                      <w:p w14:paraId="423305EB" w14:textId="7AE6E01F" w:rsidR="00771B25" w:rsidRPr="00736DBE" w:rsidRDefault="00771B25" w:rsidP="00736DBE">
                        <w:pPr>
                          <w:jc w:val="center"/>
                          <w:rPr>
                            <w:color w:val="000000"/>
                          </w:rPr>
                        </w:pPr>
                        <w:r>
                          <w:rPr>
                            <w:color w:val="000000"/>
                          </w:rPr>
                          <w:t>PROCESADOR DE TEXTO</w:t>
                        </w:r>
                      </w:p>
                    </w:txbxContent>
                  </v:textbox>
                </v:rect>
                <v:rect id="Rectángulo 23" o:spid="_x0000_s1044" style="position:absolute;left:19431;top:16002;width:914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X4MQA&#10;AADbAAAADwAAAGRycy9kb3ducmV2LnhtbESPQWvCQBSE70L/w/KE3sxGg1aiq5SAUKgHq0Xx9si+&#10;JqHZtzG71eTfuwXB4zAz3zDLdWdqcaXWVZYVjKMYBHFudcWFgu/DZjQH4TyyxtoyKejJwXr1Mlhi&#10;qu2Nv+i694UIEHYpKii9b1IpXV6SQRfZhjh4P7Y16INsC6lbvAW4qeUkjmfSYMVhocSGspLy3/2f&#10;UVD1ye68zU5v2eflmDjbH10yNUq9Drv3BQhPnX+GH+0PrWCSwP+X8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wl+DEAAAA2wAAAA8AAAAAAAAAAAAAAAAAmAIAAGRycy9k&#10;b3ducmV2LnhtbFBLBQYAAAAABAAEAPUAAACJAwAAAAA=&#10;" filled="f">
                  <v:textbox>
                    <w:txbxContent>
                      <w:p w14:paraId="0609E077" w14:textId="7D70674B" w:rsidR="00771B25" w:rsidRPr="00736DBE" w:rsidRDefault="00771B25" w:rsidP="00736DBE">
                        <w:pPr>
                          <w:jc w:val="center"/>
                          <w:rPr>
                            <w:color w:val="000000"/>
                          </w:rPr>
                        </w:pPr>
                        <w:r>
                          <w:rPr>
                            <w:color w:val="000000"/>
                          </w:rPr>
                          <w:t>AVISOS</w:t>
                        </w:r>
                      </w:p>
                    </w:txbxContent>
                  </v:textbox>
                </v:rect>
                <v:shape id="Conector recto de flecha 34" o:spid="_x0000_s1045" type="#_x0000_t32" style="position:absolute;left:5715;top:4572;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v/28QAAADbAAAADwAAAGRycy9kb3ducmV2LnhtbESPQWvCQBSE7wX/w/KE3urGakWjq0it&#10;0EMVjILXR/aZBLNvQ/ZV47/vFgo9DjPzDbNYda5WN2pD5dnAcJCAIs69rbgwcDpuX6aggiBbrD2T&#10;gQcFWC17TwtMrb/zgW6ZFCpCOKRooBRpUq1DXpLDMPANcfQuvnUoUbaFti3eI9zV+jVJJtphxXGh&#10;xIbeS8qv2bczoGdbtPvNvnicJPsav9W78+xDjHnud+s5KKFO/sN/7U9rYDSG3y/xB+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K//bxAAAANsAAAAPAAAAAAAAAAAA&#10;AAAAAKECAABkcnMvZG93bnJldi54bWxQSwUGAAAAAAQABAD5AAAAkgMAAAAA&#10;" strokecolor="black [3213]" strokeweight="2pt">
                  <v:stroke startarrow="open" endarrow="open"/>
                </v:shape>
                <v:shape id="Conector recto de flecha 35" o:spid="_x0000_s1046" type="#_x0000_t32" style="position:absolute;left:28575;top:2286;width:1371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nC0cQAAADbAAAADwAAAGRycy9kb3ducmV2LnhtbESPQWvCQBSE74L/YXkFb2ZTJbakriKC&#10;4EWotlS8PbKvSWj2bcg+Nf77riB4HGbmG2a+7F2jLtSF2rOB1yQFRVx4W3Np4PtrM34HFQTZYuOZ&#10;DNwowHIxHMwxt/7Ke7ocpFQRwiFHA5VIm2sdioochsS3xNH79Z1DibIrte3wGuGu0ZM0nWmHNceF&#10;CltaV1T8Hc7OwP7tnGWT3aYQferX7vR5lJ/t0ZjRS7/6ACXUyzP8aG+tgWkG9y/xB+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GcLRxAAAANsAAAAPAAAAAAAAAAAA&#10;AAAAAKECAABkcnMvZG93bnJldi54bWxQSwUGAAAAAAQABAD5AAAAkgMAAAAA&#10;" strokecolor="black [3213]" strokeweight="2pt">
                  <v:stroke endarrow="open"/>
                </v:shape>
                <v:shape id="Conector recto de flecha 36" o:spid="_x0000_s1047" type="#_x0000_t32" style="position:absolute;left:11430;top:2286;width:5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N8QAAADbAAAADwAAAGRycy9kb3ducmV2LnhtbESPQWvCQBSE74L/YXkFb7ppbaVGV5Fa&#10;wUMVTAWvj+xrEpp9G7JPjf/eLRQ8DjPzDTNfdq5WF2pD5dnA8ygBRZx7W3Fh4Pi9Gb6DCoJssfZM&#10;Bm4UYLno9+aYWn/lA10yKVSEcEjRQCnSpFqHvCSHYeQb4uj9+NahRNkW2rZ4jXBX65ckmWiHFceF&#10;Ehv6KCn/zc7OgJ5u0O7X++J2lOzr9a3enaafYszgqVvNQAl18gj/t7fWwHgCf1/iD9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cQ3xAAAANsAAAAPAAAAAAAAAAAA&#10;AAAAAKECAABkcnMvZG93bnJldi54bWxQSwUGAAAAAAQABAD5AAAAkgMAAAAA&#10;" strokecolor="black [3213]" strokeweight="2pt">
                  <v:stroke startarrow="open" endarrow="open"/>
                </v:shape>
                <v:shape id="Conector recto de flecha 38" o:spid="_x0000_s1048" type="#_x0000_t32" style="position:absolute;left:11430;top:10471;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T0rb8AAADbAAAADwAAAGRycy9kb3ducmV2LnhtbERPTYvCMBC9C/sfwix4s2ld0KUapbuy&#10;IN7UvXgbm7EpNpPSRK3+enMQPD7e93zZ20ZcqfO1YwVZkoIgLp2uuVLwv/8bfYPwAVlj45gU3MnD&#10;cvExmGOu3Y23dN2FSsQQ9jkqMCG0uZS+NGTRJ64ljtzJdRZDhF0ldYe3GG4bOU7TibRYc2ww2NKv&#10;ofK8u1gFKz4ci82Dsp/2sJp6tsZN616p4WdfzEAE6sNb/HKvtYKvODZ+iT9AL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ET0rb8AAADbAAAADwAAAAAAAAAAAAAAAACh&#10;AgAAZHJzL2Rvd25yZXYueG1sUEsFBgAAAAAEAAQA+QAAAI0DAAAAAA==&#10;" strokecolor="black [3213]" strokeweight="2pt">
                  <v:stroke endarrow="open"/>
                </v:shape>
                <v:shape id="Conector recto de flecha 39" o:spid="_x0000_s1049" type="#_x0000_t32" style="position:absolute;left:29718;top:10287;width:12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hRNsIAAADbAAAADwAAAGRycy9kb3ducmV2LnhtbESPS4sCMRCE7wv+h9CCtzWjwqqjUXwg&#10;yN58XLy1k3YyOOkMk6ijv36zIHgsquorajpvbCnuVPvCsYJeNwFBnDldcK7geNh8j0D4gKyxdEwK&#10;nuRhPmt9TTHV7sE7uu9DLiKEfYoKTAhVKqXPDFn0XVcRR+/iaoshyjqXusZHhNtS9pPkR1osOC4Y&#10;rGhlKLvub1bBmk/nxe+LesvqtB56tsYNi0apTrtZTEAEasIn/G5vtYLBGP6/xB8gZ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hRNsIAAADbAAAADwAAAAAAAAAAAAAA&#10;AAChAgAAZHJzL2Rvd25yZXYueG1sUEsFBgAAAAAEAAQA+QAAAJADAAAAAA==&#10;" strokecolor="black [3213]" strokeweight="2pt">
                  <v:stroke endarrow="open"/>
                </v:shape>
                <v:shape id="Conector recto de flecha 40" o:spid="_x0000_s1050" type="#_x0000_t32" style="position:absolute;left:48006;top:4572;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gSNL8AAADbAAAADwAAAGRycy9kb3ducmV2LnhtbERPS4vCMBC+L/gfwgh7W1PFF12jiCB4&#10;WfCF4m1oZttiMynNqPXfm4Pg8eN7zxatq9SdmlB6NtDvJaCIM29Lzg0cD+ufKaggyBYrz2TgSQEW&#10;887XDFPrH7yj+15yFUM4pGigEKlTrUNWkMPQ8zVx5P5941AibHJtG3zEcFfpQZKMtcOSY0OBNa0K&#10;yq77mzOwm9xGo8HfOhN9aVfusj3LaXM25rvbLn9BCbXyEb/dG2tgGNfHL/EH6Pk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WgSNL8AAADbAAAADwAAAAAAAAAAAAAAAACh&#10;AgAAZHJzL2Rvd25yZXYueG1sUEsFBgAAAAAEAAQA+QAAAI0DAAAAAA==&#10;" strokecolor="black [3213]" strokeweight="2pt">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1" o:spid="_x0000_s1051" type="#_x0000_t34" style="position:absolute;left:28575;top:12573;width:19431;height:571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9SZsQAAADbAAAADwAAAGRycy9kb3ducmV2LnhtbESPQWvCQBSE74X+h+UVvNWNIq1EN1IE&#10;wYOQRi31+Mi+JiHZtyG7JvHfu4LQ4zAz3zDrzWga0VPnKssKZtMIBHFudcWFgvNp974E4TyyxsYy&#10;KbiRg03y+rLGWNuBM+qPvhABwi5GBaX3bSyly0sy6Ka2JQ7en+0M+iC7QuoOhwA3jZxH0Yc0WHFY&#10;KLGlbUl5fbwaBT+/Q3Uxh/yz2UdD5r/rbJemmVKTt/FrBcLT6P/Dz/ZeK1jM4PEl/ACZ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H1JmxAAAANsAAAAPAAAAAAAAAAAA&#10;AAAAAKECAABkcnMvZG93bnJldi54bWxQSwUGAAAAAAQABAD5AAAAkgMAAAAA&#10;" adj="71" strokecolor="black [3213]" strokeweight="2pt">
                  <v:stroke endarrow="open"/>
                </v:shape>
                <v:shape id="Conector angular 45" o:spid="_x0000_s1052" type="#_x0000_t34" style="position:absolute;left:6858;top:13716;width:12573;height:457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AHl8MAAADbAAAADwAAAGRycy9kb3ducmV2LnhtbESPQWvCQBSE7wX/w/KE3uqmpVqJrqIp&#10;BS9FtL14e2Sf2djs25B9avrvu4LQ4zAz3zDzZe8bdaEu1oENPI8yUMRlsDVXBr6/Pp6moKIgW2wC&#10;k4FfirBcDB7mmNtw5R1d9lKpBOGYowEn0uZax9KRxzgKLXHyjqHzKEl2lbYdXhPcN/olyybaY81p&#10;wWFLhaPyZ3/2iVLoNR1kc7Zvn8W7nGi83bmDMY/DfjUDJdTLf/je3lgDr2O4fUk/Q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AB5fDAAAA2wAAAA8AAAAAAAAAAAAA&#10;AAAAoQIAAGRycy9kb3ducmV2LnhtbFBLBQYAAAAABAAEAPkAAACRAwAAAAA=&#10;" adj="21447" strokecolor="black [3200]" strokeweight="2pt">
                  <v:stroke endarrow="open"/>
                </v:shape>
                <w10:wrap type="through"/>
              </v:group>
            </w:pict>
          </mc:Fallback>
        </mc:AlternateContent>
      </w:r>
    </w:p>
    <w:p w14:paraId="067F078A" w14:textId="3CF6DFE0" w:rsidR="00736DBE" w:rsidRDefault="00736DBE" w:rsidP="005D1202">
      <w:pPr>
        <w:pStyle w:val="Prrafodelista"/>
      </w:pPr>
    </w:p>
    <w:p w14:paraId="5250FA52" w14:textId="26E58027" w:rsidR="00736DBE" w:rsidRDefault="00736DBE" w:rsidP="005D1202">
      <w:pPr>
        <w:pStyle w:val="Prrafodelista"/>
      </w:pPr>
    </w:p>
    <w:p w14:paraId="079FF6AE" w14:textId="203860F9" w:rsidR="00736DBE" w:rsidRDefault="00736DBE" w:rsidP="005D1202">
      <w:pPr>
        <w:pStyle w:val="Prrafodelista"/>
      </w:pPr>
    </w:p>
    <w:p w14:paraId="1EC7315A" w14:textId="2001FC7E" w:rsidR="00736DBE" w:rsidRDefault="006F54FA" w:rsidP="005D1202">
      <w:pPr>
        <w:pStyle w:val="Prrafodelista"/>
      </w:pPr>
      <w:r>
        <w:rPr>
          <w:noProof/>
          <w:lang w:val="es-ES"/>
        </w:rPr>
        <mc:AlternateContent>
          <mc:Choice Requires="wps">
            <w:drawing>
              <wp:anchor distT="0" distB="0" distL="114300" distR="114300" simplePos="0" relativeHeight="251689984" behindDoc="0" locked="0" layoutInCell="1" allowOverlap="1" wp14:anchorId="19136CCC" wp14:editId="40BFBDDF">
                <wp:simplePos x="0" y="0"/>
                <wp:positionH relativeFrom="column">
                  <wp:posOffset>2400300</wp:posOffset>
                </wp:positionH>
                <wp:positionV relativeFrom="paragraph">
                  <wp:posOffset>238125</wp:posOffset>
                </wp:positionV>
                <wp:extent cx="1028700" cy="354330"/>
                <wp:effectExtent l="0" t="0" r="38100" b="26670"/>
                <wp:wrapThrough wrapText="bothSides">
                  <wp:wrapPolygon edited="0">
                    <wp:start x="0" y="0"/>
                    <wp:lineTo x="0" y="21677"/>
                    <wp:lineTo x="21867" y="21677"/>
                    <wp:lineTo x="21867" y="0"/>
                    <wp:lineTo x="0" y="0"/>
                  </wp:wrapPolygon>
                </wp:wrapThrough>
                <wp:docPr id="24" name="Rectángulo 24"/>
                <wp:cNvGraphicFramePr/>
                <a:graphic xmlns:a="http://schemas.openxmlformats.org/drawingml/2006/main">
                  <a:graphicData uri="http://schemas.microsoft.com/office/word/2010/wordprocessingShape">
                    <wps:wsp>
                      <wps:cNvSpPr/>
                      <wps:spPr>
                        <a:xfrm>
                          <a:off x="0" y="0"/>
                          <a:ext cx="1028700" cy="354330"/>
                        </a:xfrm>
                        <a:prstGeom prst="rect">
                          <a:avLst/>
                        </a:prstGeom>
                        <a:noFill/>
                        <a:ln>
                          <a:solidFill>
                            <a:srgbClr val="000000"/>
                          </a:solidFill>
                        </a:ln>
                        <a:effectLst/>
                      </wps:spPr>
                      <wps:style>
                        <a:lnRef idx="1">
                          <a:schemeClr val="dk1"/>
                        </a:lnRef>
                        <a:fillRef idx="3">
                          <a:schemeClr val="dk1"/>
                        </a:fillRef>
                        <a:effectRef idx="2">
                          <a:schemeClr val="dk1"/>
                        </a:effectRef>
                        <a:fontRef idx="minor">
                          <a:schemeClr val="lt1"/>
                        </a:fontRef>
                      </wps:style>
                      <wps:txbx>
                        <w:txbxContent>
                          <w:p w14:paraId="6723A80E" w14:textId="0539E79D" w:rsidR="00771B25" w:rsidRPr="00736DBE" w:rsidRDefault="00771B25" w:rsidP="00736DBE">
                            <w:pPr>
                              <w:jc w:val="center"/>
                              <w:rPr>
                                <w:color w:val="000000"/>
                              </w:rPr>
                            </w:pPr>
                            <w:r>
                              <w:rPr>
                                <w:color w:val="000000"/>
                              </w:rPr>
                              <w:t>TÉRMINOS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36CCC" id="Rectángulo 24" o:spid="_x0000_s1053" style="position:absolute;left:0;text-align:left;margin-left:189pt;margin-top:18.75pt;width:81pt;height:27.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" filled="f">
                <v:textbox>
                  <w:txbxContent>
                    <w:p w14:paraId="6723A80E" w14:textId="0539E79D" w:rsidR="00771B25" w:rsidRPr="00736DBE" w:rsidRDefault="00771B25" w:rsidP="00736DBE">
                      <w:pPr>
                        <w:jc w:val="center"/>
                        <w:rPr>
                          <w:color w:val="000000"/>
                        </w:rPr>
                      </w:pPr>
                      <w:r>
                        <w:rPr>
                          <w:color w:val="000000"/>
                        </w:rPr>
                        <w:t>TÉRMINOS</w:t>
                      </w:r>
                    </w:p>
                  </w:txbxContent>
                </v:textbox>
                <w10:wrap type="through"/>
              </v:rect>
            </w:pict>
          </mc:Fallback>
        </mc:AlternateContent>
      </w:r>
    </w:p>
    <w:p w14:paraId="5ABD0FC1" w14:textId="0C9B46C7" w:rsidR="00736DBE" w:rsidRDefault="00736DBE" w:rsidP="005D1202">
      <w:pPr>
        <w:pStyle w:val="Prrafodelista"/>
      </w:pPr>
    </w:p>
    <w:p w14:paraId="22123296" w14:textId="74D31EAF" w:rsidR="00736DBE" w:rsidRDefault="00736DBE" w:rsidP="005D1202">
      <w:pPr>
        <w:pStyle w:val="Prrafodelista"/>
      </w:pPr>
    </w:p>
    <w:p w14:paraId="2F2B654E" w14:textId="21CD5C4C" w:rsidR="00736DBE" w:rsidRDefault="00736DBE" w:rsidP="005D1202">
      <w:pPr>
        <w:pStyle w:val="Prrafodelista"/>
      </w:pPr>
    </w:p>
    <w:p w14:paraId="2EDA3FBF" w14:textId="35598D1F" w:rsidR="00736DBE" w:rsidRDefault="00736DBE" w:rsidP="005D1202">
      <w:pPr>
        <w:pStyle w:val="Prrafodelista"/>
      </w:pPr>
    </w:p>
    <w:p w14:paraId="18E583AB" w14:textId="77777777" w:rsidR="00ED0CD4" w:rsidRDefault="00ED0CD4" w:rsidP="00E5342D"/>
    <w:p w14:paraId="37F8E5F4" w14:textId="77777777" w:rsidR="00ED0CD4" w:rsidRDefault="00ED0CD4" w:rsidP="005D1202">
      <w:pPr>
        <w:pStyle w:val="Prrafodelista"/>
      </w:pPr>
    </w:p>
    <w:p w14:paraId="0B37778A" w14:textId="77777777" w:rsidR="00736DBE" w:rsidRDefault="00736DBE" w:rsidP="005D1202">
      <w:pPr>
        <w:pStyle w:val="Prrafodelista"/>
      </w:pPr>
    </w:p>
    <w:p w14:paraId="2ACBE659" w14:textId="6B509C60" w:rsidR="006D3AD6" w:rsidRPr="00385A39" w:rsidRDefault="006D3AD6" w:rsidP="005D1202">
      <w:pPr>
        <w:pStyle w:val="Prrafodelista"/>
        <w:rPr>
          <w:u w:val="single"/>
        </w:rPr>
      </w:pPr>
      <w:r w:rsidRPr="00385A39">
        <w:rPr>
          <w:u w:val="single"/>
        </w:rPr>
        <w:t>Ciclo contable</w:t>
      </w:r>
    </w:p>
    <w:p w14:paraId="15AD86A8" w14:textId="5C494B9F" w:rsidR="00E5342D" w:rsidRDefault="00CD52DE" w:rsidP="005D1202">
      <w:pPr>
        <w:pStyle w:val="Prrafodelista"/>
      </w:pPr>
      <w:r>
        <w:rPr>
          <w:noProof/>
          <w:lang w:val="es-ES"/>
        </w:rPr>
        <mc:AlternateContent>
          <mc:Choice Requires="wpg">
            <w:drawing>
              <wp:anchor distT="0" distB="0" distL="114300" distR="114300" simplePos="0" relativeHeight="251735040" behindDoc="0" locked="0" layoutInCell="1" allowOverlap="1" wp14:anchorId="02E6FFC9" wp14:editId="5C97452F">
                <wp:simplePos x="0" y="0"/>
                <wp:positionH relativeFrom="column">
                  <wp:posOffset>457200</wp:posOffset>
                </wp:positionH>
                <wp:positionV relativeFrom="paragraph">
                  <wp:posOffset>127635</wp:posOffset>
                </wp:positionV>
                <wp:extent cx="6057900" cy="2628900"/>
                <wp:effectExtent l="0" t="0" r="38100" b="38100"/>
                <wp:wrapThrough wrapText="bothSides">
                  <wp:wrapPolygon edited="0">
                    <wp:start x="0" y="0"/>
                    <wp:lineTo x="0" y="3965"/>
                    <wp:lineTo x="1268" y="6678"/>
                    <wp:lineTo x="0" y="7304"/>
                    <wp:lineTo x="0" y="11478"/>
                    <wp:lineTo x="16936" y="13357"/>
                    <wp:lineTo x="16936" y="14191"/>
                    <wp:lineTo x="18475" y="16696"/>
                    <wp:lineTo x="12045" y="16696"/>
                    <wp:lineTo x="11683" y="16904"/>
                    <wp:lineTo x="11683" y="21704"/>
                    <wp:lineTo x="16121" y="21704"/>
                    <wp:lineTo x="21645" y="20870"/>
                    <wp:lineTo x="21645" y="16696"/>
                    <wp:lineTo x="19472" y="16696"/>
                    <wp:lineTo x="21645" y="14400"/>
                    <wp:lineTo x="21645" y="6678"/>
                    <wp:lineTo x="21555" y="835"/>
                    <wp:lineTo x="3894" y="0"/>
                    <wp:lineTo x="0" y="0"/>
                  </wp:wrapPolygon>
                </wp:wrapThrough>
                <wp:docPr id="42" name="Agrupar 42"/>
                <wp:cNvGraphicFramePr/>
                <a:graphic xmlns:a="http://schemas.openxmlformats.org/drawingml/2006/main">
                  <a:graphicData uri="http://schemas.microsoft.com/office/word/2010/wordprocessingGroup">
                    <wpg:wgp>
                      <wpg:cNvGrpSpPr/>
                      <wpg:grpSpPr>
                        <a:xfrm>
                          <a:off x="0" y="0"/>
                          <a:ext cx="6057900" cy="2628900"/>
                          <a:chOff x="0" y="0"/>
                          <a:chExt cx="6057900" cy="2628900"/>
                        </a:xfrm>
                      </wpg:grpSpPr>
                      <wps:wsp>
                        <wps:cNvPr id="7" name="Rectángulo 7"/>
                        <wps:cNvSpPr/>
                        <wps:spPr>
                          <a:xfrm>
                            <a:off x="0" y="0"/>
                            <a:ext cx="1028700" cy="4572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50340C1" w14:textId="782D2404" w:rsidR="00771B25" w:rsidRPr="00E5342D" w:rsidRDefault="00771B25" w:rsidP="00E5342D">
                              <w:pPr>
                                <w:jc w:val="center"/>
                                <w:rPr>
                                  <w:color w:val="000000"/>
                                </w:rPr>
                              </w:pPr>
                              <w:r>
                                <w:rPr>
                                  <w:color w:val="000000"/>
                                </w:rPr>
                                <w:t>ACCIONES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a:off x="0" y="914400"/>
                            <a:ext cx="1143000" cy="4572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E190273" w14:textId="123FA028" w:rsidR="00771B25" w:rsidRPr="00E5342D" w:rsidRDefault="00771B25" w:rsidP="00E5342D">
                              <w:pPr>
                                <w:jc w:val="center"/>
                                <w:rPr>
                                  <w:color w:val="000000"/>
                                </w:rPr>
                              </w:pPr>
                              <w:r>
                                <w:rPr>
                                  <w:color w:val="000000"/>
                                </w:rPr>
                                <w:t>EXPEDIENTE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714500" y="914400"/>
                            <a:ext cx="1028700" cy="4572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A2025DE" w14:textId="5CDD38E1" w:rsidR="00771B25" w:rsidRPr="00E5342D" w:rsidRDefault="00771B25" w:rsidP="00E5342D">
                              <w:pPr>
                                <w:jc w:val="center"/>
                                <w:rPr>
                                  <w:color w:val="000000"/>
                                </w:rPr>
                              </w:pPr>
                              <w:r>
                                <w:rPr>
                                  <w:color w:val="000000"/>
                                </w:rPr>
                                <w:t>GASTOS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16"/>
                        <wps:cNvSpPr/>
                        <wps:spPr>
                          <a:xfrm>
                            <a:off x="3200400" y="914400"/>
                            <a:ext cx="1257300" cy="4572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DDBE7B5" w14:textId="0A72BC7F" w:rsidR="00771B25" w:rsidRPr="00E5342D" w:rsidRDefault="00771B25" w:rsidP="00E5342D">
                              <w:pPr>
                                <w:jc w:val="center"/>
                                <w:rPr>
                                  <w:color w:val="000000"/>
                                </w:rPr>
                              </w:pPr>
                              <w:r>
                                <w:rPr>
                                  <w:color w:val="000000"/>
                                </w:rPr>
                                <w:t>FACTURACIÓN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4914900" y="114300"/>
                            <a:ext cx="1028700" cy="4572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BDE7B04" w14:textId="1AC4C97F" w:rsidR="00771B25" w:rsidRPr="00E5342D" w:rsidRDefault="00771B25" w:rsidP="00E5342D">
                              <w:pPr>
                                <w:jc w:val="center"/>
                                <w:rPr>
                                  <w:color w:val="000000"/>
                                </w:rPr>
                              </w:pPr>
                              <w:r>
                                <w:rPr>
                                  <w:color w:val="000000"/>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25"/>
                        <wps:cNvSpPr/>
                        <wps:spPr>
                          <a:xfrm>
                            <a:off x="4800600" y="800100"/>
                            <a:ext cx="1257300" cy="9144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03BBF7E" w14:textId="42A2E1E0" w:rsidR="00771B25" w:rsidRPr="00E5342D" w:rsidRDefault="00771B25" w:rsidP="00E5342D">
                              <w:pPr>
                                <w:jc w:val="center"/>
                                <w:rPr>
                                  <w:color w:val="000000"/>
                                </w:rPr>
                              </w:pPr>
                              <w:r>
                                <w:rPr>
                                  <w:color w:val="000000"/>
                                </w:rPr>
                                <w:t>MOVIMIENTOS CUENTA CORRIENTE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26"/>
                        <wps:cNvSpPr/>
                        <wps:spPr>
                          <a:xfrm>
                            <a:off x="4914900" y="2057400"/>
                            <a:ext cx="1143000" cy="4572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303712C" w14:textId="0D4F89F0" w:rsidR="00771B25" w:rsidRPr="00E5342D" w:rsidRDefault="00771B25" w:rsidP="00E5342D">
                              <w:pPr>
                                <w:jc w:val="center"/>
                                <w:rPr>
                                  <w:color w:val="000000"/>
                                </w:rPr>
                              </w:pPr>
                              <w:r>
                                <w:rPr>
                                  <w:color w:val="000000"/>
                                </w:rPr>
                                <w:t>DOCUMENTO COBRO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ángulo 27"/>
                        <wps:cNvSpPr/>
                        <wps:spPr>
                          <a:xfrm>
                            <a:off x="3314700" y="2057400"/>
                            <a:ext cx="1143000" cy="5715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D4D2739" w14:textId="48ECB5C0" w:rsidR="00771B25" w:rsidRPr="00E5342D" w:rsidRDefault="00771B25" w:rsidP="00E5342D">
                              <w:pPr>
                                <w:jc w:val="center"/>
                                <w:rPr>
                                  <w:color w:val="000000"/>
                                </w:rPr>
                              </w:pPr>
                              <w:r>
                                <w:rPr>
                                  <w:color w:val="000000"/>
                                </w:rPr>
                                <w:t>INFORMES FISCALES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ector recto de flecha 28"/>
                        <wps:cNvCnPr/>
                        <wps:spPr>
                          <a:xfrm>
                            <a:off x="457200" y="457200"/>
                            <a:ext cx="0" cy="4572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9" name="Conector recto de flecha 29"/>
                        <wps:cNvCnPr/>
                        <wps:spPr>
                          <a:xfrm>
                            <a:off x="1143000" y="1143000"/>
                            <a:ext cx="57150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 name="Conector recto de flecha 30"/>
                        <wps:cNvCnPr/>
                        <wps:spPr>
                          <a:xfrm>
                            <a:off x="2743200" y="1143000"/>
                            <a:ext cx="45720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1" name="Conector recto de flecha 31"/>
                        <wps:cNvCnPr/>
                        <wps:spPr>
                          <a:xfrm>
                            <a:off x="4457700" y="1143000"/>
                            <a:ext cx="34290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2" name="Conector recto de flecha 32"/>
                        <wps:cNvCnPr/>
                        <wps:spPr>
                          <a:xfrm>
                            <a:off x="5372100" y="571500"/>
                            <a:ext cx="0" cy="2286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3" name="Conector recto de flecha 33"/>
                        <wps:cNvCnPr/>
                        <wps:spPr>
                          <a:xfrm>
                            <a:off x="5372100" y="171450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7" name="Conector recto de flecha 37"/>
                        <wps:cNvCnPr/>
                        <wps:spPr>
                          <a:xfrm flipH="1">
                            <a:off x="4457700" y="2286000"/>
                            <a:ext cx="45720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02E6FFC9" id="Agrupar 42" o:spid="_x0000_s1054" style="position:absolute;left:0;text-align:left;margin-left:36pt;margin-top:10.05pt;width:477pt;height:207pt;z-index:251735040" coordsize="60579,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">
                <v:rect id="Rectángulo 7" o:spid="_x0000_s1055" style="position:absolute;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fCFMIA&#10;AADaAAAADwAAAGRycy9kb3ducmV2LnhtbESPwWrDMBBE74X8g9hCL6WR60IT3MgmFAK5uNAkH7BY&#10;W8vEWimWHLt/HwUKPQ4z84bZVLPtxZWG0DlW8LrMQBA3TnfcKjgddy9rECEia+wdk4JfClCVi4cN&#10;FtpN/E3XQ2xFgnAoUIGJ0RdShsaQxbB0njh5P26wGJMcWqkHnBLc9jLPsndpseO0YNDTp6HmfBit&#10;gnlcXy71eLaG3ur+OY/+q/ZeqafHefsBItIc/8N/7b1WsIL7lXQDZH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x8IUwgAAANoAAAAPAAAAAAAAAAAAAAAAAJgCAABkcnMvZG93&#10;bnJldi54bWxQSwUGAAAAAAQABAD1AAAAhwMAAAAA&#10;" filled="f" strokecolor="black [3213]">
                  <v:textbox>
                    <w:txbxContent>
                      <w:p w14:paraId="550340C1" w14:textId="782D2404" w:rsidR="00771B25" w:rsidRPr="00E5342D" w:rsidRDefault="00771B25" w:rsidP="00E5342D">
                        <w:pPr>
                          <w:jc w:val="center"/>
                          <w:rPr>
                            <w:color w:val="000000"/>
                          </w:rPr>
                        </w:pPr>
                        <w:r>
                          <w:rPr>
                            <w:color w:val="000000"/>
                          </w:rPr>
                          <w:t>ACCIONES</w:t>
                        </w:r>
                      </w:p>
                    </w:txbxContent>
                  </v:textbox>
                </v:rect>
                <v:rect id="Rectángulo 12" o:spid="_x0000_s1056" style="position:absolute;top:9144;width:114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Mc8AA&#10;AADbAAAADwAAAGRycy9kb3ducmV2LnhtbERPS2rDMBDdF3oHMYFuSiPXhRIcyyYUCtk40LQHGKyJ&#10;ZWyNFEtOnNtXgUJ383jfKevFjuJCU+gdK3hdZyCIW6d77hT8fH++bECEiKxxdEwKbhSgrh4fSiy0&#10;u/IXXY6xEymEQ4EKTIy+kDK0hiyGtfPEiTu5yWJMcOqknvCawu0o8yx7lxZ7Tg0GPX0YaofjbBUs&#10;8+Z8bubBGnprxuc8+kPjvVJPq2W3BRFpif/iP/dep/k53H9JB8j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lMc8AAAADbAAAADwAAAAAAAAAAAAAAAACYAgAAZHJzL2Rvd25y&#10;ZXYueG1sUEsFBgAAAAAEAAQA9QAAAIUDAAAAAA==&#10;" filled="f" strokecolor="black [3213]">
                  <v:textbox>
                    <w:txbxContent>
                      <w:p w14:paraId="0E190273" w14:textId="123FA028" w:rsidR="00771B25" w:rsidRPr="00E5342D" w:rsidRDefault="00771B25" w:rsidP="00E5342D">
                        <w:pPr>
                          <w:jc w:val="center"/>
                          <w:rPr>
                            <w:color w:val="000000"/>
                          </w:rPr>
                        </w:pPr>
                        <w:r>
                          <w:rPr>
                            <w:color w:val="000000"/>
                          </w:rPr>
                          <w:t>EXPEDIENTE</w:t>
                        </w:r>
                      </w:p>
                    </w:txbxContent>
                  </v:textbox>
                </v:rect>
                <v:rect id="Rectángulo 14" o:spid="_x0000_s1057" style="position:absolute;left:17145;top:9144;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xxnMEA&#10;AADbAAAADwAAAGRycy9kb3ducmV2LnhtbERPS2rDMBDdF3IHMYVuSiPXLSG4kU0oBLJxoUkOMFhT&#10;y8QaKZYcu7ePAoXu5vG+s6lm24srDaFzrOB1mYEgbpzuuFVwOu5e1iBCRNbYOyYFvxSgKhcPGyy0&#10;m/ibrofYihTCoUAFJkZfSBkaQxbD0nnixP24wWJMcGilHnBK4baXeZatpMWOU4NBT5+GmvNhtArm&#10;cX251OPZGnqr++c8+q/ae6WeHuftB4hIc/wX/7n3Os1/h/sv6QBZ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McZzBAAAA2wAAAA8AAAAAAAAAAAAAAAAAmAIAAGRycy9kb3du&#10;cmV2LnhtbFBLBQYAAAAABAAEAPUAAACGAwAAAAA=&#10;" filled="f" strokecolor="black [3213]">
                  <v:textbox>
                    <w:txbxContent>
                      <w:p w14:paraId="0A2025DE" w14:textId="5CDD38E1" w:rsidR="00771B25" w:rsidRPr="00E5342D" w:rsidRDefault="00771B25" w:rsidP="00E5342D">
                        <w:pPr>
                          <w:jc w:val="center"/>
                          <w:rPr>
                            <w:color w:val="000000"/>
                          </w:rPr>
                        </w:pPr>
                        <w:r>
                          <w:rPr>
                            <w:color w:val="000000"/>
                          </w:rPr>
                          <w:t>GASTOS</w:t>
                        </w:r>
                      </w:p>
                    </w:txbxContent>
                  </v:textbox>
                </v:rect>
                <v:rect id="Rectángulo 16" o:spid="_x0000_s1058" style="position:absolute;left:32004;top:9144;width:1257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JKcL4A&#10;AADbAAAADwAAAGRycy9kb3ducmV2LnhtbERPzYrCMBC+L/gOYQQvi6a6IFKNIoLgpQurPsDQjE2x&#10;mcQm1fr2G0HwNh/f76w2vW3EndpQO1YwnWQgiEuna64UnE/78QJEiMgaG8ek4EkBNuvB1wpz7R78&#10;R/djrEQK4ZCjAhOjz6UMpSGLYeI8ceIurrUYE2wrqVt8pHDbyFmWzaXFmlODQU87Q+X12FkFfbe4&#10;3Yruag39FM33LPrfwnulRsN+uwQRqY8f8dt90Gn+HF6/pAPk+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XSSnC+AAAA2wAAAA8AAAAAAAAAAAAAAAAAmAIAAGRycy9kb3ducmV2&#10;LnhtbFBLBQYAAAAABAAEAPUAAACDAwAAAAA=&#10;" filled="f" strokecolor="black [3213]">
                  <v:textbox>
                    <w:txbxContent>
                      <w:p w14:paraId="2DDBE7B5" w14:textId="0A72BC7F" w:rsidR="00771B25" w:rsidRPr="00E5342D" w:rsidRDefault="00771B25" w:rsidP="00E5342D">
                        <w:pPr>
                          <w:jc w:val="center"/>
                          <w:rPr>
                            <w:color w:val="000000"/>
                          </w:rPr>
                        </w:pPr>
                        <w:r>
                          <w:rPr>
                            <w:color w:val="000000"/>
                          </w:rPr>
                          <w:t>FACTURACIÓN</w:t>
                        </w:r>
                      </w:p>
                    </w:txbxContent>
                  </v:textbox>
                </v:rect>
                <v:rect id="Rectángulo 17" o:spid="_x0000_s1059" style="position:absolute;left:49149;top:1143;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7v68EA&#10;AADbAAAADwAAAGRycy9kb3ducmV2LnhtbERPS2rDMBDdF3IHMYVuSiPXhSa4kU0oBLJxoUkOMFhT&#10;y8QaKZYcu7ePAoXu5vG+s6lm24srDaFzrOB1mYEgbpzuuFVwOu5e1iBCRNbYOyYFvxSgKhcPGyy0&#10;m/ibrofYihTCoUAFJkZfSBkaQxbD0nnixP24wWJMcGilHnBK4baXeZa9S4sdpwaDnj4NNefDaBXM&#10;4/pyqcezNfRW98959F+190o9Pc7bDxCR5vgv/nPvdZq/gvsv6QBZ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e7+vBAAAA2wAAAA8AAAAAAAAAAAAAAAAAmAIAAGRycy9kb3du&#10;cmV2LnhtbFBLBQYAAAAABAAEAPUAAACGAwAAAAA=&#10;" filled="f" strokecolor="black [3213]">
                  <v:textbox>
                    <w:txbxContent>
                      <w:p w14:paraId="5BDE7B04" w14:textId="1AC4C97F" w:rsidR="00771B25" w:rsidRPr="00E5342D" w:rsidRDefault="00771B25" w:rsidP="00E5342D">
                        <w:pPr>
                          <w:jc w:val="center"/>
                          <w:rPr>
                            <w:color w:val="000000"/>
                          </w:rPr>
                        </w:pPr>
                        <w:r>
                          <w:rPr>
                            <w:color w:val="000000"/>
                          </w:rPr>
                          <w:t>CLIENTE</w:t>
                        </w:r>
                      </w:p>
                    </w:txbxContent>
                  </v:textbox>
                </v:rect>
                <v:rect id="Rectángulo 25" o:spid="_x0000_s1060" style="position:absolute;left:48006;top:8001;width:12573;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weusIA&#10;AADbAAAADwAAAGRycy9kb3ducmV2LnhtbESP3YrCMBSE7xd8h3CEvVk03S6KVKPIguBNF/x5gENz&#10;bIrNSWxS7b79ZkHwcpiZb5jVZrCtuFMXGscKPqcZCOLK6YZrBefTbrIAESKyxtYxKfilAJv16G2F&#10;hXYPPtD9GGuRIBwKVGBi9IWUoTJkMUydJ07exXUWY5JdLXWHjwS3rcyzbC4tNpwWDHr6NlRdj71V&#10;MPSL263sr9bQV9l+5NH/lN4r9T4etksQkYb4Cj/be60gn8H/l/Q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bB66wgAAANsAAAAPAAAAAAAAAAAAAAAAAJgCAABkcnMvZG93&#10;bnJldi54bWxQSwUGAAAAAAQABAD1AAAAhwMAAAAA&#10;" filled="f" strokecolor="black [3213]">
                  <v:textbox>
                    <w:txbxContent>
                      <w:p w14:paraId="303BBF7E" w14:textId="42A2E1E0" w:rsidR="00771B25" w:rsidRPr="00E5342D" w:rsidRDefault="00771B25" w:rsidP="00E5342D">
                        <w:pPr>
                          <w:jc w:val="center"/>
                          <w:rPr>
                            <w:color w:val="000000"/>
                          </w:rPr>
                        </w:pPr>
                        <w:r>
                          <w:rPr>
                            <w:color w:val="000000"/>
                          </w:rPr>
                          <w:t>MOVIMIENTOS CUENTA CORRIENTE</w:t>
                        </w:r>
                      </w:p>
                    </w:txbxContent>
                  </v:textbox>
                </v:rect>
                <v:rect id="Rectángulo 26" o:spid="_x0000_s1061" style="position:absolute;left:49149;top:20574;width:114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6AzcEA&#10;AADbAAAADwAAAGRycy9kb3ducmV2LnhtbESP0YrCMBRE3xf8h3AFXxZN7YJINYoIgi8V1vUDLs21&#10;KTY3sUm1/r1ZWNjHYWbOMOvtYFvxoC40jhXMZxkI4srphmsFl5/DdAkiRGSNrWNS8KIA283oY42F&#10;dk/+psc51iJBOBSowMToCylDZchimDlPnLyr6yzGJLta6g6fCW5bmWfZQlpsOC0Y9LQ3VN3OvVUw&#10;9Mv7vexv1tBX2X7m0Z9K75WajIfdCkSkIf6H/9pHrSBfwO+X9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gM3BAAAA2wAAAA8AAAAAAAAAAAAAAAAAmAIAAGRycy9kb3du&#10;cmV2LnhtbFBLBQYAAAAABAAEAPUAAACGAwAAAAA=&#10;" filled="f" strokecolor="black [3213]">
                  <v:textbox>
                    <w:txbxContent>
                      <w:p w14:paraId="4303712C" w14:textId="0D4F89F0" w:rsidR="00771B25" w:rsidRPr="00E5342D" w:rsidRDefault="00771B25" w:rsidP="00E5342D">
                        <w:pPr>
                          <w:jc w:val="center"/>
                          <w:rPr>
                            <w:color w:val="000000"/>
                          </w:rPr>
                        </w:pPr>
                        <w:r>
                          <w:rPr>
                            <w:color w:val="000000"/>
                          </w:rPr>
                          <w:t>DOCUMENTO COBRO</w:t>
                        </w:r>
                      </w:p>
                    </w:txbxContent>
                  </v:textbox>
                </v:rect>
                <v:rect id="Rectángulo 27" o:spid="_x0000_s1062" style="position:absolute;left:33147;top:20574;width:11430;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IlVsIA&#10;AADbAAAADwAAAGRycy9kb3ducmV2LnhtbESP3YrCMBSE7xd8h3CEvVk03S6oVKPIguBNF/x5gENz&#10;bIrNSWxS7b79ZkHwcpiZb5jVZrCtuFMXGscKPqcZCOLK6YZrBefTbrIAESKyxtYxKfilAJv16G2F&#10;hXYPPtD9GGuRIBwKVGBi9IWUoTJkMUydJ07exXUWY5JdLXWHjwS3rcyzbCYtNpwWDHr6NlRdj71V&#10;MPSL263sr9bQV9l+5NH/lN4r9T4etksQkYb4Cj/be60gn8P/l/Q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8iVWwgAAANsAAAAPAAAAAAAAAAAAAAAAAJgCAABkcnMvZG93&#10;bnJldi54bWxQSwUGAAAAAAQABAD1AAAAhwMAAAAA&#10;" filled="f" strokecolor="black [3213]">
                  <v:textbox>
                    <w:txbxContent>
                      <w:p w14:paraId="4D4D2739" w14:textId="48ECB5C0" w:rsidR="00771B25" w:rsidRPr="00E5342D" w:rsidRDefault="00771B25" w:rsidP="00E5342D">
                        <w:pPr>
                          <w:jc w:val="center"/>
                          <w:rPr>
                            <w:color w:val="000000"/>
                          </w:rPr>
                        </w:pPr>
                        <w:r>
                          <w:rPr>
                            <w:color w:val="000000"/>
                          </w:rPr>
                          <w:t>INFORMES FISCALES</w:t>
                        </w:r>
                      </w:p>
                    </w:txbxContent>
                  </v:textbox>
                </v:rect>
                <v:shape id="Conector recto de flecha 28" o:spid="_x0000_s1063" type="#_x0000_t32" style="position:absolute;left:4572;top:4572;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iMsAAAADbAAAADwAAAGRycy9kb3ducmV2LnhtbERPy4rCMBTdC/5DuII7TX0NUo0iwwji&#10;SqsDLq/Nta02N6WJWv/eLASXh/OeLxtTigfVrrCsYNCPQBCnVhecKTge1r0pCOeRNZaWScGLHCwX&#10;7dYcY22fvKdH4jMRQtjFqCD3voqldGlOBl3fVsSBu9jaoA+wzqSu8RnCTSmHUfQjDRYcGnKs6Den&#10;9JbcjYLt/99ht9pOq9MmkefJOLnujqOrUt1Os5qB8NT4r/jj3mgFwzA2fAk/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l4jLAAAAA2wAAAA8AAAAAAAAAAAAAAAAA&#10;oQIAAGRycy9kb3ducmV2LnhtbFBLBQYAAAAABAAEAPkAAACOAwAAAAA=&#10;" strokeweight="2pt">
                  <v:stroke endarrow="open"/>
                </v:shape>
                <v:shape id="Conector recto de flecha 29" o:spid="_x0000_s1064" type="#_x0000_t32" style="position:absolute;left:11430;top:11430;width:5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lHqcYAAADbAAAADwAAAGRycy9kb3ducmV2LnhtbESPT2vCQBTE7wW/w/KE3upG24pGNyKl&#10;hZCTRgs9PrPP/DH7NmS3mn77bqHgcZiZ3zDrzWBacaXe1ZYVTCcRCOLC6ppLBcfDx9MChPPIGlvL&#10;pOCHHGyS0cMaY21vvKdr7ksRIOxiVFB538VSuqIig25iO+LgnW1v0AfZl1L3eAtw08pZFM2lwZrD&#10;QoUdvVVUXPJvoyD7fD/sttmi+0pzeXp9yZvd8blR6nE8bFcgPA3+Hv5vp1rBbAl/X8IPkM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ypR6nGAAAA2wAAAA8AAAAAAAAA&#10;AAAAAAAAoQIAAGRycy9kb3ducmV2LnhtbFBLBQYAAAAABAAEAPkAAACUAwAAAAA=&#10;" strokeweight="2pt">
                  <v:stroke endarrow="open"/>
                </v:shape>
                <v:shape id="Conector recto de flecha 30" o:spid="_x0000_s1065" type="#_x0000_t32" style="position:absolute;left:27432;top:11430;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p46cEAAADbAAAADwAAAGRycy9kb3ducmV2LnhtbERPy4rCMBTdD/gP4QruxtTHiHSaioiC&#10;uHKqwizvNHfaanNTmqj1781CcHk472TRmVrcqHWVZQWjYQSCOLe64kLB8bD5nINwHlljbZkUPMjB&#10;Iu19JBhre+cfumW+ECGEXYwKSu+bWEqXl2TQDW1DHLh/2xr0AbaF1C3eQ7ip5TiKZtJgxaGhxIZW&#10;JeWX7GoU7E7rw365mze/20z+fU2z8/44OSs16HfLbxCeOv8Wv9xbrWAS1ocv4QfI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SnjpwQAAANsAAAAPAAAAAAAAAAAAAAAA&#10;AKECAABkcnMvZG93bnJldi54bWxQSwUGAAAAAAQABAD5AAAAjwMAAAAA&#10;" strokeweight="2pt">
                  <v:stroke endarrow="open"/>
                </v:shape>
                <v:shape id="Conector recto de flecha 31" o:spid="_x0000_s1066" type="#_x0000_t32" style="position:absolute;left:44577;top:11430;width:3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bdcsQAAADbAAAADwAAAGRycy9kb3ducmV2LnhtbESPT4vCMBTE74LfIbyFvWnqv0WqUURc&#10;EE/aurDHt82zrdu8lCZq/fZGEDwOM/MbZr5sTSWu1LjSsoJBPwJBnFldcq7gmH73piCcR9ZYWSYF&#10;d3KwXHQ7c4y1vfGBronPRYCwi1FB4X0dS+myggy6vq2Jg3eyjUEfZJNL3eAtwE0lh1H0JQ2WHBYK&#10;rGldUPafXIyC3c8m3a920/p3m8i/yTg574+js1KfH+1qBsJT69/hV3urFYwG8PwSfoB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Bt1yxAAAANsAAAAPAAAAAAAAAAAA&#10;AAAAAKECAABkcnMvZG93bnJldi54bWxQSwUGAAAAAAQABAD5AAAAkgMAAAAA&#10;" strokeweight="2pt">
                  <v:stroke endarrow="open"/>
                </v:shape>
                <v:shape id="Conector recto de flecha 32" o:spid="_x0000_s1067" type="#_x0000_t32" style="position:absolute;left:53721;top:5715;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RDBcUAAADbAAAADwAAAGRycy9kb3ducmV2LnhtbESPT2vCQBTE7wW/w/KE3uqmphWJrkFK&#10;C+LJJgo9vmaf+dPs25Ddxvjt3ULB4zAzv2HW6WhaMVDvassKnmcRCOLC6ppLBcf842kJwnlkja1l&#10;UnAlB+lm8rDGRNsLf9KQ+VIECLsEFVTed4mUrqjIoJvZjjh4Z9sb9EH2pdQ9XgLctHIeRQtpsOaw&#10;UGFHbxUVP9mvUbA/veeH7X7Zfe0y+f36kjWHY9wo9TgdtysQnkZ/D/+3d1pBPIe/L+EH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9RDBcUAAADbAAAADwAAAAAAAAAA&#10;AAAAAAChAgAAZHJzL2Rvd25yZXYueG1sUEsFBgAAAAAEAAQA+QAAAJMDAAAAAA==&#10;" strokeweight="2pt">
                  <v:stroke endarrow="open"/>
                </v:shape>
                <v:shape id="Conector recto de flecha 33" o:spid="_x0000_s1068" type="#_x0000_t32" style="position:absolute;left:53721;top:17145;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jmnsQAAADbAAAADwAAAGRycy9kb3ducmV2LnhtbESPQYvCMBSE7wv+h/AEb2uq3RWpRhFR&#10;EE9aFTw+m2dbbV5Kk9Xuv98ICx6HmfmGmc5bU4kHNa60rGDQj0AQZ1aXnCs4HtafYxDOI2usLJOC&#10;X3Iwn3U+ppho++Q9PVKfiwBhl6CCwvs6kdJlBRl0fVsTB+9qG4M+yCaXusFngJtKDqNoJA2WHBYK&#10;rGlZUHZPf4yC7Wl12C224/q8SeXl+yu97Y7xTalet11MQHhq/Tv8395oBXEMry/h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mOaexAAAANsAAAAPAAAAAAAAAAAA&#10;AAAAAKECAABkcnMvZG93bnJldi54bWxQSwUGAAAAAAQABAD5AAAAkgMAAAAA&#10;" strokeweight="2pt">
                  <v:stroke endarrow="open"/>
                </v:shape>
                <v:shape id="Conector recto de flecha 37" o:spid="_x0000_s1069" type="#_x0000_t32" style="position:absolute;left:44577;top:22860;width:457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PLHMQAAADbAAAADwAAAGRycy9kb3ducmV2LnhtbESPQWvCQBSE70L/w/KEXkQ3tZDY1FVK&#10;a0KvRqE9PrLPJJh9G7Ibjf313ULB4zAz3zDr7WhacaHeNZYVPC0iEMSl1Q1XCo6HbL4C4TyyxtYy&#10;KbiRg+3mYbLGVNsr7+lS+EoECLsUFdTed6mUrqzJoFvYjjh4J9sb9EH2ldQ9XgPctHIZRbE02HBY&#10;qLGj95rKczEYBUgv3zpfnrKPXLtq+ImH5Gs3U+pxOr69gvA0+nv4v/2pFTwn8Pcl/A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I8scxAAAANsAAAAPAAAAAAAAAAAA&#10;AAAAAKECAABkcnMvZG93bnJldi54bWxQSwUGAAAAAAQABAD5AAAAkgMAAAAA&#10;" strokeweight="2pt">
                  <v:stroke endarrow="open"/>
                </v:shape>
                <w10:wrap type="through"/>
              </v:group>
            </w:pict>
          </mc:Fallback>
        </mc:AlternateContent>
      </w:r>
    </w:p>
    <w:p w14:paraId="3D13878A" w14:textId="4A7601E4" w:rsidR="00E5342D" w:rsidRDefault="00E5342D" w:rsidP="005D1202">
      <w:pPr>
        <w:pStyle w:val="Prrafodelista"/>
      </w:pPr>
    </w:p>
    <w:p w14:paraId="4707990F" w14:textId="03710684" w:rsidR="00E5342D" w:rsidRDefault="00E5342D" w:rsidP="005D1202">
      <w:pPr>
        <w:pStyle w:val="Prrafodelista"/>
      </w:pPr>
    </w:p>
    <w:p w14:paraId="0987B1D0" w14:textId="1074E0E9" w:rsidR="00E5342D" w:rsidRDefault="00E5342D" w:rsidP="005D1202">
      <w:pPr>
        <w:pStyle w:val="Prrafodelista"/>
      </w:pPr>
    </w:p>
    <w:p w14:paraId="35BD387A" w14:textId="35E029CC" w:rsidR="00E5342D" w:rsidRDefault="00E5342D" w:rsidP="005D1202">
      <w:pPr>
        <w:pStyle w:val="Prrafodelista"/>
      </w:pPr>
    </w:p>
    <w:p w14:paraId="372C77D6" w14:textId="63E65799" w:rsidR="00E5342D" w:rsidRDefault="00E5342D" w:rsidP="005D1202">
      <w:pPr>
        <w:pStyle w:val="Prrafodelista"/>
      </w:pPr>
    </w:p>
    <w:p w14:paraId="3FFE2C93" w14:textId="537D6664" w:rsidR="00E5342D" w:rsidRDefault="00E5342D" w:rsidP="005D1202">
      <w:pPr>
        <w:pStyle w:val="Prrafodelista"/>
      </w:pPr>
    </w:p>
    <w:p w14:paraId="1500E975" w14:textId="2CD1B5B3" w:rsidR="00E5342D" w:rsidRDefault="00E5342D" w:rsidP="005D1202">
      <w:pPr>
        <w:pStyle w:val="Prrafodelista"/>
      </w:pPr>
    </w:p>
    <w:p w14:paraId="5F08F01D" w14:textId="3A6166F6" w:rsidR="00E5342D" w:rsidRDefault="00E5342D" w:rsidP="005D1202">
      <w:pPr>
        <w:pStyle w:val="Prrafodelista"/>
      </w:pPr>
    </w:p>
    <w:p w14:paraId="74F074BB" w14:textId="77777777" w:rsidR="00E5342D" w:rsidRDefault="00E5342D" w:rsidP="005D1202">
      <w:pPr>
        <w:pStyle w:val="Prrafodelista"/>
      </w:pPr>
    </w:p>
    <w:p w14:paraId="47BB0EDD" w14:textId="50B0E478" w:rsidR="00E5342D" w:rsidRDefault="00E5342D" w:rsidP="005D1202">
      <w:pPr>
        <w:pStyle w:val="Prrafodelista"/>
      </w:pPr>
    </w:p>
    <w:p w14:paraId="4A092FDD" w14:textId="77777777" w:rsidR="00CD52DE" w:rsidRDefault="00CD52DE" w:rsidP="00DC0B27"/>
    <w:p w14:paraId="5D7E10BE" w14:textId="0E420CE2" w:rsidR="00CD52DE" w:rsidRDefault="00CD52DE" w:rsidP="00DC0B27"/>
    <w:p w14:paraId="48553299" w14:textId="1A9853E1" w:rsidR="00CD52DE" w:rsidRDefault="00CD52DE" w:rsidP="00DC0B27"/>
    <w:p w14:paraId="0782EECD" w14:textId="77777777" w:rsidR="00CD52DE" w:rsidRDefault="00CD52DE" w:rsidP="00DC0B27"/>
    <w:p w14:paraId="450FF26F" w14:textId="77777777" w:rsidR="00CD52DE" w:rsidRDefault="00CD52DE" w:rsidP="00DC0B27"/>
    <w:p w14:paraId="0FD45C80" w14:textId="77777777" w:rsidR="00CD52DE" w:rsidRDefault="00CD52DE" w:rsidP="00DC0B27"/>
    <w:p w14:paraId="042BC3C4" w14:textId="0F4D46D6" w:rsidR="00DC0B27" w:rsidRDefault="00DC0B27" w:rsidP="00DC0B27"/>
    <w:p w14:paraId="1E01DFDE" w14:textId="5AE312CF" w:rsidR="00197712" w:rsidRPr="00605018" w:rsidRDefault="00CF5AFB" w:rsidP="00197712">
      <w:pPr>
        <w:pStyle w:val="Prrafodelista"/>
        <w:numPr>
          <w:ilvl w:val="0"/>
          <w:numId w:val="1"/>
        </w:numPr>
        <w:rPr>
          <w:b/>
        </w:rPr>
      </w:pPr>
      <w:r w:rsidRPr="00605018">
        <w:rPr>
          <w:b/>
        </w:rPr>
        <w:t>Documentación recibida</w:t>
      </w:r>
    </w:p>
    <w:p w14:paraId="4E812410" w14:textId="42F5EE3D" w:rsidR="00385A39" w:rsidRDefault="00385A39" w:rsidP="004B7923">
      <w:pPr>
        <w:ind w:left="708"/>
      </w:pPr>
      <w:r>
        <w:t>La aplicación recibirá unos documentos necesarios para la correcta gestión:</w:t>
      </w:r>
    </w:p>
    <w:p w14:paraId="4F6941B1" w14:textId="50DE62FA" w:rsidR="004B7923" w:rsidRDefault="004B7923" w:rsidP="00385A39">
      <w:pPr>
        <w:ind w:left="708" w:firstLine="708"/>
      </w:pPr>
      <w:r>
        <w:t>-Expediente</w:t>
      </w:r>
      <w:r w:rsidR="00C06DC4">
        <w:t>: contiene información referente al caso.</w:t>
      </w:r>
    </w:p>
    <w:p w14:paraId="1E297614" w14:textId="7E87E1F7" w:rsidR="004B7923" w:rsidRDefault="004B7923" w:rsidP="00385A39">
      <w:pPr>
        <w:ind w:left="708" w:firstLine="708"/>
      </w:pPr>
      <w:r>
        <w:t>-Ficha cliente</w:t>
      </w:r>
      <w:r w:rsidR="00C06DC4">
        <w:t>: guarda todos los datos del cliente.</w:t>
      </w:r>
    </w:p>
    <w:p w14:paraId="4EDF8D1E" w14:textId="3DF4B612" w:rsidR="004B7923" w:rsidRDefault="004B7923" w:rsidP="00385A39">
      <w:pPr>
        <w:ind w:left="708" w:firstLine="708"/>
      </w:pPr>
      <w:r>
        <w:t>-Facturas</w:t>
      </w:r>
      <w:r w:rsidR="00C06DC4">
        <w:t>: gestiona los pagos que se deben realizar.</w:t>
      </w:r>
    </w:p>
    <w:p w14:paraId="2FF0E827" w14:textId="7A001ECC" w:rsidR="004B7923" w:rsidRDefault="004B7923" w:rsidP="00385A39">
      <w:pPr>
        <w:ind w:left="708" w:firstLine="708"/>
      </w:pPr>
      <w:r>
        <w:t>-Ficha de gastos</w:t>
      </w:r>
      <w:r w:rsidR="00C06DC4">
        <w:t>: contiene todos los gastos realizados durante el caso</w:t>
      </w:r>
    </w:p>
    <w:p w14:paraId="48F5FAD3" w14:textId="77777777" w:rsidR="00DC0B27" w:rsidRDefault="00DC0B27" w:rsidP="00DC0B27">
      <w:pPr>
        <w:pStyle w:val="Prrafodelista"/>
      </w:pPr>
    </w:p>
    <w:p w14:paraId="1FA44CD1" w14:textId="77777777" w:rsidR="00DC0B27" w:rsidRPr="00605018" w:rsidRDefault="00CF5AFB" w:rsidP="00DC0B27">
      <w:pPr>
        <w:pStyle w:val="Prrafodelista"/>
        <w:numPr>
          <w:ilvl w:val="0"/>
          <w:numId w:val="1"/>
        </w:numPr>
        <w:rPr>
          <w:b/>
        </w:rPr>
      </w:pPr>
      <w:r w:rsidRPr="00605018">
        <w:rPr>
          <w:b/>
        </w:rPr>
        <w:t>Conceptos</w:t>
      </w:r>
    </w:p>
    <w:p w14:paraId="0070DAEE" w14:textId="0C3E4405" w:rsidR="006D3B15" w:rsidRDefault="006D3B15" w:rsidP="006D3B15">
      <w:pPr>
        <w:pStyle w:val="Prrafodelista"/>
      </w:pPr>
      <w:r>
        <w:t>-</w:t>
      </w:r>
      <w:r w:rsidRPr="00605018">
        <w:rPr>
          <w:u w:val="single"/>
        </w:rPr>
        <w:t>Expediente</w:t>
      </w:r>
      <w:r>
        <w:t>: nº expediente, asunto, nombre cliente, DNI cliente,</w:t>
      </w:r>
      <w:r w:rsidR="00605018">
        <w:t xml:space="preserve"> dirección cliente, población cliente, CP cliente, teléfono cliente, nombre contrario, dirección contrario, población contrario, CP contrario, teléfono contrario, nombre abogado contrario, teléfono abogado contrario, fecha inicio expediente, fecha fin expediente, provisión de fondos, gastos, minuta final, juzgado, juez, procurador, tipo expediente, estado expediente, observaciones.</w:t>
      </w:r>
    </w:p>
    <w:p w14:paraId="048B9A35" w14:textId="771C8802" w:rsidR="006D3B15" w:rsidRDefault="006D3B15" w:rsidP="006D3B15">
      <w:pPr>
        <w:pStyle w:val="Prrafodelista"/>
      </w:pPr>
      <w:r>
        <w:lastRenderedPageBreak/>
        <w:t>-</w:t>
      </w:r>
      <w:r w:rsidRPr="00605018">
        <w:rPr>
          <w:u w:val="single"/>
        </w:rPr>
        <w:t>Ficha cliente</w:t>
      </w:r>
      <w:r w:rsidRPr="00605018">
        <w:rPr>
          <w:u w:val="single"/>
        </w:rPr>
        <w:tab/>
      </w:r>
      <w:r>
        <w:t>: código cliente, nombre, dirección, ciudad, CP, provincia, teléfono, concepto, debe, haber, saldo</w:t>
      </w:r>
    </w:p>
    <w:p w14:paraId="7AA78A24" w14:textId="62AE9378" w:rsidR="006D3B15" w:rsidRDefault="006D3B15" w:rsidP="006D3B15">
      <w:pPr>
        <w:pStyle w:val="Prrafodelista"/>
      </w:pPr>
      <w:r>
        <w:t>-</w:t>
      </w:r>
      <w:r w:rsidRPr="00605018">
        <w:rPr>
          <w:u w:val="single"/>
        </w:rPr>
        <w:t>Facturas</w:t>
      </w:r>
      <w:r>
        <w:t>: nombre cliente, fecha factura, NIF, nº factura, cuerpo factura (descripción), importe por conceptos.</w:t>
      </w:r>
    </w:p>
    <w:p w14:paraId="086B76D5" w14:textId="77777777" w:rsidR="006D3B15" w:rsidRDefault="006D3B15" w:rsidP="006D3B15">
      <w:pPr>
        <w:pStyle w:val="Prrafodelista"/>
      </w:pPr>
      <w:r>
        <w:t>-Ficha de gastos</w:t>
      </w:r>
    </w:p>
    <w:p w14:paraId="7D23B16F" w14:textId="77777777" w:rsidR="00DC0B27" w:rsidRDefault="00DC0B27" w:rsidP="00A2757C"/>
    <w:p w14:paraId="26198B8A" w14:textId="7ECEF541" w:rsidR="004B7923" w:rsidRPr="00605018" w:rsidRDefault="00CF5AFB" w:rsidP="004B7923">
      <w:pPr>
        <w:pStyle w:val="Prrafodelista"/>
        <w:numPr>
          <w:ilvl w:val="0"/>
          <w:numId w:val="1"/>
        </w:numPr>
        <w:rPr>
          <w:b/>
        </w:rPr>
      </w:pPr>
      <w:r w:rsidRPr="00605018">
        <w:rPr>
          <w:b/>
        </w:rPr>
        <w:t>Áreas de información</w:t>
      </w:r>
    </w:p>
    <w:p w14:paraId="2DB57A17" w14:textId="76C51CC1" w:rsidR="004B7923" w:rsidRDefault="008E36C6" w:rsidP="004B7923">
      <w:pPr>
        <w:pStyle w:val="Prrafodelista"/>
      </w:pPr>
      <w:bookmarkStart w:id="0" w:name="_GoBack"/>
      <w:r>
        <w:t>Según los criterios establecidos por el cliente, l</w:t>
      </w:r>
      <w:r w:rsidR="00C06DC4">
        <w:t>a información</w:t>
      </w:r>
      <w:r>
        <w:t xml:space="preserve"> que se recoge de la aplicación</w:t>
      </w:r>
      <w:r w:rsidR="00C06DC4">
        <w:t xml:space="preserve"> se divide en</w:t>
      </w:r>
      <w:r>
        <w:t xml:space="preserve"> estas</w:t>
      </w:r>
      <w:r w:rsidR="00C06DC4">
        <w:t xml:space="preserve"> cuatro</w:t>
      </w:r>
      <w:r w:rsidR="004B7923">
        <w:t xml:space="preserve"> </w:t>
      </w:r>
      <w:r w:rsidR="00055D4E">
        <w:t>áreas</w:t>
      </w:r>
      <w:r w:rsidR="004B7923">
        <w:t>:</w:t>
      </w:r>
    </w:p>
    <w:p w14:paraId="05A734AC" w14:textId="7BE029A5" w:rsidR="004B7923" w:rsidRDefault="004B7923" w:rsidP="008E36C6">
      <w:pPr>
        <w:pStyle w:val="Prrafodelista"/>
        <w:ind w:left="1410"/>
      </w:pPr>
      <w:r>
        <w:t>-Ficha cliente: datos descriptivos</w:t>
      </w:r>
      <w:r w:rsidR="008E36C6">
        <w:t xml:space="preserve"> del cliente, entre ellos su código, su nombre, su saldo y otros datos personales; las</w:t>
      </w:r>
      <w:r>
        <w:t xml:space="preserve"> condiciones</w:t>
      </w:r>
      <w:r w:rsidR="008E36C6">
        <w:t xml:space="preserve"> establecidas por el cliente para el bufete antes de contratarlos y el </w:t>
      </w:r>
      <w:r>
        <w:t>resumen económico</w:t>
      </w:r>
      <w:r w:rsidR="008E36C6">
        <w:t xml:space="preserve"> del cliente</w:t>
      </w:r>
      <w:r>
        <w:t>.</w:t>
      </w:r>
    </w:p>
    <w:p w14:paraId="5912D08E" w14:textId="292EC533" w:rsidR="004B7923" w:rsidRDefault="004B7923" w:rsidP="005408A6">
      <w:pPr>
        <w:pStyle w:val="Prrafodelista"/>
        <w:ind w:left="1410"/>
      </w:pPr>
      <w:r>
        <w:t>-Expediente: datos descriptivos</w:t>
      </w:r>
      <w:r w:rsidR="008E36C6">
        <w:t xml:space="preserve"> referentes al caso, contiene información del cliente, del contrario y del juez, además de comentarios;</w:t>
      </w:r>
      <w:r>
        <w:t xml:space="preserve"> datos de control</w:t>
      </w:r>
      <w:r w:rsidR="008E36C6">
        <w:t>, referente a todas las fechas establecidas</w:t>
      </w:r>
      <w:r>
        <w:t>,</w:t>
      </w:r>
      <w:r w:rsidR="005408A6">
        <w:t xml:space="preserve"> de inicio y de fin del expediente; </w:t>
      </w:r>
      <w:r>
        <w:t xml:space="preserve"> </w:t>
      </w:r>
      <w:r w:rsidR="005408A6">
        <w:t xml:space="preserve">y un </w:t>
      </w:r>
      <w:r>
        <w:t>resumen económico</w:t>
      </w:r>
      <w:r w:rsidR="005408A6">
        <w:t>,  con los fondos del cliente y los gastos realizados durante el caso</w:t>
      </w:r>
      <w:r>
        <w:t>.</w:t>
      </w:r>
    </w:p>
    <w:p w14:paraId="6436A88D" w14:textId="69AE9AC3" w:rsidR="004B7923" w:rsidRDefault="005408A6" w:rsidP="005408A6">
      <w:pPr>
        <w:pStyle w:val="Prrafodelista"/>
        <w:ind w:left="1410" w:firstLine="6"/>
      </w:pPr>
      <w:r>
        <w:t>-Cuenta corriente: encabezado, con toda la información del cliente para poder cobrarle; los importes que hay que cobrar de la cuenta y el detalle de las facturas</w:t>
      </w:r>
      <w:r w:rsidR="004B7923">
        <w:t>.</w:t>
      </w:r>
    </w:p>
    <w:p w14:paraId="0BFE8ECD" w14:textId="7E324CB5" w:rsidR="004B7923" w:rsidRDefault="004B7923" w:rsidP="005408A6">
      <w:pPr>
        <w:pStyle w:val="Prrafodelista"/>
        <w:ind w:left="1410" w:firstLine="6"/>
      </w:pPr>
      <w:r>
        <w:t>-Facturación: encabezado</w:t>
      </w:r>
      <w:r w:rsidR="005408A6">
        <w:t xml:space="preserve"> con información del cliente</w:t>
      </w:r>
      <w:r>
        <w:t>, detalle</w:t>
      </w:r>
      <w:r w:rsidR="005408A6">
        <w:t xml:space="preserve"> de todos los gastos realizados para cobrar y </w:t>
      </w:r>
      <w:r>
        <w:t>pie de factura.</w:t>
      </w:r>
    </w:p>
    <w:bookmarkEnd w:id="0"/>
    <w:p w14:paraId="02ACD65A" w14:textId="77777777" w:rsidR="00DC0B27" w:rsidRDefault="00DC0B27" w:rsidP="00DC0B27">
      <w:pPr>
        <w:pStyle w:val="Prrafodelista"/>
      </w:pPr>
    </w:p>
    <w:p w14:paraId="3BA7E601" w14:textId="77777777" w:rsidR="00CF5AFB" w:rsidRDefault="00CF5AFB" w:rsidP="00197712">
      <w:pPr>
        <w:pStyle w:val="Prrafodelista"/>
        <w:numPr>
          <w:ilvl w:val="0"/>
          <w:numId w:val="1"/>
        </w:numPr>
        <w:rPr>
          <w:b/>
        </w:rPr>
      </w:pPr>
      <w:r w:rsidRPr="00605018">
        <w:rPr>
          <w:b/>
        </w:rPr>
        <w:t>Presupuesto</w:t>
      </w:r>
    </w:p>
    <w:tbl>
      <w:tblPr>
        <w:tblStyle w:val="Tablaconcuadrcula"/>
        <w:tblW w:w="0" w:type="auto"/>
        <w:tblInd w:w="779" w:type="dxa"/>
        <w:tblLook w:val="04A0" w:firstRow="1" w:lastRow="0" w:firstColumn="1" w:lastColumn="0" w:noHBand="0" w:noVBand="1"/>
      </w:tblPr>
      <w:tblGrid>
        <w:gridCol w:w="1096"/>
        <w:gridCol w:w="2409"/>
        <w:gridCol w:w="2552"/>
        <w:gridCol w:w="2586"/>
      </w:tblGrid>
      <w:tr w:rsidR="003F1EE6" w:rsidRPr="00ED05F4" w14:paraId="2BD5EA9E" w14:textId="77777777" w:rsidTr="007E3B0C">
        <w:tc>
          <w:tcPr>
            <w:tcW w:w="1096" w:type="dxa"/>
            <w:shd w:val="clear" w:color="auto" w:fill="4F81BD" w:themeFill="accent1"/>
            <w:vAlign w:val="center"/>
          </w:tcPr>
          <w:p w14:paraId="7F31C626" w14:textId="77777777" w:rsidR="003F1EE6" w:rsidRPr="00ED05F4" w:rsidRDefault="003F1EE6" w:rsidP="003F1EE6">
            <w:pPr>
              <w:jc w:val="center"/>
              <w:rPr>
                <w:color w:val="FFFFFF" w:themeColor="background1"/>
              </w:rPr>
            </w:pPr>
            <w:r w:rsidRPr="00ED05F4">
              <w:rPr>
                <w:color w:val="FFFFFF" w:themeColor="background1"/>
              </w:rPr>
              <w:t>Horas</w:t>
            </w:r>
          </w:p>
        </w:tc>
        <w:tc>
          <w:tcPr>
            <w:tcW w:w="2409" w:type="dxa"/>
            <w:shd w:val="clear" w:color="auto" w:fill="4F81BD" w:themeFill="accent1"/>
            <w:vAlign w:val="center"/>
          </w:tcPr>
          <w:p w14:paraId="338BA7CD" w14:textId="77777777" w:rsidR="003F1EE6" w:rsidRPr="00ED05F4" w:rsidRDefault="003F1EE6" w:rsidP="003F1EE6">
            <w:pPr>
              <w:jc w:val="center"/>
              <w:rPr>
                <w:color w:val="FFFFFF" w:themeColor="background1"/>
              </w:rPr>
            </w:pPr>
            <w:r w:rsidRPr="00ED05F4">
              <w:rPr>
                <w:color w:val="FFFFFF" w:themeColor="background1"/>
              </w:rPr>
              <w:t>Análisis (15%)</w:t>
            </w:r>
          </w:p>
        </w:tc>
        <w:tc>
          <w:tcPr>
            <w:tcW w:w="2552" w:type="dxa"/>
            <w:shd w:val="clear" w:color="auto" w:fill="4F81BD" w:themeFill="accent1"/>
            <w:vAlign w:val="center"/>
          </w:tcPr>
          <w:p w14:paraId="0FB13107" w14:textId="77777777" w:rsidR="003F1EE6" w:rsidRPr="00ED05F4" w:rsidRDefault="003F1EE6" w:rsidP="003F1EE6">
            <w:pPr>
              <w:jc w:val="center"/>
              <w:rPr>
                <w:color w:val="FFFFFF" w:themeColor="background1"/>
              </w:rPr>
            </w:pPr>
            <w:r w:rsidRPr="00ED05F4">
              <w:rPr>
                <w:color w:val="FFFFFF" w:themeColor="background1"/>
              </w:rPr>
              <w:t>Diseño (35%)</w:t>
            </w:r>
          </w:p>
        </w:tc>
        <w:tc>
          <w:tcPr>
            <w:tcW w:w="2586" w:type="dxa"/>
            <w:shd w:val="clear" w:color="auto" w:fill="4F81BD" w:themeFill="accent1"/>
            <w:vAlign w:val="center"/>
          </w:tcPr>
          <w:p w14:paraId="1BB28CF2" w14:textId="77777777" w:rsidR="003F1EE6" w:rsidRPr="00ED05F4" w:rsidRDefault="003F1EE6" w:rsidP="003F1EE6">
            <w:pPr>
              <w:jc w:val="center"/>
              <w:rPr>
                <w:color w:val="FFFFFF" w:themeColor="background1"/>
              </w:rPr>
            </w:pPr>
            <w:r w:rsidRPr="00ED05F4">
              <w:rPr>
                <w:color w:val="FFFFFF" w:themeColor="background1"/>
              </w:rPr>
              <w:t>Codificación (50%)</w:t>
            </w:r>
          </w:p>
        </w:tc>
      </w:tr>
      <w:tr w:rsidR="003F1EE6" w14:paraId="375B1D95" w14:textId="77777777" w:rsidTr="007E3B0C">
        <w:trPr>
          <w:trHeight w:val="1535"/>
        </w:trPr>
        <w:tc>
          <w:tcPr>
            <w:tcW w:w="1096" w:type="dxa"/>
            <w:shd w:val="clear" w:color="auto" w:fill="4F81BD" w:themeFill="accent1"/>
            <w:vAlign w:val="center"/>
          </w:tcPr>
          <w:p w14:paraId="48968CE9" w14:textId="77777777" w:rsidR="003F1EE6" w:rsidRPr="00ED05F4" w:rsidRDefault="003F1EE6" w:rsidP="003F1EE6">
            <w:pPr>
              <w:jc w:val="center"/>
              <w:rPr>
                <w:color w:val="FFFFFF" w:themeColor="background1"/>
              </w:rPr>
            </w:pPr>
            <w:r w:rsidRPr="00ED05F4">
              <w:rPr>
                <w:color w:val="FFFFFF" w:themeColor="background1"/>
              </w:rPr>
              <w:t>6</w:t>
            </w:r>
          </w:p>
        </w:tc>
        <w:tc>
          <w:tcPr>
            <w:tcW w:w="2409" w:type="dxa"/>
            <w:shd w:val="clear" w:color="auto" w:fill="92CDDC" w:themeFill="accent5" w:themeFillTint="99"/>
            <w:vAlign w:val="center"/>
          </w:tcPr>
          <w:p w14:paraId="52A8947F" w14:textId="77777777" w:rsidR="003F1EE6" w:rsidRPr="00C06DC4" w:rsidRDefault="003F1EE6" w:rsidP="003F1EE6">
            <w:pPr>
              <w:jc w:val="center"/>
              <w:rPr>
                <w:color w:val="FF0000"/>
              </w:rPr>
            </w:pPr>
          </w:p>
        </w:tc>
        <w:tc>
          <w:tcPr>
            <w:tcW w:w="2552" w:type="dxa"/>
            <w:vAlign w:val="center"/>
          </w:tcPr>
          <w:p w14:paraId="28559B6A" w14:textId="77777777" w:rsidR="003F1EE6" w:rsidRDefault="003F1EE6" w:rsidP="003F1EE6">
            <w:pPr>
              <w:jc w:val="center"/>
            </w:pPr>
          </w:p>
        </w:tc>
        <w:tc>
          <w:tcPr>
            <w:tcW w:w="2586" w:type="dxa"/>
            <w:vAlign w:val="center"/>
          </w:tcPr>
          <w:p w14:paraId="7737EBB9" w14:textId="77777777" w:rsidR="003F1EE6" w:rsidRDefault="003F1EE6" w:rsidP="003F1EE6">
            <w:pPr>
              <w:jc w:val="center"/>
            </w:pPr>
          </w:p>
        </w:tc>
      </w:tr>
      <w:tr w:rsidR="003F1EE6" w14:paraId="468CB2C2" w14:textId="77777777" w:rsidTr="007E3B0C">
        <w:trPr>
          <w:trHeight w:val="3398"/>
        </w:trPr>
        <w:tc>
          <w:tcPr>
            <w:tcW w:w="1096" w:type="dxa"/>
            <w:shd w:val="clear" w:color="auto" w:fill="4F81BD" w:themeFill="accent1"/>
            <w:vAlign w:val="center"/>
          </w:tcPr>
          <w:p w14:paraId="3D8A9CE5" w14:textId="77777777" w:rsidR="003F1EE6" w:rsidRPr="00ED05F4" w:rsidRDefault="003F1EE6" w:rsidP="003F1EE6">
            <w:pPr>
              <w:jc w:val="center"/>
              <w:rPr>
                <w:color w:val="FFFFFF" w:themeColor="background1"/>
              </w:rPr>
            </w:pPr>
            <w:r w:rsidRPr="00ED05F4">
              <w:rPr>
                <w:color w:val="FFFFFF" w:themeColor="background1"/>
              </w:rPr>
              <w:t>15</w:t>
            </w:r>
          </w:p>
        </w:tc>
        <w:tc>
          <w:tcPr>
            <w:tcW w:w="2409" w:type="dxa"/>
            <w:vAlign w:val="center"/>
          </w:tcPr>
          <w:p w14:paraId="09B1C6C6" w14:textId="77777777" w:rsidR="003F1EE6" w:rsidRDefault="003F1EE6" w:rsidP="003F1EE6">
            <w:pPr>
              <w:jc w:val="center"/>
            </w:pPr>
          </w:p>
        </w:tc>
        <w:tc>
          <w:tcPr>
            <w:tcW w:w="2552" w:type="dxa"/>
            <w:shd w:val="clear" w:color="auto" w:fill="92CDDC" w:themeFill="accent5" w:themeFillTint="99"/>
            <w:vAlign w:val="center"/>
          </w:tcPr>
          <w:p w14:paraId="04235BA5" w14:textId="77777777" w:rsidR="003F1EE6" w:rsidRDefault="003F1EE6" w:rsidP="003F1EE6">
            <w:pPr>
              <w:jc w:val="center"/>
            </w:pPr>
          </w:p>
        </w:tc>
        <w:tc>
          <w:tcPr>
            <w:tcW w:w="2586" w:type="dxa"/>
            <w:vAlign w:val="center"/>
          </w:tcPr>
          <w:p w14:paraId="5B7F87E1" w14:textId="77777777" w:rsidR="003F1EE6" w:rsidRDefault="003F1EE6" w:rsidP="003F1EE6">
            <w:pPr>
              <w:jc w:val="center"/>
            </w:pPr>
          </w:p>
        </w:tc>
      </w:tr>
      <w:tr w:rsidR="003F1EE6" w14:paraId="275AF654" w14:textId="77777777" w:rsidTr="007E3B0C">
        <w:trPr>
          <w:trHeight w:val="5247"/>
        </w:trPr>
        <w:tc>
          <w:tcPr>
            <w:tcW w:w="1096" w:type="dxa"/>
            <w:shd w:val="clear" w:color="auto" w:fill="4F81BD" w:themeFill="accent1"/>
            <w:vAlign w:val="center"/>
          </w:tcPr>
          <w:p w14:paraId="1EB28529" w14:textId="77777777" w:rsidR="003F1EE6" w:rsidRPr="00ED05F4" w:rsidRDefault="003F1EE6" w:rsidP="003F1EE6">
            <w:pPr>
              <w:jc w:val="center"/>
              <w:rPr>
                <w:color w:val="FFFFFF" w:themeColor="background1"/>
              </w:rPr>
            </w:pPr>
            <w:r w:rsidRPr="00ED05F4">
              <w:rPr>
                <w:color w:val="FFFFFF" w:themeColor="background1"/>
              </w:rPr>
              <w:lastRenderedPageBreak/>
              <w:t>30</w:t>
            </w:r>
          </w:p>
        </w:tc>
        <w:tc>
          <w:tcPr>
            <w:tcW w:w="2409" w:type="dxa"/>
            <w:vAlign w:val="center"/>
          </w:tcPr>
          <w:p w14:paraId="41AB30B7" w14:textId="77777777" w:rsidR="003F1EE6" w:rsidRDefault="003F1EE6" w:rsidP="003F1EE6">
            <w:pPr>
              <w:jc w:val="center"/>
            </w:pPr>
          </w:p>
        </w:tc>
        <w:tc>
          <w:tcPr>
            <w:tcW w:w="2552" w:type="dxa"/>
            <w:vAlign w:val="center"/>
          </w:tcPr>
          <w:p w14:paraId="5F78A682" w14:textId="77777777" w:rsidR="003F1EE6" w:rsidRDefault="003F1EE6" w:rsidP="003F1EE6">
            <w:pPr>
              <w:jc w:val="center"/>
            </w:pPr>
          </w:p>
        </w:tc>
        <w:tc>
          <w:tcPr>
            <w:tcW w:w="2586" w:type="dxa"/>
            <w:shd w:val="clear" w:color="auto" w:fill="92CDDC" w:themeFill="accent5" w:themeFillTint="99"/>
            <w:vAlign w:val="center"/>
          </w:tcPr>
          <w:p w14:paraId="3298B4C0" w14:textId="77777777" w:rsidR="003F1EE6" w:rsidRDefault="003F1EE6" w:rsidP="003F1EE6">
            <w:pPr>
              <w:jc w:val="center"/>
            </w:pPr>
          </w:p>
        </w:tc>
      </w:tr>
    </w:tbl>
    <w:p w14:paraId="19443BE9" w14:textId="77777777" w:rsidR="00055DA5" w:rsidRDefault="00055DA5" w:rsidP="003F1EE6">
      <w:pPr>
        <w:pStyle w:val="Prrafodelista"/>
        <w:rPr>
          <w:b/>
        </w:rPr>
      </w:pPr>
    </w:p>
    <w:p w14:paraId="417CAA06" w14:textId="77777777" w:rsidR="00522523" w:rsidRDefault="00522523" w:rsidP="003F1EE6">
      <w:pPr>
        <w:pStyle w:val="Prrafodelista"/>
        <w:rPr>
          <w:b/>
        </w:rPr>
      </w:pPr>
    </w:p>
    <w:tbl>
      <w:tblPr>
        <w:tblW w:w="7080" w:type="dxa"/>
        <w:tblInd w:w="55" w:type="dxa"/>
        <w:tblCellMar>
          <w:left w:w="70" w:type="dxa"/>
          <w:right w:w="70" w:type="dxa"/>
        </w:tblCellMar>
        <w:tblLook w:val="04A0" w:firstRow="1" w:lastRow="0" w:firstColumn="1" w:lastColumn="0" w:noHBand="0" w:noVBand="1"/>
      </w:tblPr>
      <w:tblGrid>
        <w:gridCol w:w="1480"/>
        <w:gridCol w:w="1300"/>
        <w:gridCol w:w="1300"/>
        <w:gridCol w:w="1700"/>
        <w:gridCol w:w="1300"/>
      </w:tblGrid>
      <w:tr w:rsidR="00522523" w:rsidRPr="00522523" w14:paraId="4CF8DDA9" w14:textId="77777777" w:rsidTr="00522523">
        <w:trPr>
          <w:trHeight w:val="300"/>
        </w:trPr>
        <w:tc>
          <w:tcPr>
            <w:tcW w:w="1480" w:type="dxa"/>
            <w:tcBorders>
              <w:top w:val="nil"/>
              <w:left w:val="nil"/>
              <w:bottom w:val="nil"/>
              <w:right w:val="nil"/>
            </w:tcBorders>
            <w:shd w:val="clear" w:color="auto" w:fill="auto"/>
            <w:vAlign w:val="center"/>
            <w:hideMark/>
          </w:tcPr>
          <w:p w14:paraId="6616B97D" w14:textId="77777777" w:rsidR="00522523" w:rsidRPr="00522523" w:rsidRDefault="00522523" w:rsidP="00522523">
            <w:pPr>
              <w:rPr>
                <w:rFonts w:ascii="Cambria" w:eastAsia="Times New Roman" w:hAnsi="Cambria" w:cs="Times New Roman"/>
                <w:b/>
                <w:bCs/>
                <w:color w:val="000000"/>
              </w:rPr>
            </w:pP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D6F02B" w14:textId="77777777" w:rsidR="00522523" w:rsidRPr="00522523" w:rsidRDefault="00522523" w:rsidP="00522523">
            <w:pPr>
              <w:jc w:val="center"/>
              <w:rPr>
                <w:rFonts w:ascii="Cambria" w:eastAsia="Times New Roman" w:hAnsi="Cambria" w:cs="Times New Roman"/>
                <w:color w:val="000000"/>
              </w:rPr>
            </w:pPr>
            <w:r w:rsidRPr="00522523">
              <w:rPr>
                <w:rFonts w:ascii="Cambria" w:eastAsia="Times New Roman" w:hAnsi="Cambria" w:cs="Times New Roman"/>
                <w:color w:val="000000"/>
              </w:rPr>
              <w:t>Personas</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20C8497C" w14:textId="77777777" w:rsidR="00522523" w:rsidRPr="00522523" w:rsidRDefault="00522523" w:rsidP="00522523">
            <w:pPr>
              <w:jc w:val="center"/>
              <w:rPr>
                <w:rFonts w:ascii="Cambria" w:eastAsia="Times New Roman" w:hAnsi="Cambria" w:cs="Times New Roman"/>
                <w:color w:val="000000"/>
              </w:rPr>
            </w:pPr>
            <w:r w:rsidRPr="00522523">
              <w:rPr>
                <w:rFonts w:ascii="Cambria" w:eastAsia="Times New Roman" w:hAnsi="Cambria" w:cs="Times New Roman"/>
                <w:color w:val="000000"/>
              </w:rPr>
              <w:t>Horas</w:t>
            </w:r>
          </w:p>
        </w:tc>
        <w:tc>
          <w:tcPr>
            <w:tcW w:w="1700" w:type="dxa"/>
            <w:tcBorders>
              <w:top w:val="single" w:sz="4" w:space="0" w:color="auto"/>
              <w:left w:val="nil"/>
              <w:bottom w:val="single" w:sz="4" w:space="0" w:color="auto"/>
              <w:right w:val="single" w:sz="4" w:space="0" w:color="auto"/>
            </w:tcBorders>
            <w:shd w:val="clear" w:color="auto" w:fill="auto"/>
            <w:vAlign w:val="center"/>
            <w:hideMark/>
          </w:tcPr>
          <w:p w14:paraId="3EB7E5CD" w14:textId="77777777" w:rsidR="00522523" w:rsidRPr="00522523" w:rsidRDefault="00522523" w:rsidP="00522523">
            <w:pPr>
              <w:jc w:val="center"/>
              <w:rPr>
                <w:rFonts w:ascii="Cambria" w:eastAsia="Times New Roman" w:hAnsi="Cambria" w:cs="Times New Roman"/>
                <w:color w:val="000000"/>
              </w:rPr>
            </w:pPr>
            <w:r w:rsidRPr="00522523">
              <w:rPr>
                <w:rFonts w:ascii="Cambria" w:eastAsia="Times New Roman" w:hAnsi="Cambria" w:cs="Times New Roman"/>
                <w:color w:val="000000"/>
              </w:rPr>
              <w:t>Precio / hora</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2FF7B574" w14:textId="77777777" w:rsidR="00522523" w:rsidRPr="00522523" w:rsidRDefault="00522523" w:rsidP="00522523">
            <w:pPr>
              <w:jc w:val="center"/>
              <w:rPr>
                <w:rFonts w:ascii="Cambria" w:eastAsia="Times New Roman" w:hAnsi="Cambria" w:cs="Times New Roman"/>
                <w:color w:val="000000"/>
              </w:rPr>
            </w:pPr>
            <w:r w:rsidRPr="00522523">
              <w:rPr>
                <w:rFonts w:ascii="Cambria" w:eastAsia="Times New Roman" w:hAnsi="Cambria" w:cs="Times New Roman"/>
                <w:color w:val="000000"/>
              </w:rPr>
              <w:t>Total</w:t>
            </w:r>
          </w:p>
        </w:tc>
      </w:tr>
      <w:tr w:rsidR="00522523" w:rsidRPr="00522523" w14:paraId="36A5E8B4" w14:textId="77777777" w:rsidTr="00522523">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C70EB" w14:textId="77777777" w:rsidR="00522523" w:rsidRPr="00522523" w:rsidRDefault="00522523" w:rsidP="00522523">
            <w:pPr>
              <w:rPr>
                <w:rFonts w:ascii="Cambria" w:eastAsia="Times New Roman" w:hAnsi="Cambria" w:cs="Times New Roman"/>
                <w:color w:val="000000"/>
              </w:rPr>
            </w:pPr>
            <w:r w:rsidRPr="00522523">
              <w:rPr>
                <w:rFonts w:ascii="Cambria" w:eastAsia="Times New Roman" w:hAnsi="Cambria" w:cs="Times New Roman"/>
                <w:color w:val="000000"/>
              </w:rPr>
              <w:t>Análisis</w:t>
            </w:r>
          </w:p>
        </w:tc>
        <w:tc>
          <w:tcPr>
            <w:tcW w:w="1300" w:type="dxa"/>
            <w:tcBorders>
              <w:top w:val="nil"/>
              <w:left w:val="nil"/>
              <w:bottom w:val="single" w:sz="4" w:space="0" w:color="auto"/>
              <w:right w:val="single" w:sz="4" w:space="0" w:color="auto"/>
            </w:tcBorders>
            <w:shd w:val="clear" w:color="auto" w:fill="auto"/>
            <w:vAlign w:val="center"/>
            <w:hideMark/>
          </w:tcPr>
          <w:p w14:paraId="2F6496A7" w14:textId="77777777" w:rsidR="00522523" w:rsidRPr="00522523" w:rsidRDefault="00522523" w:rsidP="00522523">
            <w:pPr>
              <w:jc w:val="center"/>
              <w:rPr>
                <w:rFonts w:ascii="Cambria" w:eastAsia="Times New Roman" w:hAnsi="Cambria" w:cs="Times New Roman"/>
                <w:color w:val="000000"/>
              </w:rPr>
            </w:pPr>
            <w:r w:rsidRPr="00522523">
              <w:rPr>
                <w:rFonts w:ascii="Cambria" w:eastAsia="Times New Roman" w:hAnsi="Cambria" w:cs="Times New Roman"/>
                <w:color w:val="000000"/>
              </w:rPr>
              <w:t>3</w:t>
            </w:r>
          </w:p>
        </w:tc>
        <w:tc>
          <w:tcPr>
            <w:tcW w:w="1300" w:type="dxa"/>
            <w:tcBorders>
              <w:top w:val="nil"/>
              <w:left w:val="nil"/>
              <w:bottom w:val="single" w:sz="4" w:space="0" w:color="auto"/>
              <w:right w:val="single" w:sz="4" w:space="0" w:color="auto"/>
            </w:tcBorders>
            <w:shd w:val="clear" w:color="auto" w:fill="auto"/>
            <w:vAlign w:val="center"/>
            <w:hideMark/>
          </w:tcPr>
          <w:p w14:paraId="40F44FC0" w14:textId="77777777" w:rsidR="00522523" w:rsidRPr="00522523" w:rsidRDefault="00522523" w:rsidP="00522523">
            <w:pPr>
              <w:jc w:val="center"/>
              <w:rPr>
                <w:rFonts w:ascii="Cambria" w:eastAsia="Times New Roman" w:hAnsi="Cambria" w:cs="Times New Roman"/>
                <w:color w:val="000000"/>
              </w:rPr>
            </w:pPr>
            <w:r w:rsidRPr="00522523">
              <w:rPr>
                <w:rFonts w:ascii="Cambria" w:eastAsia="Times New Roman" w:hAnsi="Cambria" w:cs="Times New Roman"/>
                <w:color w:val="000000"/>
              </w:rPr>
              <w:t>6</w:t>
            </w:r>
          </w:p>
        </w:tc>
        <w:tc>
          <w:tcPr>
            <w:tcW w:w="1700" w:type="dxa"/>
            <w:tcBorders>
              <w:top w:val="nil"/>
              <w:left w:val="nil"/>
              <w:bottom w:val="single" w:sz="4" w:space="0" w:color="auto"/>
              <w:right w:val="single" w:sz="4" w:space="0" w:color="auto"/>
            </w:tcBorders>
            <w:shd w:val="clear" w:color="auto" w:fill="auto"/>
            <w:vAlign w:val="center"/>
            <w:hideMark/>
          </w:tcPr>
          <w:p w14:paraId="77A44360" w14:textId="77777777" w:rsidR="00522523" w:rsidRPr="00522523" w:rsidRDefault="00522523" w:rsidP="00522523">
            <w:pPr>
              <w:jc w:val="center"/>
              <w:rPr>
                <w:rFonts w:ascii="Cambria" w:eastAsia="Times New Roman" w:hAnsi="Cambria" w:cs="Times New Roman"/>
                <w:color w:val="000000"/>
              </w:rPr>
            </w:pPr>
            <w:r w:rsidRPr="00522523">
              <w:rPr>
                <w:rFonts w:ascii="Cambria" w:eastAsia="Times New Roman" w:hAnsi="Cambria" w:cs="Times New Roman"/>
                <w:color w:val="000000"/>
              </w:rPr>
              <w:t>60</w:t>
            </w:r>
          </w:p>
        </w:tc>
        <w:tc>
          <w:tcPr>
            <w:tcW w:w="1300" w:type="dxa"/>
            <w:tcBorders>
              <w:top w:val="nil"/>
              <w:left w:val="nil"/>
              <w:bottom w:val="single" w:sz="4" w:space="0" w:color="auto"/>
              <w:right w:val="single" w:sz="4" w:space="0" w:color="auto"/>
            </w:tcBorders>
            <w:shd w:val="clear" w:color="auto" w:fill="auto"/>
            <w:vAlign w:val="center"/>
            <w:hideMark/>
          </w:tcPr>
          <w:p w14:paraId="73B9B6C7" w14:textId="77777777" w:rsidR="00522523" w:rsidRPr="00522523" w:rsidRDefault="00522523" w:rsidP="00522523">
            <w:pPr>
              <w:jc w:val="center"/>
              <w:rPr>
                <w:rFonts w:ascii="Cambria" w:eastAsia="Times New Roman" w:hAnsi="Cambria" w:cs="Times New Roman"/>
                <w:color w:val="000000"/>
              </w:rPr>
            </w:pPr>
            <w:r w:rsidRPr="00522523">
              <w:rPr>
                <w:rFonts w:ascii="Cambria" w:eastAsia="Times New Roman" w:hAnsi="Cambria" w:cs="Times New Roman"/>
                <w:color w:val="000000"/>
              </w:rPr>
              <w:t>1080</w:t>
            </w:r>
          </w:p>
        </w:tc>
      </w:tr>
      <w:tr w:rsidR="00522523" w:rsidRPr="00522523" w14:paraId="4361E77E" w14:textId="77777777" w:rsidTr="00522523">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15DD1756" w14:textId="77777777" w:rsidR="00522523" w:rsidRPr="00522523" w:rsidRDefault="00522523" w:rsidP="00522523">
            <w:pPr>
              <w:rPr>
                <w:rFonts w:ascii="Cambria" w:eastAsia="Times New Roman" w:hAnsi="Cambria" w:cs="Times New Roman"/>
                <w:color w:val="000000"/>
              </w:rPr>
            </w:pPr>
            <w:r w:rsidRPr="00522523">
              <w:rPr>
                <w:rFonts w:ascii="Cambria" w:eastAsia="Times New Roman" w:hAnsi="Cambria" w:cs="Times New Roman"/>
                <w:color w:val="000000"/>
              </w:rPr>
              <w:t>Diseño</w:t>
            </w:r>
          </w:p>
        </w:tc>
        <w:tc>
          <w:tcPr>
            <w:tcW w:w="1300" w:type="dxa"/>
            <w:tcBorders>
              <w:top w:val="nil"/>
              <w:left w:val="nil"/>
              <w:bottom w:val="single" w:sz="4" w:space="0" w:color="auto"/>
              <w:right w:val="single" w:sz="4" w:space="0" w:color="auto"/>
            </w:tcBorders>
            <w:shd w:val="clear" w:color="auto" w:fill="auto"/>
            <w:vAlign w:val="center"/>
            <w:hideMark/>
          </w:tcPr>
          <w:p w14:paraId="5DD4FED4" w14:textId="77777777" w:rsidR="00522523" w:rsidRPr="00522523" w:rsidRDefault="00522523" w:rsidP="00522523">
            <w:pPr>
              <w:jc w:val="center"/>
              <w:rPr>
                <w:rFonts w:ascii="Cambria" w:eastAsia="Times New Roman" w:hAnsi="Cambria" w:cs="Times New Roman"/>
                <w:color w:val="000000"/>
              </w:rPr>
            </w:pPr>
            <w:r w:rsidRPr="00522523">
              <w:rPr>
                <w:rFonts w:ascii="Cambria" w:eastAsia="Times New Roman" w:hAnsi="Cambria" w:cs="Times New Roman"/>
                <w:color w:val="000000"/>
              </w:rPr>
              <w:t>3</w:t>
            </w:r>
          </w:p>
        </w:tc>
        <w:tc>
          <w:tcPr>
            <w:tcW w:w="1300" w:type="dxa"/>
            <w:tcBorders>
              <w:top w:val="nil"/>
              <w:left w:val="nil"/>
              <w:bottom w:val="single" w:sz="4" w:space="0" w:color="auto"/>
              <w:right w:val="single" w:sz="4" w:space="0" w:color="auto"/>
            </w:tcBorders>
            <w:shd w:val="clear" w:color="auto" w:fill="auto"/>
            <w:vAlign w:val="center"/>
            <w:hideMark/>
          </w:tcPr>
          <w:p w14:paraId="4F40FAE2" w14:textId="77777777" w:rsidR="00522523" w:rsidRPr="00522523" w:rsidRDefault="00522523" w:rsidP="00522523">
            <w:pPr>
              <w:jc w:val="center"/>
              <w:rPr>
                <w:rFonts w:ascii="Cambria" w:eastAsia="Times New Roman" w:hAnsi="Cambria" w:cs="Times New Roman"/>
                <w:color w:val="000000"/>
              </w:rPr>
            </w:pPr>
            <w:r w:rsidRPr="00522523">
              <w:rPr>
                <w:rFonts w:ascii="Cambria" w:eastAsia="Times New Roman" w:hAnsi="Cambria" w:cs="Times New Roman"/>
                <w:color w:val="000000"/>
              </w:rPr>
              <w:t>15</w:t>
            </w:r>
          </w:p>
        </w:tc>
        <w:tc>
          <w:tcPr>
            <w:tcW w:w="1700" w:type="dxa"/>
            <w:tcBorders>
              <w:top w:val="nil"/>
              <w:left w:val="nil"/>
              <w:bottom w:val="single" w:sz="4" w:space="0" w:color="auto"/>
              <w:right w:val="single" w:sz="4" w:space="0" w:color="auto"/>
            </w:tcBorders>
            <w:shd w:val="clear" w:color="auto" w:fill="auto"/>
            <w:vAlign w:val="center"/>
            <w:hideMark/>
          </w:tcPr>
          <w:p w14:paraId="0AE59136" w14:textId="77777777" w:rsidR="00522523" w:rsidRPr="00522523" w:rsidRDefault="00522523" w:rsidP="00522523">
            <w:pPr>
              <w:jc w:val="center"/>
              <w:rPr>
                <w:rFonts w:ascii="Cambria" w:eastAsia="Times New Roman" w:hAnsi="Cambria" w:cs="Times New Roman"/>
                <w:color w:val="000000"/>
              </w:rPr>
            </w:pPr>
            <w:r w:rsidRPr="00522523">
              <w:rPr>
                <w:rFonts w:ascii="Cambria" w:eastAsia="Times New Roman" w:hAnsi="Cambria" w:cs="Times New Roman"/>
                <w:color w:val="000000"/>
              </w:rPr>
              <w:t>45</w:t>
            </w:r>
          </w:p>
        </w:tc>
        <w:tc>
          <w:tcPr>
            <w:tcW w:w="1300" w:type="dxa"/>
            <w:tcBorders>
              <w:top w:val="nil"/>
              <w:left w:val="nil"/>
              <w:bottom w:val="single" w:sz="4" w:space="0" w:color="auto"/>
              <w:right w:val="single" w:sz="4" w:space="0" w:color="auto"/>
            </w:tcBorders>
            <w:shd w:val="clear" w:color="auto" w:fill="auto"/>
            <w:vAlign w:val="center"/>
            <w:hideMark/>
          </w:tcPr>
          <w:p w14:paraId="240087AE" w14:textId="77777777" w:rsidR="00522523" w:rsidRPr="00522523" w:rsidRDefault="00522523" w:rsidP="00522523">
            <w:pPr>
              <w:jc w:val="center"/>
              <w:rPr>
                <w:rFonts w:ascii="Cambria" w:eastAsia="Times New Roman" w:hAnsi="Cambria" w:cs="Times New Roman"/>
                <w:color w:val="000000"/>
              </w:rPr>
            </w:pPr>
            <w:r w:rsidRPr="00522523">
              <w:rPr>
                <w:rFonts w:ascii="Cambria" w:eastAsia="Times New Roman" w:hAnsi="Cambria" w:cs="Times New Roman"/>
                <w:color w:val="000000"/>
              </w:rPr>
              <w:t>2025</w:t>
            </w:r>
          </w:p>
        </w:tc>
      </w:tr>
      <w:tr w:rsidR="00522523" w:rsidRPr="00522523" w14:paraId="53C5EF61" w14:textId="77777777" w:rsidTr="00522523">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1DFA98FA" w14:textId="77777777" w:rsidR="00522523" w:rsidRPr="00522523" w:rsidRDefault="00522523" w:rsidP="00522523">
            <w:pPr>
              <w:rPr>
                <w:rFonts w:ascii="Cambria" w:eastAsia="Times New Roman" w:hAnsi="Cambria" w:cs="Times New Roman"/>
                <w:color w:val="000000"/>
              </w:rPr>
            </w:pPr>
            <w:r w:rsidRPr="00522523">
              <w:rPr>
                <w:rFonts w:ascii="Cambria" w:eastAsia="Times New Roman" w:hAnsi="Cambria" w:cs="Times New Roman"/>
                <w:color w:val="000000"/>
              </w:rPr>
              <w:t>Codificación</w:t>
            </w:r>
          </w:p>
        </w:tc>
        <w:tc>
          <w:tcPr>
            <w:tcW w:w="1300" w:type="dxa"/>
            <w:tcBorders>
              <w:top w:val="nil"/>
              <w:left w:val="nil"/>
              <w:bottom w:val="single" w:sz="4" w:space="0" w:color="auto"/>
              <w:right w:val="single" w:sz="4" w:space="0" w:color="auto"/>
            </w:tcBorders>
            <w:shd w:val="clear" w:color="auto" w:fill="auto"/>
            <w:vAlign w:val="center"/>
            <w:hideMark/>
          </w:tcPr>
          <w:p w14:paraId="31CB7E3F" w14:textId="77777777" w:rsidR="00522523" w:rsidRPr="00522523" w:rsidRDefault="00522523" w:rsidP="00522523">
            <w:pPr>
              <w:jc w:val="center"/>
              <w:rPr>
                <w:rFonts w:ascii="Cambria" w:eastAsia="Times New Roman" w:hAnsi="Cambria" w:cs="Times New Roman"/>
                <w:color w:val="000000"/>
              </w:rPr>
            </w:pPr>
            <w:r w:rsidRPr="00522523">
              <w:rPr>
                <w:rFonts w:ascii="Cambria" w:eastAsia="Times New Roman" w:hAnsi="Cambria" w:cs="Times New Roman"/>
                <w:color w:val="000000"/>
              </w:rPr>
              <w:t>3</w:t>
            </w:r>
          </w:p>
        </w:tc>
        <w:tc>
          <w:tcPr>
            <w:tcW w:w="1300" w:type="dxa"/>
            <w:tcBorders>
              <w:top w:val="nil"/>
              <w:left w:val="nil"/>
              <w:bottom w:val="single" w:sz="4" w:space="0" w:color="auto"/>
              <w:right w:val="single" w:sz="4" w:space="0" w:color="auto"/>
            </w:tcBorders>
            <w:shd w:val="clear" w:color="auto" w:fill="auto"/>
            <w:vAlign w:val="center"/>
            <w:hideMark/>
          </w:tcPr>
          <w:p w14:paraId="66B6FF0A" w14:textId="77777777" w:rsidR="00522523" w:rsidRPr="00522523" w:rsidRDefault="00522523" w:rsidP="00522523">
            <w:pPr>
              <w:jc w:val="center"/>
              <w:rPr>
                <w:rFonts w:ascii="Cambria" w:eastAsia="Times New Roman" w:hAnsi="Cambria" w:cs="Times New Roman"/>
                <w:color w:val="000000"/>
              </w:rPr>
            </w:pPr>
            <w:r w:rsidRPr="00522523">
              <w:rPr>
                <w:rFonts w:ascii="Cambria" w:eastAsia="Times New Roman" w:hAnsi="Cambria" w:cs="Times New Roman"/>
                <w:color w:val="000000"/>
              </w:rPr>
              <w:t>30</w:t>
            </w:r>
          </w:p>
        </w:tc>
        <w:tc>
          <w:tcPr>
            <w:tcW w:w="1700" w:type="dxa"/>
            <w:tcBorders>
              <w:top w:val="nil"/>
              <w:left w:val="nil"/>
              <w:bottom w:val="single" w:sz="4" w:space="0" w:color="auto"/>
              <w:right w:val="single" w:sz="4" w:space="0" w:color="auto"/>
            </w:tcBorders>
            <w:shd w:val="clear" w:color="auto" w:fill="auto"/>
            <w:vAlign w:val="center"/>
            <w:hideMark/>
          </w:tcPr>
          <w:p w14:paraId="15631FC4" w14:textId="77777777" w:rsidR="00522523" w:rsidRPr="00522523" w:rsidRDefault="00522523" w:rsidP="00522523">
            <w:pPr>
              <w:jc w:val="center"/>
              <w:rPr>
                <w:rFonts w:ascii="Cambria" w:eastAsia="Times New Roman" w:hAnsi="Cambria" w:cs="Times New Roman"/>
                <w:color w:val="000000"/>
              </w:rPr>
            </w:pPr>
            <w:r w:rsidRPr="00522523">
              <w:rPr>
                <w:rFonts w:ascii="Cambria" w:eastAsia="Times New Roman" w:hAnsi="Cambria" w:cs="Times New Roman"/>
                <w:color w:val="000000"/>
              </w:rPr>
              <w:t>30</w:t>
            </w:r>
          </w:p>
        </w:tc>
        <w:tc>
          <w:tcPr>
            <w:tcW w:w="1300" w:type="dxa"/>
            <w:tcBorders>
              <w:top w:val="nil"/>
              <w:left w:val="nil"/>
              <w:bottom w:val="single" w:sz="4" w:space="0" w:color="auto"/>
              <w:right w:val="single" w:sz="4" w:space="0" w:color="auto"/>
            </w:tcBorders>
            <w:shd w:val="clear" w:color="auto" w:fill="auto"/>
            <w:vAlign w:val="center"/>
            <w:hideMark/>
          </w:tcPr>
          <w:p w14:paraId="16C662B8" w14:textId="77777777" w:rsidR="00522523" w:rsidRPr="00522523" w:rsidRDefault="00522523" w:rsidP="00522523">
            <w:pPr>
              <w:jc w:val="center"/>
              <w:rPr>
                <w:rFonts w:ascii="Cambria" w:eastAsia="Times New Roman" w:hAnsi="Cambria" w:cs="Times New Roman"/>
                <w:color w:val="000000"/>
              </w:rPr>
            </w:pPr>
            <w:r w:rsidRPr="00522523">
              <w:rPr>
                <w:rFonts w:ascii="Cambria" w:eastAsia="Times New Roman" w:hAnsi="Cambria" w:cs="Times New Roman"/>
                <w:color w:val="000000"/>
              </w:rPr>
              <w:t>2700</w:t>
            </w:r>
          </w:p>
        </w:tc>
      </w:tr>
      <w:tr w:rsidR="00522523" w:rsidRPr="00522523" w14:paraId="2CE60FB5" w14:textId="77777777" w:rsidTr="00522523">
        <w:trPr>
          <w:trHeight w:val="300"/>
        </w:trPr>
        <w:tc>
          <w:tcPr>
            <w:tcW w:w="1480" w:type="dxa"/>
            <w:tcBorders>
              <w:top w:val="nil"/>
              <w:left w:val="nil"/>
              <w:bottom w:val="nil"/>
              <w:right w:val="nil"/>
            </w:tcBorders>
            <w:shd w:val="clear" w:color="auto" w:fill="auto"/>
            <w:noWrap/>
            <w:vAlign w:val="bottom"/>
            <w:hideMark/>
          </w:tcPr>
          <w:p w14:paraId="6B7D4177" w14:textId="77777777" w:rsidR="00522523" w:rsidRPr="00522523" w:rsidRDefault="00522523" w:rsidP="00522523">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F455B48" w14:textId="77777777" w:rsidR="00522523" w:rsidRPr="00522523" w:rsidRDefault="00522523" w:rsidP="00522523">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2CBA61B" w14:textId="77777777" w:rsidR="00522523" w:rsidRPr="00522523" w:rsidRDefault="00522523" w:rsidP="00522523">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9B0488E" w14:textId="77777777" w:rsidR="00522523" w:rsidRPr="00522523" w:rsidRDefault="00522523" w:rsidP="00522523">
            <w:pPr>
              <w:rPr>
                <w:rFonts w:ascii="Calibri" w:eastAsia="Times New Roman" w:hAnsi="Calibri" w:cs="Times New Roman"/>
                <w:color w:val="00000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DC34E5" w14:textId="77777777" w:rsidR="00522523" w:rsidRPr="00522523" w:rsidRDefault="00522523" w:rsidP="00522523">
            <w:pPr>
              <w:jc w:val="center"/>
              <w:rPr>
                <w:rFonts w:ascii="Calibri" w:eastAsia="Times New Roman" w:hAnsi="Calibri" w:cs="Times New Roman"/>
                <w:color w:val="000000"/>
              </w:rPr>
            </w:pPr>
            <w:r w:rsidRPr="00522523">
              <w:rPr>
                <w:rFonts w:ascii="Calibri" w:eastAsia="Times New Roman" w:hAnsi="Calibri" w:cs="Times New Roman"/>
                <w:color w:val="000000"/>
              </w:rPr>
              <w:t>5805</w:t>
            </w:r>
          </w:p>
        </w:tc>
      </w:tr>
    </w:tbl>
    <w:p w14:paraId="66937A39" w14:textId="77777777" w:rsidR="00522523" w:rsidRPr="00605018" w:rsidRDefault="00522523" w:rsidP="003F1EE6">
      <w:pPr>
        <w:pStyle w:val="Prrafodelista"/>
        <w:rPr>
          <w:b/>
        </w:rPr>
      </w:pPr>
    </w:p>
    <w:sectPr w:rsidR="00522523" w:rsidRPr="00605018" w:rsidSect="004B7923">
      <w:pgSz w:w="11900" w:h="16840"/>
      <w:pgMar w:top="1417" w:right="1701"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858AE"/>
    <w:multiLevelType w:val="hybridMultilevel"/>
    <w:tmpl w:val="F4504894"/>
    <w:lvl w:ilvl="0" w:tplc="DC90021A">
      <w:numFmt w:val="bullet"/>
      <w:lvlText w:val="-"/>
      <w:lvlJc w:val="left"/>
      <w:pPr>
        <w:ind w:left="1080" w:hanging="360"/>
      </w:pPr>
      <w:rPr>
        <w:rFonts w:ascii="Cambria" w:eastAsiaTheme="minorEastAsia" w:hAnsi="Cambria" w:cstheme="minorBidi"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4063509C"/>
    <w:multiLevelType w:val="hybridMultilevel"/>
    <w:tmpl w:val="A57AD5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712"/>
    <w:rsid w:val="00055D4E"/>
    <w:rsid w:val="00055DA5"/>
    <w:rsid w:val="001566A5"/>
    <w:rsid w:val="00197712"/>
    <w:rsid w:val="001C5AE7"/>
    <w:rsid w:val="001C7DF1"/>
    <w:rsid w:val="00230BFE"/>
    <w:rsid w:val="002578B1"/>
    <w:rsid w:val="00385A39"/>
    <w:rsid w:val="003F1EE6"/>
    <w:rsid w:val="00461CB5"/>
    <w:rsid w:val="004B7923"/>
    <w:rsid w:val="00522523"/>
    <w:rsid w:val="005408A6"/>
    <w:rsid w:val="005D1202"/>
    <w:rsid w:val="00605018"/>
    <w:rsid w:val="00611CDA"/>
    <w:rsid w:val="006D3AD6"/>
    <w:rsid w:val="006D3B15"/>
    <w:rsid w:val="006F54FA"/>
    <w:rsid w:val="00736DBE"/>
    <w:rsid w:val="00771B25"/>
    <w:rsid w:val="007E3B0C"/>
    <w:rsid w:val="008B2D67"/>
    <w:rsid w:val="008E36C6"/>
    <w:rsid w:val="00A2757C"/>
    <w:rsid w:val="00AE1F5F"/>
    <w:rsid w:val="00B87CF0"/>
    <w:rsid w:val="00BD7610"/>
    <w:rsid w:val="00C06DC4"/>
    <w:rsid w:val="00CD52DE"/>
    <w:rsid w:val="00CF5AFB"/>
    <w:rsid w:val="00DC0B27"/>
    <w:rsid w:val="00E5342D"/>
    <w:rsid w:val="00ED0CD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5E0A57"/>
  <w14:defaultImageDpi w14:val="300"/>
  <w15:docId w15:val="{6BF81BEF-EE5E-4AB0-93A2-7BC67A666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7712"/>
    <w:pPr>
      <w:ind w:left="720"/>
      <w:contextualSpacing/>
    </w:pPr>
  </w:style>
  <w:style w:type="table" w:styleId="Tablaconcuadrcula">
    <w:name w:val="Table Grid"/>
    <w:basedOn w:val="Tablanormal"/>
    <w:uiPriority w:val="59"/>
    <w:rsid w:val="003F1E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9522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B7EED-54D3-4681-BAEE-0CAA91028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4</Pages>
  <Words>627</Words>
  <Characters>3449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dc:creator>
  <cp:keywords/>
  <dc:description/>
  <cp:lastModifiedBy>Guillem</cp:lastModifiedBy>
  <cp:revision>10</cp:revision>
  <dcterms:created xsi:type="dcterms:W3CDTF">2016-10-03T16:42:00Z</dcterms:created>
  <dcterms:modified xsi:type="dcterms:W3CDTF">2016-11-13T22:06:00Z</dcterms:modified>
</cp:coreProperties>
</file>