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eCommerce Account Manager · Key Account Management · UAE &amp; Saudi Arabia · FMCG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Results-driven eCommerce Account Manager with 4+ years of experience across FMCG, Beauty and Consumer electronics. Currently leading Brand &amp; Marketing for DoFreeze in Dubai, managing multi-market strategy across 50+ countries including UAE and Saudi Arabia. Proven track record: +30% GMV growth QoQ, 42 key accounts managed, hands-on experience integrating brands into UAE quick-commerce platforms (Noon, Talabat, Careem, Deliveroo) and managing trade investment planning across global markets. Expert in negotiation, commercial planning and performance data analysis with a data-driven approach to eCommerce growth.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Integrated brands into key UAE quick-commerce platforms (Noon, Careem, Talabat, Deliveroo), managing onboarding, product listings, promotional mechanics and retail execution across modern trade channels</w:t>
        <w:br/>
        <w:t>• Manage and optimise the e-commerce store — improving content, UX, conversion rate and promotional mechanics; own A&amp;P budget allocation and commercial planning</w:t>
        <w:br/>
        <w:t>• Develop trade marketing and shopper marketing plans by channel, supporting key account strategy and category management across 50+ markets</w:t>
        <w:br/>
        <w:t>• Lead NPD end-to-end for 6 product launches (brief, packaging, pricing, go-to-market) across GCC, MENA, Asia, Europe, USA and Africa</w:t>
        <w:br/>
        <w:t>• Represented the brand at international trade fairs (Germany, Thailand, Japan, Philippines), opening new distributor relationships and expanding market coverage</w:t>
        <w:br/>
        <w:t>• Analyse e-commerce KPIs, ROI and ROAS across paid media, social and EDM to drive continuous performance improvement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 &amp; Fragrances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 in beauty and fragrances, achieving +30% GMV growth QoQ through pricing strategy, assortment optimisation and targeted promotions</w:t>
        <w:br/>
        <w:t>• Owned the Flash Sales channel for Beauty &amp; Home, reporting directly to the CEO and executing strategic commercial plans aligned with P&amp;L targets</w:t>
        <w:br/>
        <w:t>• Led category expansion as PIC Fragrances, onboarding 30+ new stores in two months via strategic promotions and trend-driven products, including Arabian Fragrances</w:t>
        <w:br/>
        <w:t>• Continuously analysed ROI, ROAS, conversion, traffic and retention to optimise channel performance and forecasting accuracy</w:t>
        <w:br/>
        <w:t>• Created and led the Beauty Club and Hot on Social projects, boosting brand visibility, customer loyalty and positioning Miravia as a beauty destination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(KFC, Taco Bell, La Tagliatella, Sushi Shop), driving GMV growth through data-led planning and bespoke marketing activations</w:t>
        <w:br/>
        <w:t>• Negotiated and closed high-impact commercial deals maximising profitability for both Glovo and partners</w:t>
        <w:br/>
        <w:t>• Led cross-functional teams across marketing, logistics and customer support to deliver seamless campaigns and increase order volume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analysis, evaluated promotional effectiveness and built performance reports for the chocolate category</w:t>
        <w:br/>
        <w:t>• Identified growth opportunities and contributed to successful NPD launches including Milka Spread and Mini Suchard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trade marketing, shopper marketing, A&amp;P budget management, brand strategy, NPD end-to-end, go-to-market, omnichannel campaigns, influencer marketing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quick-commerce, Noon, Talabat, Careem, Deliveroo, e-store management, UX optimisation, Google Ads, Instagram, TikTok, Facebook, Pinterest, EDM, process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negotiation, pricing strategy, assortment planning, category management, distributor management, modern trade, general trade, planogram,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KPI tracking, ROI, ROAS, sell-in/sell-out, retail execution, Nielsen, Looker, Kantar, Salesforce, SAP, Planorama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Salesforce, SAP, Looker, Microsoft Office (Expert), Google Ads, Kantar, Nielsen, Planorama, Foxy,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— 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