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Manager · FMCG · UAE &amp; GCC · NPD · Trade Marketing · Consumer Insights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Brand &amp; Marketing Manager with 4+ years across FMCG, Beauty and Fragrances, currently leading brand strategy for DoFreeze (Befit, Eurocake, Flair) in Dubai across 50+ markets in GCC, MENA, Asia, Europe, USA and Africa. Owns NPD end-to-end (6 launches), trade marketing across modern trade and UAE quick-commerce (Noon, Talabat, Careem, Deliveroo), and A&amp;P budget allocation with full P&amp;L responsibility. Track record of +30% GMV QoQ at Alibaba Group (Miravia, 42 key accounts) and a data-driven, omnichannel approach grounded in Nielsen, Kantar, Looker and Salesforce. UAE-resident, fluent English/Spanish/Italian.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Lead brand strategy and the annual marketing plan for Befit, Eurocake and Flair across UAE and GCC: brand positioning, pricing strategy, communication pillars and full P&amp;L responsibility on A&amp;P budget</w:t>
        <w:br/>
        <w:t>• Own NPD end-to-end for 6 product launches (brief, packaging, pricing, go-to-market), coordinating Supply Chain and Sales to ensure product availability and maximum visibility across GCC, MENA, Asia, Europe, USA and Africa</w:t>
        <w:br/>
        <w:t>• Design trade marketing and shopper marketing plans by channel for modern trade key accounts, supporting category management and retail execution across 50+ markets</w:t>
        <w:br/>
        <w:t>• Integrated brands into UAE quick-commerce platforms (Noon, Careem, Talabat, Deliveroo) — onboarding, product listings, promotional mechanics and channel marketing across modern trade</w:t>
        <w:br/>
        <w:t>• Translate consumer insights and market data (Nielsen, Kantar, Looker) into winning 360-degree marketing campaigns across digital, social, EDM and in-store activations</w:t>
        <w:br/>
        <w:t>• Built and scaled the influencer marketing programme from zero, managing 25–50 creators per campaign to drive brand awareness, sell-out and social media engagement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 &amp; Fragrances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/ AliExpress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42 key accounts in beauty and fragrances, achieving +30% GMV growth QoQ through pricing strategy, assortment optimisation and targeted promotions</w:t>
        <w:br/>
        <w:t>• Owned the Flash Sales channel for Beauty &amp; Home, reporting directly to the CEO and executing strategic commercial plans aligned with P&amp;L targets</w:t>
        <w:br/>
        <w:t>• Led category expansion as PIC Fragrances, onboarding 30+ new stores in two months via data-driven promotions and trend-driven products, including Arabian Fragrances</w:t>
        <w:br/>
        <w:t>• Created and led the Beauty Club and Hot on Social projects, boosting brand visibility, customer loyalty and positioning Miravia as a beauty destination</w:t>
        <w:br/>
        <w:t>• Continuously analysed ROI, ROAS, conversion, traffic and retention to optimise channel performance and forecasting accuracy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strategic key accounts (KFC, Taco Bell, La Tagliatella, Sushi Shop), driving GMV growth through data-led planning and bespoke marketing activations</w:t>
        <w:br/>
        <w:t>• Led cross-functional teams across marketing, logistics and customer support to deliver seamless campaigns and increase order volume</w:t>
        <w:br/>
        <w:t>• Negotiated and closed high-impact commercial deals maximising profitability for both Glovo and partners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Trainee – Category Planning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Aug 2021 – Aug 2022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Mondelez International · Global FMCG | €36B annual revenue | 90K+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Conducted sell-in/sell-out analysis, evaluated promotional effectiveness and built performance reports for the chocolate category</w:t>
        <w:br/>
        <w:t>• Identified growth opportunities and contributed to successful NPD launches including Milka Spread and Mini Suchard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strategy, NPD end-to-end, go-to-market, trade marketing, shopper marketing, A&amp;P budget management, brand positioning, pricing strategy, channel marketing, omnichannel campaigns, influencer marketing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quick-commerce, Noon, Talabat, Careem, Deliveroo, e-store management, UX optimisation, Google Ads, Instagram, TikTok, Facebook, Pinterest, EDM, process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key account management, modern trade, distributor management, general trade, category management, assortment planning, pricing strategy, negotiation, planogram,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P&amp;L management, Nielsen, Kantar, Looker, sell-in/sell-out, KPI tracking, ROI, ROAS, retail execution, Salesforce, SAP, Planorama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Nielsen, Kantar, Looker, Salesforce, SAP, Google Ads, Microsoft Office (Expert), Planorama, Foxy, Canva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— 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