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Growth · Channel Experiments · Marketplaces · AI-First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Hands-on growth marketer who builds channels from zero and tests them against a control. At DoFreeze: an influencer channel to 103 creator activations, an affiliate programme, communities and Meta Advantage+, all judged on incremental sales. Before that, worked the supply side of two marketplaces: 30+ new sellers and 42 brands at Alibaba's Miravia, XL accounts at Glovo.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7 brands incl. Befit, Eurocake, SMASH | sold on talabat, Noon, Careem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channels from zero: influencer programme to 103 creator activations over 3 waves at AED 81 per content piece; Befit Crew affiliate programme (personal codes, tiered commissions); running, padel and yoga communities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Tests that settle arguments: the SMASH x talabat giveaway lifted daily sales +165% vs +4.7% for a control brand; weekly creative-hook tests; a giveaway added followers at AED 0.73 each, 8x cheaper than a promoted reel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Scale or stop on unit economics: computed break-even ROAS per brand and channel net of marketplace fees and moved Google spend to Meta; built an Advantage+ retargeting campaign at 3.7x ROAS in week one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Conversion, not just traffic: web orders +86% and revenue +57% (Q1 vs Jun–Aug 2026) after reviews, bundles rebuilt from basket analysis and a 30-day replenishment flow; segmented a 16K email base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Build it hands-on: a Claude-based system automating campaign planning, content and KPI reporting (~40% less manual work), landing pages built with AI agents; brief a designer and a social media exec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Two-sided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Supply-side growth: spotted the Arabian-perfume trend and onboarded 30+ sellers in two months (incl. Lattafa and Arabian Oud distributors), making it a top-growing sub-category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 and fragrance brands (incl. L'Oréal Paris, Maybelline, NYX, Redken, KIKO Milano) +30% GMV QoQ via pricing, promotions and on-site visibility; worked with marketing, product and 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Three-sided delivery marketplace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 on GMV, orders, promo spend and in-app ads; read campaign returns to pick activation days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2019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Línea Directa Aseguradora · Global FMCG | Spanish direct insurer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promo-effectiveness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Accounting Intern, Línea Directa (Jan – Dec 2019): accounting department of an insurer, working in SAP and Looker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Growth Channels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influencer, affiliates &amp; referral, communities, paid social &amp; search, email &amp; lifecycle, marketplaces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Conversion &amp; Build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Shopify, CRO, AI-built landing pages, bundles, reviews, email flows, Meta &amp; Google Ads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Experimentation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control-group tests, creative testing, break-even ROAS, unit economics, scale-or-stop decisions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ROAS, CPA, CTR, CVR, AOV, incrementality, basket analysis, Looker, Power BI, Excel (Expert)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&amp; 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/ Claude Code (agents, automation, dashboards), ChatGPT, Canva, Photoshop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