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&amp; 360 Campaign Marketing · Q-Commerce &amp; Marketplaces · FMCG Co-Marketing &amp; Partnerships · GCC / UAE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Brand and campaign marketer with 4+ years across FMCG, marketplaces and quick-commerce in the GCC, who builds brand affinity and runs integrated 360 campaigns — seasonal, tactical and brand — end-to-end, from strategy and planning to online + offline execution. Currently lead Brand &amp; Marketing at DoFreeze in Dubai: I own 360 campaigns across paid social, influencer, CRM/EDM, activations and in-store, run FMCG and retail co-marketing, direct creative agencies, production houses and 25–50 creators per campaign, and own the A&amp;P budget while tracking ROI, ROAS and conversion against targets. Quick-commerce native — I integrate brands into Noon, talabat, Careem and Deliveroo today and came up through Glovo, a q-commerce marketplace. Data-driven, AI-native, and already in Dubai on a residence visa.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Lead integrated 360 campaigns end-to-end — seasonal, tactical and brand — from strategy and planning through online + offline execution, building brand affinity and keeping the brands top-of-mind across the UAE and 50+ GCC/MENA markets</w:t>
        <w:br/>
        <w:t>• Run quick-commerce end-to-end, integrating brands into the UAE's q-commerce platforms — Noon, talabat, Careem and Deliveroo — owning onboarding, listings, promotional mechanics and retail execution to drive conversion, repeat orders and sell-out</w:t>
        <w:br/>
        <w:t>• Design FMCG and retail co-marketing initiatives with brands, distributors and modern-trade partners — joint promotions, sampling/seeding and activations that lift reach and sell-through for both sides</w:t>
        <w:br/>
        <w:t>• Align online and offline: sync activations, launches and in-store with the digital, social and influencer roadmap (25–50 creators per campaign), directing creative agencies and production houses to a high standard on time and on budget</w:t>
        <w:br/>
        <w:t>• Bridge Commercial, Creative and CRM/EDM — translating each campaign into targeted in-app, push and promo briefs that drive repeat orders and retention on quick-commerce</w:t>
        <w:br/>
        <w:t>• Own the A&amp;P budget and track localized spend and campaign impact (ROI, ROAS, conversion) against business targets, using an AI (Claude/GPT) reporting system that cuts manual workload ~40% and speeds quick-turnaround decisions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marketplace &amp; consumer app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Created and led integrated brand campaigns — Beauty Club and Hot on Social — from concept to activation on a top-5 marketplace, working across social, content and commercial teams to build brand affinity and position Miravia as a beauty and lifestyle destination</w:t>
        <w:br/>
        <w:t>• Ran co-marketing with 42 brand accounts — joint promotions, assortment and pricing plays — growing +30% GMV QoQ and reporting the Flash Sales channel directly to the CEO</w:t>
        <w:br/>
        <w:t>• Onboarded 30+ brands in two months as category lead, using trend-driven products and cultural moments to drive discovery, conversion and repeat purchase on a consumer app used by millions</w:t>
        <w:br/>
        <w:t>• Analysed campaign performance (conversion, traffic, retention, ROI) to sharpen creative and commercial decisions and improve forecasting accuracy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marketplace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Helped launch and build Glovo's Retail vertical from the ground up — taking a q-commerce marketplace beyond food delivery into fashion, beauty and lifestyle, the same online-local-marketplace model instashop runs</w:t>
        <w:br/>
        <w:t>• Managed strategic key accounts (KFC, Taco Bell, La Tagliatella, Sushi Shop), delivering bespoke marketing activations and promotional campaigns that drove order volume, conversion and GMV</w:t>
        <w:br/>
        <w:t>• Led cross-functional teams across marketing, logistics and CX to deliver campaigns end-to-end and negotiated high-impact commercial deals maximising profitability for platform and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&amp; Brand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Built sell-in/sell-out and promotional-effectiveness analysis for the chocolate category — FMCG trade-marketing grounding in turning data into commercial action</w:t>
        <w:br/>
        <w:t>• Contributed to brand NPD launches (Milka Spread, Mini Suchard) from concept to shelf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integrated 360 campaigns (strategy → planning → execution), seasonal / tactical / brand campaigns, brand affinity &amp; brand presence, co-marketing &amp; partnerships (FMCG + retail), online/offline synergy, OOH &amp; experiential activations, events &amp; launches, influencer &amp; creator marketing, sampling &amp; seeding, trade &amp; shopper marketing, go-to-market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 / q-commerce (Noon, talabat, Careem, Deliveroo), marketplaces &amp; consumer apps (Miravia, Glovo), Meta Ads (Facebook &amp; Instagram), Google Ads, social &amp; content, CRM &amp; EDM, in-app &amp; push messaging, retention / repeat orders, Shopify e-store, marketing automation, generative-AI content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creative agency, production house &amp; OOH/print vendor management, co-marketing &amp; partner management, cross-functional &amp; senior-stakeholder management (Commercial, Creative, CRM), A&amp;P budget management, key account management, negotiation, category management, modern trade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performance &amp; budgeting (ROI, ROAS, conversion, CAC/CPO), campaign KPI tracking &amp; reporting, market intelligence &amp; competitor analysis, consumer &amp; sell-out insight, AI-assisted analysis &amp; forecasting, Looker, Power BI, Nielsen, Kantar, Salesforce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Manager, Google Ads, Generative AI (Claude / ChatGPT), Shopify, Canva, Salesforce, Power BI, Tableau, Looker,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