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16 August 2026</w:t>
      </w:r>
    </w:p>
    <w:p/>
    <w:p>
      <w:r>
        <w:rPr>
          <w:rFonts w:ascii="Calibri" w:hAnsi="Calibri"/>
          <w:b w:val="0"/>
          <w:color w:val="1E1E1E"/>
          <w:sz w:val="22"/>
        </w:rPr>
        <w:t>Dear Hiring Manager,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Deliveroo describes its Account Managers as restaurant consultants — people who use data and industry know-how to help partners grow, not just support them. That is exactly the job I did at Glovo, where I managed a portfolio of strategic restaurant chains on a food-delivery platform, and it is the work I love most. As a commercial marketer already based in Dubai who integrates brands into Deliveroo every week, I would be thrilled to bring that experience to your most important restaurant partners.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At Glovo I managed key accounts such as KFC, Taco Bell, La Tagliatella and Sushi Shop — using order and performance data to build bespoke activations and growth plans that lifted volume, GMV and profitability for both the partner and the platform. I then ran a 42-account portfolio at Alibaba's Miravia to +30% GMV QoQ, reporting the Flash Sales channel directly to the CEO and turning traffic, conversion and retention data into clear growth stories partners acted on. Today at DoFreeze I manage brand growth across Deliveroo, Noon, talabat and Careem and partner daily with Marketing and Operations to launch new projects — so I know the quick-commerce mechanics behind this role from the inside.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Two things set me apart. First, food-delivery and quick-commerce account management is genuinely my background — I don't need to learn the model, I have grown restaurant and brand portfolios on these platforms for years and I read the data fluently (sell-in/sell-out, ROI, conversion, profitability). Second, I am already in Dubai on a UAE residence visa, GCC-fluent and bilingual Spanish/English, so there is no relocation and no ramp-up. I am organised, genuinely energised by fast-moving environments, and I build the kind of partner relationships that last.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 would love to help Deliveroo's top restaurant partners grow — and grow Deliveroo with them. I am available to start immediately and would welcome the chance to talk through how I would approach the portfolio. Thank you for your consideration; I look forward to hearing from you.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Paula De Francisco Pérez</w:t>
      </w:r>
    </w:p>
    <w:p>
      <w:r>
        <w:rPr>
          <w:rFonts w:ascii="Calibri" w:hAnsi="Calibri"/>
          <w:b w:val="0"/>
          <w:color w:val="787878"/>
          <w:sz w:val="20"/>
        </w:rPr>
        <w:t>+971 50 386 3656 | paulich98@hotmail.com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