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C3E50"/>
          <w:sz w:val="36"/>
        </w:rPr>
        <w:t>Outreach Pack — Abbott</w:t>
      </w:r>
    </w:p>
    <w:p>
      <w:r>
        <w:rPr>
          <w:rFonts w:ascii="Segoe UI" w:hAnsi="Segoe UI"/>
          <w:i/>
          <w:color w:val="888888"/>
          <w:sz w:val="19"/>
        </w:rPr>
        <w:t>Regional Marketing Manager  ·  Prepared for Paula De Francisco Pérez  ·  22 June 2026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1 · Email — subject</w:t>
      </w:r>
    </w:p>
    <w:p>
      <w:pPr>
        <w:spacing w:after="80"/>
      </w:pPr>
      <w:r>
        <w:rPr>
          <w:rFonts w:ascii="Segoe UI" w:hAnsi="Segoe UI"/>
          <w:i w:val="0"/>
          <w:color w:val="1A6B3C"/>
          <w:sz w:val="21"/>
        </w:rPr>
        <w:t>Regional Marketing Manager EEMENA — multi-market, Dubai-based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2 · Email — body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Dear Hiring Team,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I'm applying for the Regional Marketing Manager (EEMENA) role. I currently develop and execute marketing plans across 50+ countries in GCC, MENA and Europe — regional plan development, launch execution, budget ownership and competitor intelligence are my day-to-day.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 lead product launches end-to-end, manage budgets alongside finance, and turn customer segmentation and market analysis into positioning, with +30% GMV QoQ as evidence of commercial impact. I thrive in matrixed organisations and I'm a fast learner across categories.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I'm Dubai-based with a residence visa and open to travel. Could we arrange a short call?</w:t>
      </w:r>
    </w:p>
    <w:p>
      <w:pPr>
        <w:spacing w:after="80"/>
      </w:pPr>
      <w:r>
        <w:rPr>
          <w:rFonts w:ascii="Segoe UI" w:hAnsi="Segoe UI"/>
          <w:i w:val="0"/>
          <w:color w:val="555555"/>
          <w:sz w:val="19"/>
        </w:rPr>
        <w:br/>
        <w:t>Warm regards,</w:t>
        <w:br/>
        <w:t>Paula De Francisco Pérez</w:t>
        <w:br/>
        <w:t>+971 50 386 3656  ·  paulich98@hotmail.com</w:t>
        <w:br/>
        <w:t>https://linkedin.com/in/paula-de-francisco-perez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3 · LinkedIn — connection note (&lt;300 chars)</w:t>
      </w:r>
    </w:p>
    <w:p>
      <w:pPr>
        <w:spacing w:after="80"/>
      </w:pPr>
      <w:r>
        <w:rPr>
          <w:rFonts w:ascii="Segoe UI" w:hAnsi="Segoe UI"/>
          <w:i/>
          <w:color w:val="1A1A1A"/>
          <w:sz w:val="21"/>
        </w:rPr>
        <w:t>Hi — applying for Abbott's Regional Marketing Manager EEMENA role. I run multi-market marketing across 50+ countries (GCC/MENA/Europe): regional plans, launches, budgets and segmentation, with +30% GMV QoQ. Would value connecting.</w:t>
      </w:r>
    </w:p>
    <w:p>
      <w:pPr>
        <w:spacing w:after="80"/>
      </w:pPr>
      <w:r>
        <w:rPr>
          <w:rFonts w:ascii="Segoe UI" w:hAnsi="Segoe UI"/>
          <w:i w:val="0"/>
          <w:color w:val="888888"/>
          <w:sz w:val="17"/>
        </w:rPr>
        <w:t>[230 characters]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4 · LinkedIn — InMail / longer message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 — I'm applying for the Regional Marketing Manager (EEMENA) position at Abbott. My current role is exactly this shape: developing and executing marketing plans across 50+ countries, leading launches, owning budgets with finance, and using segmentation and competitor intelligence to drive positioning. I'm Dubai-based, open to travel, and a fast learner across categories. Could we connect for a brief conversation?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