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FB4D" w14:textId="2F7B5F47" w:rsidR="00527FC4" w:rsidRPr="005C0DAF" w:rsidRDefault="005C0DAF" w:rsidP="005C0DAF">
      <w:pPr>
        <w:pStyle w:val="Ttulo"/>
        <w:jc w:val="center"/>
        <w:rPr>
          <w:b/>
          <w:bCs/>
        </w:rPr>
      </w:pPr>
      <w:r w:rsidRPr="005C0DAF">
        <w:rPr>
          <w:b/>
          <w:bCs/>
        </w:rPr>
        <w:t>PROYECTO FINAL</w:t>
      </w:r>
    </w:p>
    <w:p w14:paraId="77D9DBDA" w14:textId="77777777" w:rsidR="00527FC4" w:rsidRPr="00527FC4" w:rsidRDefault="00527FC4" w:rsidP="00527FC4">
      <w:pPr>
        <w:pStyle w:val="Ttulo1"/>
        <w:ind w:left="720"/>
        <w:rPr>
          <w:lang w:val="es-ES"/>
        </w:rPr>
      </w:pPr>
    </w:p>
    <w:p w14:paraId="024AC065" w14:textId="08431FC6" w:rsidR="00273E2F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problema es y cómo sabemos que existe?</w:t>
      </w:r>
    </w:p>
    <w:p w14:paraId="3F78CF2A" w14:textId="70007146" w:rsidR="00797B2D" w:rsidRDefault="00797B2D" w:rsidP="00797B2D">
      <w:pPr>
        <w:ind w:firstLine="360"/>
        <w:jc w:val="both"/>
        <w:rPr>
          <w:lang w:val="es-ES"/>
        </w:rPr>
      </w:pPr>
      <w:r>
        <w:rPr>
          <w:lang w:val="es-ES"/>
        </w:rPr>
        <w:t>El médico, dueño de la Farmacia del Carmen en Xico Veracruz, ha notado que cuando algún cliente lo pide</w:t>
      </w:r>
      <w:r w:rsidR="007D338A">
        <w:rPr>
          <w:lang w:val="es-ES"/>
        </w:rPr>
        <w:t xml:space="preserve"> determinado cliente, </w:t>
      </w:r>
      <w:r>
        <w:rPr>
          <w:lang w:val="es-ES"/>
        </w:rPr>
        <w:t>al buscarlo ya sea físicamente en la</w:t>
      </w:r>
      <w:r w:rsidR="007D338A">
        <w:rPr>
          <w:lang w:val="es-ES"/>
        </w:rPr>
        <w:t xml:space="preserve"> estantería o en la base datos es hasta ese momento cuando</w:t>
      </w:r>
      <w:r w:rsidR="007D338A">
        <w:rPr>
          <w:lang w:val="es-ES"/>
        </w:rPr>
        <w:t xml:space="preserve"> se da cuenta que </w:t>
      </w:r>
      <w:r w:rsidR="007D338A">
        <w:rPr>
          <w:lang w:val="es-ES"/>
        </w:rPr>
        <w:t>el</w:t>
      </w:r>
      <w:r w:rsidR="007D338A">
        <w:rPr>
          <w:lang w:val="es-ES"/>
        </w:rPr>
        <w:t xml:space="preserve"> medicamento </w:t>
      </w:r>
      <w:r w:rsidR="007D338A">
        <w:rPr>
          <w:lang w:val="es-ES"/>
        </w:rPr>
        <w:t xml:space="preserve">solicitado ya </w:t>
      </w:r>
      <w:r w:rsidR="007D338A">
        <w:rPr>
          <w:lang w:val="es-ES"/>
        </w:rPr>
        <w:t>se ha agotado</w:t>
      </w:r>
      <w:r w:rsidR="007D338A">
        <w:rPr>
          <w:lang w:val="es-ES"/>
        </w:rPr>
        <w:t xml:space="preserve">. </w:t>
      </w:r>
      <w:r w:rsidR="0046673A">
        <w:rPr>
          <w:lang w:val="es-ES"/>
        </w:rPr>
        <w:t>Como en ocasiones al cliente lo necesita de inmediato no puede esperar a que haga el pedido en un par de días o más (dependiendo del proveedor). Por esta situación que se repite a menudo, el médico quiere recibir alertas de cuando los medicamentos se están ago</w:t>
      </w:r>
      <w:bookmarkStart w:id="0" w:name="_GoBack"/>
      <w:bookmarkEnd w:id="0"/>
      <w:r w:rsidR="0046673A">
        <w:rPr>
          <w:lang w:val="es-ES"/>
        </w:rPr>
        <w:t>tando.</w:t>
      </w:r>
    </w:p>
    <w:p w14:paraId="23AFD871" w14:textId="77777777" w:rsidR="00797B2D" w:rsidRPr="00797B2D" w:rsidRDefault="00797B2D" w:rsidP="00797B2D">
      <w:pPr>
        <w:rPr>
          <w:lang w:val="es-ES"/>
        </w:rPr>
      </w:pPr>
    </w:p>
    <w:p w14:paraId="124EE70A" w14:textId="34A60E01" w:rsidR="00527FC4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datos tenemos a nuestra disposición?</w:t>
      </w:r>
    </w:p>
    <w:p w14:paraId="6174141A" w14:textId="00878420" w:rsidR="00797B2D" w:rsidRDefault="00797B2D" w:rsidP="00797B2D">
      <w:pPr>
        <w:ind w:firstLine="360"/>
        <w:jc w:val="both"/>
        <w:rPr>
          <w:lang w:val="es-ES"/>
        </w:rPr>
      </w:pPr>
      <w:r>
        <w:rPr>
          <w:lang w:val="es-ES"/>
        </w:rPr>
        <w:t>Se tiene acceso a la base de datos del punto de venta (marca Tasven), cuyos registros son desde el año 2017 a la fecha. Las tablas contenidas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6"/>
        <w:gridCol w:w="1538"/>
        <w:gridCol w:w="377"/>
        <w:gridCol w:w="135"/>
        <w:gridCol w:w="981"/>
        <w:gridCol w:w="45"/>
        <w:gridCol w:w="622"/>
        <w:gridCol w:w="403"/>
        <w:gridCol w:w="513"/>
        <w:gridCol w:w="452"/>
        <w:gridCol w:w="1086"/>
      </w:tblGrid>
      <w:tr w:rsidR="00797B2D" w14:paraId="428E6E9C" w14:textId="77777777" w:rsidTr="00CD2E73">
        <w:tc>
          <w:tcPr>
            <w:tcW w:w="2676" w:type="dxa"/>
          </w:tcPr>
          <w:p w14:paraId="6C9C8B3C" w14:textId="433B88A1" w:rsidR="00797B2D" w:rsidRPr="00797B2D" w:rsidRDefault="00797B2D" w:rsidP="00797B2D">
            <w:pPr>
              <w:jc w:val="center"/>
              <w:rPr>
                <w:b/>
                <w:bCs/>
                <w:lang w:val="es-ES"/>
              </w:rPr>
            </w:pPr>
            <w:r w:rsidRPr="00797B2D">
              <w:rPr>
                <w:b/>
                <w:bCs/>
                <w:lang w:val="es-ES"/>
              </w:rPr>
              <w:t>Nombre</w:t>
            </w:r>
            <w:r w:rsidR="005C0DAF">
              <w:rPr>
                <w:b/>
                <w:bCs/>
                <w:lang w:val="es-ES"/>
              </w:rPr>
              <w:t xml:space="preserve"> de la Tabla</w:t>
            </w:r>
          </w:p>
        </w:tc>
        <w:tc>
          <w:tcPr>
            <w:tcW w:w="6152" w:type="dxa"/>
            <w:gridSpan w:val="10"/>
          </w:tcPr>
          <w:p w14:paraId="4C967189" w14:textId="5654D77F" w:rsidR="00797B2D" w:rsidRPr="00797B2D" w:rsidRDefault="00797B2D" w:rsidP="00797B2D">
            <w:pPr>
              <w:jc w:val="center"/>
              <w:rPr>
                <w:b/>
                <w:bCs/>
                <w:lang w:val="es-ES"/>
              </w:rPr>
            </w:pPr>
            <w:r w:rsidRPr="00797B2D">
              <w:rPr>
                <w:b/>
                <w:bCs/>
                <w:lang w:val="es-ES"/>
              </w:rPr>
              <w:t>Contenido</w:t>
            </w:r>
          </w:p>
        </w:tc>
      </w:tr>
      <w:tr w:rsidR="00CD2E73" w14:paraId="63F344B8" w14:textId="77777777" w:rsidTr="00CD2E73">
        <w:tc>
          <w:tcPr>
            <w:tcW w:w="2676" w:type="dxa"/>
          </w:tcPr>
          <w:p w14:paraId="6D362857" w14:textId="2591EAF0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Ajustes</w:t>
            </w:r>
          </w:p>
        </w:tc>
        <w:tc>
          <w:tcPr>
            <w:tcW w:w="1915" w:type="dxa"/>
            <w:gridSpan w:val="2"/>
          </w:tcPr>
          <w:p w14:paraId="7C7EA793" w14:textId="08186E70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116" w:type="dxa"/>
            <w:gridSpan w:val="2"/>
          </w:tcPr>
          <w:p w14:paraId="21EFADD0" w14:textId="09DDE923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2035" w:type="dxa"/>
            <w:gridSpan w:val="5"/>
          </w:tcPr>
          <w:p w14:paraId="02EBBE56" w14:textId="49CCAD33" w:rsidR="00CD2E73" w:rsidRDefault="00CD2E73" w:rsidP="00CD2E73">
            <w:pPr>
              <w:rPr>
                <w:lang w:val="es-ES"/>
              </w:rPr>
            </w:pPr>
            <w:r>
              <w:rPr>
                <w:lang w:val="es-ES"/>
              </w:rPr>
              <w:t>Nombre producto</w:t>
            </w:r>
          </w:p>
        </w:tc>
        <w:tc>
          <w:tcPr>
            <w:tcW w:w="1086" w:type="dxa"/>
          </w:tcPr>
          <w:p w14:paraId="51B6915C" w14:textId="5B89C7AB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797B2D" w14:paraId="2FF2E5AF" w14:textId="77777777" w:rsidTr="00CD2E73">
        <w:tc>
          <w:tcPr>
            <w:tcW w:w="2676" w:type="dxa"/>
          </w:tcPr>
          <w:p w14:paraId="06A03FEF" w14:textId="58859F1B" w:rsidR="00797B2D" w:rsidRDefault="00797B2D" w:rsidP="00797B2D">
            <w:pPr>
              <w:rPr>
                <w:lang w:val="es-ES"/>
              </w:rPr>
            </w:pPr>
            <w:r>
              <w:rPr>
                <w:lang w:val="es-ES"/>
              </w:rPr>
              <w:t>Cajeros</w:t>
            </w:r>
          </w:p>
        </w:tc>
        <w:tc>
          <w:tcPr>
            <w:tcW w:w="6152" w:type="dxa"/>
            <w:gridSpan w:val="10"/>
          </w:tcPr>
          <w:p w14:paraId="4CC15551" w14:textId="619DBFC8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797B2D" w14:paraId="2C1FB701" w14:textId="77777777" w:rsidTr="00CD2E73">
        <w:tc>
          <w:tcPr>
            <w:tcW w:w="2676" w:type="dxa"/>
          </w:tcPr>
          <w:p w14:paraId="14623B93" w14:textId="2DB08BCF" w:rsidR="00797B2D" w:rsidRDefault="00797B2D" w:rsidP="00797B2D">
            <w:pPr>
              <w:rPr>
                <w:lang w:val="es-ES"/>
              </w:rPr>
            </w:pPr>
            <w:r>
              <w:rPr>
                <w:lang w:val="es-ES"/>
              </w:rPr>
              <w:t>Cantidad Inicial</w:t>
            </w:r>
          </w:p>
        </w:tc>
        <w:tc>
          <w:tcPr>
            <w:tcW w:w="6152" w:type="dxa"/>
            <w:gridSpan w:val="10"/>
          </w:tcPr>
          <w:p w14:paraId="17943771" w14:textId="42CF1A90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¿dinero?</w:t>
            </w:r>
          </w:p>
        </w:tc>
      </w:tr>
      <w:tr w:rsidR="00797B2D" w14:paraId="717C4C2D" w14:textId="77777777" w:rsidTr="00CD2E73">
        <w:tc>
          <w:tcPr>
            <w:tcW w:w="2676" w:type="dxa"/>
          </w:tcPr>
          <w:p w14:paraId="57BC69BE" w14:textId="396B9A46" w:rsidR="00797B2D" w:rsidRDefault="00797B2D" w:rsidP="00797B2D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6152" w:type="dxa"/>
            <w:gridSpan w:val="10"/>
          </w:tcPr>
          <w:p w14:paraId="723189B1" w14:textId="3F410837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797B2D" w14:paraId="0D9C2ED2" w14:textId="77777777" w:rsidTr="00CD2E73">
        <w:tc>
          <w:tcPr>
            <w:tcW w:w="2676" w:type="dxa"/>
          </w:tcPr>
          <w:p w14:paraId="4883445F" w14:textId="70D6DB10" w:rsidR="00797B2D" w:rsidRDefault="00797B2D" w:rsidP="00797B2D">
            <w:pPr>
              <w:rPr>
                <w:lang w:val="es-ES"/>
              </w:rPr>
            </w:pPr>
            <w:r>
              <w:rPr>
                <w:lang w:val="es-ES"/>
              </w:rPr>
              <w:t>Compra</w:t>
            </w:r>
          </w:p>
        </w:tc>
        <w:tc>
          <w:tcPr>
            <w:tcW w:w="6152" w:type="dxa"/>
            <w:gridSpan w:val="10"/>
          </w:tcPr>
          <w:p w14:paraId="6EE2CB3F" w14:textId="13A6B31D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797B2D" w14:paraId="7B3CA461" w14:textId="77777777" w:rsidTr="00CD2E73">
        <w:tc>
          <w:tcPr>
            <w:tcW w:w="2676" w:type="dxa"/>
          </w:tcPr>
          <w:p w14:paraId="3BBCD660" w14:textId="5C4D2CF1" w:rsidR="00797B2D" w:rsidRDefault="00797B2D" w:rsidP="00797B2D">
            <w:pPr>
              <w:rPr>
                <w:lang w:val="es-ES"/>
              </w:rPr>
            </w:pPr>
            <w:r>
              <w:rPr>
                <w:lang w:val="es-ES"/>
              </w:rPr>
              <w:t>Config</w:t>
            </w:r>
          </w:p>
        </w:tc>
        <w:tc>
          <w:tcPr>
            <w:tcW w:w="6152" w:type="dxa"/>
            <w:gridSpan w:val="10"/>
          </w:tcPr>
          <w:p w14:paraId="56790188" w14:textId="7D321CC0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CD2E73" w14:paraId="1B852DAE" w14:textId="77777777" w:rsidTr="00CD2E73">
        <w:tc>
          <w:tcPr>
            <w:tcW w:w="2676" w:type="dxa"/>
          </w:tcPr>
          <w:p w14:paraId="607B259B" w14:textId="4F2FD348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Departamentos</w:t>
            </w:r>
          </w:p>
        </w:tc>
        <w:tc>
          <w:tcPr>
            <w:tcW w:w="1915" w:type="dxa"/>
            <w:gridSpan w:val="2"/>
          </w:tcPr>
          <w:p w14:paraId="5A41E79E" w14:textId="577AEAB5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ID_Departamentos</w:t>
            </w:r>
          </w:p>
        </w:tc>
        <w:tc>
          <w:tcPr>
            <w:tcW w:w="1783" w:type="dxa"/>
            <w:gridSpan w:val="4"/>
          </w:tcPr>
          <w:p w14:paraId="2D5F79BB" w14:textId="1127D324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Departamento</w:t>
            </w:r>
          </w:p>
        </w:tc>
        <w:tc>
          <w:tcPr>
            <w:tcW w:w="2454" w:type="dxa"/>
            <w:gridSpan w:val="4"/>
          </w:tcPr>
          <w:p w14:paraId="6F5E9BA0" w14:textId="62C99D2F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Medicinas /Material</w:t>
            </w:r>
          </w:p>
        </w:tc>
      </w:tr>
      <w:tr w:rsidR="00797B2D" w14:paraId="7CDA8333" w14:textId="77777777" w:rsidTr="00CD2E73">
        <w:tc>
          <w:tcPr>
            <w:tcW w:w="2676" w:type="dxa"/>
          </w:tcPr>
          <w:p w14:paraId="5F363D0F" w14:textId="6894CF2F" w:rsidR="00797B2D" w:rsidRDefault="00797B2D" w:rsidP="00797B2D">
            <w:pPr>
              <w:rPr>
                <w:lang w:val="es-ES"/>
              </w:rPr>
            </w:pPr>
            <w:r>
              <w:rPr>
                <w:lang w:val="es-ES"/>
              </w:rPr>
              <w:t>Emisor</w:t>
            </w:r>
          </w:p>
        </w:tc>
        <w:tc>
          <w:tcPr>
            <w:tcW w:w="6152" w:type="dxa"/>
            <w:gridSpan w:val="10"/>
          </w:tcPr>
          <w:p w14:paraId="3ED141EA" w14:textId="6B9FF807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797B2D" w14:paraId="57F2FE44" w14:textId="77777777" w:rsidTr="00CD2E73">
        <w:tc>
          <w:tcPr>
            <w:tcW w:w="2676" w:type="dxa"/>
          </w:tcPr>
          <w:p w14:paraId="65E82985" w14:textId="61B4AE49" w:rsidR="00797B2D" w:rsidRDefault="00797B2D" w:rsidP="00797B2D">
            <w:pPr>
              <w:rPr>
                <w:lang w:val="es-ES"/>
              </w:rPr>
            </w:pPr>
            <w:r>
              <w:rPr>
                <w:lang w:val="es-ES"/>
              </w:rPr>
              <w:t>Impreso</w:t>
            </w:r>
          </w:p>
        </w:tc>
        <w:tc>
          <w:tcPr>
            <w:tcW w:w="6152" w:type="dxa"/>
            <w:gridSpan w:val="10"/>
          </w:tcPr>
          <w:p w14:paraId="168DC609" w14:textId="72FB0A38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797B2D" w14:paraId="1C4112DD" w14:textId="77777777" w:rsidTr="00CD2E73">
        <w:tc>
          <w:tcPr>
            <w:tcW w:w="2676" w:type="dxa"/>
          </w:tcPr>
          <w:p w14:paraId="20115CFC" w14:textId="3F1CF5A5" w:rsidR="00797B2D" w:rsidRDefault="00797B2D" w:rsidP="00797B2D">
            <w:pPr>
              <w:rPr>
                <w:lang w:val="es-ES"/>
              </w:rPr>
            </w:pPr>
            <w:r>
              <w:rPr>
                <w:lang w:val="es-ES"/>
              </w:rPr>
              <w:t>Impuestos</w:t>
            </w:r>
          </w:p>
        </w:tc>
        <w:tc>
          <w:tcPr>
            <w:tcW w:w="6152" w:type="dxa"/>
            <w:gridSpan w:val="10"/>
          </w:tcPr>
          <w:p w14:paraId="5528E0B3" w14:textId="23C3F2EB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797B2D" w14:paraId="4052FC28" w14:textId="77777777" w:rsidTr="00CD2E73">
        <w:tc>
          <w:tcPr>
            <w:tcW w:w="2676" w:type="dxa"/>
          </w:tcPr>
          <w:p w14:paraId="077D67FA" w14:textId="6873D57D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Kit</w:t>
            </w:r>
          </w:p>
        </w:tc>
        <w:tc>
          <w:tcPr>
            <w:tcW w:w="6152" w:type="dxa"/>
            <w:gridSpan w:val="10"/>
          </w:tcPr>
          <w:p w14:paraId="710AA46E" w14:textId="5BC5327F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797B2D" w14:paraId="5673B648" w14:textId="77777777" w:rsidTr="00CD2E73">
        <w:tc>
          <w:tcPr>
            <w:tcW w:w="2676" w:type="dxa"/>
          </w:tcPr>
          <w:p w14:paraId="4AA06F76" w14:textId="4F2DAEE6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Movclientes</w:t>
            </w:r>
          </w:p>
        </w:tc>
        <w:tc>
          <w:tcPr>
            <w:tcW w:w="6152" w:type="dxa"/>
            <w:gridSpan w:val="10"/>
          </w:tcPr>
          <w:p w14:paraId="07E0CF0C" w14:textId="16AF9321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797B2D" w14:paraId="703F531B" w14:textId="77777777" w:rsidTr="00CD2E73">
        <w:tc>
          <w:tcPr>
            <w:tcW w:w="2676" w:type="dxa"/>
          </w:tcPr>
          <w:p w14:paraId="3024C777" w14:textId="46CAFF59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Movcompras</w:t>
            </w:r>
          </w:p>
        </w:tc>
        <w:tc>
          <w:tcPr>
            <w:tcW w:w="6152" w:type="dxa"/>
            <w:gridSpan w:val="10"/>
          </w:tcPr>
          <w:p w14:paraId="0E04FBDF" w14:textId="370CB617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797B2D" w14:paraId="2D58C61F" w14:textId="77777777" w:rsidTr="00CD2E73">
        <w:tc>
          <w:tcPr>
            <w:tcW w:w="2676" w:type="dxa"/>
          </w:tcPr>
          <w:p w14:paraId="48641C62" w14:textId="4C6E15ED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Negocio</w:t>
            </w:r>
          </w:p>
        </w:tc>
        <w:tc>
          <w:tcPr>
            <w:tcW w:w="6152" w:type="dxa"/>
            <w:gridSpan w:val="10"/>
          </w:tcPr>
          <w:p w14:paraId="43A1B2E5" w14:textId="7DB26EE9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CD2E73" w14:paraId="049D4C69" w14:textId="77777777" w:rsidTr="00A026D2">
        <w:tc>
          <w:tcPr>
            <w:tcW w:w="2676" w:type="dxa"/>
          </w:tcPr>
          <w:p w14:paraId="41B55F50" w14:textId="43D97255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Productos</w:t>
            </w:r>
          </w:p>
        </w:tc>
        <w:tc>
          <w:tcPr>
            <w:tcW w:w="1538" w:type="dxa"/>
          </w:tcPr>
          <w:p w14:paraId="3D3E283B" w14:textId="71810568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Clave</w:t>
            </w:r>
          </w:p>
        </w:tc>
        <w:tc>
          <w:tcPr>
            <w:tcW w:w="1538" w:type="dxa"/>
            <w:gridSpan w:val="4"/>
          </w:tcPr>
          <w:p w14:paraId="149A22A6" w14:textId="620E26DE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38" w:type="dxa"/>
            <w:gridSpan w:val="3"/>
          </w:tcPr>
          <w:p w14:paraId="782FEB28" w14:textId="4D3F3339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Departamento</w:t>
            </w:r>
          </w:p>
        </w:tc>
        <w:tc>
          <w:tcPr>
            <w:tcW w:w="1538" w:type="dxa"/>
            <w:gridSpan w:val="2"/>
          </w:tcPr>
          <w:p w14:paraId="661667E9" w14:textId="715EFF04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Existencias</w:t>
            </w:r>
          </w:p>
        </w:tc>
      </w:tr>
      <w:tr w:rsidR="00797B2D" w14:paraId="269CF74B" w14:textId="77777777" w:rsidTr="00CD2E73">
        <w:tc>
          <w:tcPr>
            <w:tcW w:w="2676" w:type="dxa"/>
          </w:tcPr>
          <w:p w14:paraId="218907CD" w14:textId="067A4E92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Productos_precargados</w:t>
            </w:r>
          </w:p>
        </w:tc>
        <w:tc>
          <w:tcPr>
            <w:tcW w:w="6152" w:type="dxa"/>
            <w:gridSpan w:val="10"/>
          </w:tcPr>
          <w:p w14:paraId="20FD0B08" w14:textId="07204B80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</w:tc>
      </w:tr>
      <w:tr w:rsidR="00797B2D" w14:paraId="667726F9" w14:textId="77777777" w:rsidTr="00CD2E73">
        <w:tc>
          <w:tcPr>
            <w:tcW w:w="2676" w:type="dxa"/>
          </w:tcPr>
          <w:p w14:paraId="6EC7B35D" w14:textId="2E0F6AD2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Recargas</w:t>
            </w:r>
          </w:p>
        </w:tc>
        <w:tc>
          <w:tcPr>
            <w:tcW w:w="6152" w:type="dxa"/>
            <w:gridSpan w:val="10"/>
          </w:tcPr>
          <w:p w14:paraId="7E38DCAF" w14:textId="1C838C28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797B2D" w14:paraId="0614DDA0" w14:textId="77777777" w:rsidTr="00CD2E73">
        <w:tc>
          <w:tcPr>
            <w:tcW w:w="2676" w:type="dxa"/>
          </w:tcPr>
          <w:p w14:paraId="041F12F9" w14:textId="25701743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Reporte_pagos</w:t>
            </w:r>
          </w:p>
        </w:tc>
        <w:tc>
          <w:tcPr>
            <w:tcW w:w="6152" w:type="dxa"/>
            <w:gridSpan w:val="10"/>
          </w:tcPr>
          <w:p w14:paraId="37279F3E" w14:textId="7DA491FA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797B2D" w14:paraId="2A3CAE0F" w14:textId="77777777" w:rsidTr="00CD2E73">
        <w:tc>
          <w:tcPr>
            <w:tcW w:w="2676" w:type="dxa"/>
          </w:tcPr>
          <w:p w14:paraId="6986FD44" w14:textId="19EDD7C4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Retiros</w:t>
            </w:r>
          </w:p>
        </w:tc>
        <w:tc>
          <w:tcPr>
            <w:tcW w:w="6152" w:type="dxa"/>
            <w:gridSpan w:val="10"/>
          </w:tcPr>
          <w:p w14:paraId="7AAF181B" w14:textId="2D810D8C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CD2E73" w14:paraId="6B2D702D" w14:textId="77777777" w:rsidTr="00A10ED0">
        <w:tc>
          <w:tcPr>
            <w:tcW w:w="2676" w:type="dxa"/>
          </w:tcPr>
          <w:p w14:paraId="74EE3ECD" w14:textId="084DD562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2050" w:type="dxa"/>
            <w:gridSpan w:val="3"/>
          </w:tcPr>
          <w:p w14:paraId="15E78167" w14:textId="6BA84944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051" w:type="dxa"/>
            <w:gridSpan w:val="4"/>
          </w:tcPr>
          <w:p w14:paraId="6D5C171E" w14:textId="7BD3C6BA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051" w:type="dxa"/>
            <w:gridSpan w:val="3"/>
          </w:tcPr>
          <w:p w14:paraId="72EC3801" w14:textId="5D6720CF" w:rsidR="00CD2E73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Cantidad?</w:t>
            </w:r>
          </w:p>
        </w:tc>
      </w:tr>
      <w:tr w:rsidR="00797B2D" w14:paraId="0B821F44" w14:textId="77777777" w:rsidTr="00CD2E73">
        <w:tc>
          <w:tcPr>
            <w:tcW w:w="2676" w:type="dxa"/>
          </w:tcPr>
          <w:p w14:paraId="49356B41" w14:textId="32CE1B3A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Telcel</w:t>
            </w:r>
          </w:p>
        </w:tc>
        <w:tc>
          <w:tcPr>
            <w:tcW w:w="6152" w:type="dxa"/>
            <w:gridSpan w:val="10"/>
          </w:tcPr>
          <w:p w14:paraId="21606EA9" w14:textId="58627A64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797B2D" w14:paraId="66E63106" w14:textId="77777777" w:rsidTr="00CD2E73">
        <w:tc>
          <w:tcPr>
            <w:tcW w:w="2676" w:type="dxa"/>
          </w:tcPr>
          <w:p w14:paraId="19F62D53" w14:textId="1FBE6EAD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Ticket</w:t>
            </w:r>
          </w:p>
        </w:tc>
        <w:tc>
          <w:tcPr>
            <w:tcW w:w="6152" w:type="dxa"/>
            <w:gridSpan w:val="10"/>
          </w:tcPr>
          <w:p w14:paraId="143596C8" w14:textId="5FDEB510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797B2D" w14:paraId="2B0970EC" w14:textId="77777777" w:rsidTr="00CD2E73">
        <w:tc>
          <w:tcPr>
            <w:tcW w:w="2676" w:type="dxa"/>
          </w:tcPr>
          <w:p w14:paraId="27F3A021" w14:textId="682ADA36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Tipo_cambio</w:t>
            </w:r>
          </w:p>
        </w:tc>
        <w:tc>
          <w:tcPr>
            <w:tcW w:w="6152" w:type="dxa"/>
            <w:gridSpan w:val="10"/>
          </w:tcPr>
          <w:p w14:paraId="4852C983" w14:textId="7DD506A4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No útil</w:t>
            </w:r>
          </w:p>
        </w:tc>
      </w:tr>
      <w:tr w:rsidR="00797B2D" w14:paraId="71A7D3C6" w14:textId="77777777" w:rsidTr="00CD2E73">
        <w:tc>
          <w:tcPr>
            <w:tcW w:w="2676" w:type="dxa"/>
          </w:tcPr>
          <w:p w14:paraId="243DC868" w14:textId="2993FE5A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Venta_temporal</w:t>
            </w:r>
          </w:p>
        </w:tc>
        <w:tc>
          <w:tcPr>
            <w:tcW w:w="6152" w:type="dxa"/>
            <w:gridSpan w:val="10"/>
          </w:tcPr>
          <w:p w14:paraId="713DF9DF" w14:textId="0C60E088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797B2D" w14:paraId="61C1DCC6" w14:textId="77777777" w:rsidTr="00CD2E73">
        <w:tc>
          <w:tcPr>
            <w:tcW w:w="2676" w:type="dxa"/>
          </w:tcPr>
          <w:p w14:paraId="4E744532" w14:textId="65E2A471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Verfica</w:t>
            </w:r>
          </w:p>
        </w:tc>
        <w:tc>
          <w:tcPr>
            <w:tcW w:w="6152" w:type="dxa"/>
            <w:gridSpan w:val="10"/>
          </w:tcPr>
          <w:p w14:paraId="5D8F6927" w14:textId="483AA103" w:rsidR="00797B2D" w:rsidRDefault="00CD2E73" w:rsidP="00797B2D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</w:tbl>
    <w:p w14:paraId="4ED34943" w14:textId="46EEB8D7" w:rsidR="00797B2D" w:rsidRDefault="00797B2D" w:rsidP="00797B2D">
      <w:pPr>
        <w:rPr>
          <w:lang w:val="es-ES"/>
        </w:rPr>
      </w:pPr>
    </w:p>
    <w:p w14:paraId="4F35ECDE" w14:textId="62CCD58A" w:rsidR="00797B2D" w:rsidRDefault="00797B2D" w:rsidP="00797B2D">
      <w:pPr>
        <w:rPr>
          <w:lang w:val="es-ES"/>
        </w:rPr>
      </w:pPr>
    </w:p>
    <w:p w14:paraId="590EC6E7" w14:textId="77777777" w:rsidR="00797B2D" w:rsidRPr="00797B2D" w:rsidRDefault="00797B2D" w:rsidP="00797B2D">
      <w:pPr>
        <w:rPr>
          <w:lang w:val="es-ES"/>
        </w:rPr>
      </w:pPr>
    </w:p>
    <w:p w14:paraId="10B63FF7" w14:textId="0D6CC99E" w:rsidR="00527FC4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podemos deducir de los datos?</w:t>
      </w:r>
    </w:p>
    <w:p w14:paraId="217F64C1" w14:textId="55645114" w:rsidR="00527FC4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se entrena el modelo?</w:t>
      </w:r>
    </w:p>
    <w:p w14:paraId="048750D3" w14:textId="1A489038" w:rsidR="00527FC4" w:rsidRPr="00527FC4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se evalúa el modelo?</w:t>
      </w:r>
    </w:p>
    <w:sectPr w:rsidR="00527FC4" w:rsidRPr="00527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2ED1"/>
    <w:multiLevelType w:val="hybridMultilevel"/>
    <w:tmpl w:val="886880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2A"/>
    <w:rsid w:val="00352F71"/>
    <w:rsid w:val="0046673A"/>
    <w:rsid w:val="00527FC4"/>
    <w:rsid w:val="005C0DAF"/>
    <w:rsid w:val="00797B2D"/>
    <w:rsid w:val="007D338A"/>
    <w:rsid w:val="0099201A"/>
    <w:rsid w:val="00C3532A"/>
    <w:rsid w:val="00C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0544"/>
  <w15:chartTrackingRefBased/>
  <w15:docId w15:val="{2B8AC4A4-D269-448A-8F7B-FAD1E750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9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C0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Ismari Guillermina</dc:creator>
  <cp:keywords/>
  <dc:description/>
  <cp:lastModifiedBy>Ismari Guillermina</cp:lastModifiedBy>
  <cp:revision>4</cp:revision>
  <dcterms:created xsi:type="dcterms:W3CDTF">2019-11-19T20:00:00Z</dcterms:created>
  <dcterms:modified xsi:type="dcterms:W3CDTF">2019-11-19T20:41:00Z</dcterms:modified>
</cp:coreProperties>
</file>