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BE2" w:rsidRPr="00546BE2" w:rsidRDefault="00546BE2" w:rsidP="00546BE2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3D4752"/>
          <w:sz w:val="36"/>
          <w:szCs w:val="36"/>
          <w:lang w:eastAsia="es-ES"/>
        </w:rPr>
      </w:pPr>
      <w:r w:rsidRPr="00546BE2">
        <w:rPr>
          <w:rFonts w:ascii="inherit" w:eastAsia="Times New Roman" w:hAnsi="inherit" w:cs="Segoe UI"/>
          <w:b/>
          <w:bCs/>
          <w:color w:val="3D4752"/>
          <w:sz w:val="36"/>
          <w:szCs w:val="36"/>
          <w:lang w:eastAsia="es-ES"/>
        </w:rPr>
        <w:t>Cómo planificar y dibujar un diagrama de flujo básico</w:t>
      </w:r>
    </w:p>
    <w:p w:rsidR="00546BE2" w:rsidRPr="00546BE2" w:rsidRDefault="00546BE2" w:rsidP="00546BE2">
      <w:pPr>
        <w:numPr>
          <w:ilvl w:val="0"/>
          <w:numId w:val="1"/>
        </w:numPr>
        <w:spacing w:beforeAutospacing="1" w:after="0" w:afterAutospacing="1" w:line="240" w:lineRule="auto"/>
        <w:ind w:left="335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b/>
          <w:bCs/>
          <w:color w:val="3D4752"/>
          <w:sz w:val="27"/>
          <w:lang w:eastAsia="es-ES"/>
        </w:rPr>
        <w:t>Define tu propósito y alcance</w:t>
      </w:r>
      <w:proofErr w:type="gramStart"/>
      <w:r w:rsidRPr="00546BE2">
        <w:rPr>
          <w:rFonts w:ascii="inherit" w:eastAsia="Times New Roman" w:hAnsi="inherit" w:cs="Segoe UI"/>
          <w:b/>
          <w:bCs/>
          <w:color w:val="3D4752"/>
          <w:sz w:val="27"/>
          <w:lang w:eastAsia="es-ES"/>
        </w:rPr>
        <w:t>.</w:t>
      </w: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.</w:t>
      </w:r>
      <w:proofErr w:type="gramEnd"/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 xml:space="preserve"> ¿Qué deseas lograr? ¿Estás considerando las cosas correctas con </w:t>
      </w:r>
      <w:proofErr w:type="gramStart"/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un punto inicial y final apropiados</w:t>
      </w:r>
      <w:proofErr w:type="gramEnd"/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 xml:space="preserve"> para alcanzar ese propósito? Realiza una investigación lo suficientemente detallada, pero lo suficientemente simple a la hora de crear tus diagramas para comunicarte con tu audiencia.</w:t>
      </w:r>
    </w:p>
    <w:p w:rsidR="00546BE2" w:rsidRPr="00546BE2" w:rsidRDefault="00546BE2" w:rsidP="00546BE2">
      <w:pPr>
        <w:numPr>
          <w:ilvl w:val="0"/>
          <w:numId w:val="1"/>
        </w:numPr>
        <w:spacing w:beforeAutospacing="1" w:after="0" w:afterAutospacing="1" w:line="240" w:lineRule="auto"/>
        <w:ind w:left="335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b/>
          <w:bCs/>
          <w:color w:val="3D4752"/>
          <w:sz w:val="27"/>
          <w:lang w:eastAsia="es-ES"/>
        </w:rPr>
        <w:t>Identifica las tareas en orden cronológico. </w:t>
      </w: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Esto puede involucrar las conversaciones con los participantes, la observación de un proceso o la revisión de cualquier documentación existente. Puedes escribir los pasos en forma de notas o comenzar con un diagrama en versión borrador.</w:t>
      </w:r>
    </w:p>
    <w:p w:rsidR="00546BE2" w:rsidRPr="00546BE2" w:rsidRDefault="00546BE2" w:rsidP="00546BE2">
      <w:pPr>
        <w:numPr>
          <w:ilvl w:val="0"/>
          <w:numId w:val="1"/>
        </w:numPr>
        <w:spacing w:beforeAutospacing="1" w:after="0" w:afterAutospacing="1" w:line="240" w:lineRule="auto"/>
        <w:ind w:left="335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b/>
          <w:bCs/>
          <w:color w:val="3D4752"/>
          <w:sz w:val="27"/>
          <w:lang w:eastAsia="es-ES"/>
        </w:rPr>
        <w:t>Organízalos por tipo y figura correspondiente, </w:t>
      </w: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como procesos, decisiones, datos, entradas o salidas.</w:t>
      </w:r>
    </w:p>
    <w:p w:rsidR="00546BE2" w:rsidRPr="00546BE2" w:rsidRDefault="00546BE2" w:rsidP="00546BE2">
      <w:pPr>
        <w:numPr>
          <w:ilvl w:val="0"/>
          <w:numId w:val="1"/>
        </w:numPr>
        <w:spacing w:beforeAutospacing="1" w:after="0" w:afterAutospacing="1" w:line="240" w:lineRule="auto"/>
        <w:ind w:left="335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b/>
          <w:bCs/>
          <w:color w:val="3D4752"/>
          <w:sz w:val="27"/>
          <w:lang w:eastAsia="es-ES"/>
        </w:rPr>
        <w:t>Crea tu diagrama,</w:t>
      </w: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 xml:space="preserve"> ya sea dibujándolo a mano o usando un programa como </w:t>
      </w:r>
      <w:proofErr w:type="spellStart"/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Lucidchart</w:t>
      </w:r>
      <w:proofErr w:type="spellEnd"/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.</w:t>
      </w:r>
    </w:p>
    <w:p w:rsidR="00546BE2" w:rsidRPr="00546BE2" w:rsidRDefault="00546BE2" w:rsidP="00546BE2">
      <w:pPr>
        <w:numPr>
          <w:ilvl w:val="0"/>
          <w:numId w:val="1"/>
        </w:numPr>
        <w:spacing w:beforeAutospacing="1" w:after="0" w:afterAutospacing="1" w:line="240" w:lineRule="auto"/>
        <w:ind w:left="335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b/>
          <w:bCs/>
          <w:color w:val="3D4752"/>
          <w:sz w:val="27"/>
          <w:lang w:eastAsia="es-ES"/>
        </w:rPr>
        <w:t>Confirma tu diagrama de flujo,</w:t>
      </w: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 verificando todos los pasos con las personas que participan en el proceso. Observa el proceso para asegurarte de no dejar de lado nada que sea importante para tu propósito.</w:t>
      </w:r>
    </w:p>
    <w:p w:rsidR="00546BE2" w:rsidRPr="00546BE2" w:rsidRDefault="00546BE2" w:rsidP="00546BE2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3D4752"/>
          <w:sz w:val="36"/>
          <w:szCs w:val="36"/>
          <w:lang w:eastAsia="es-ES"/>
        </w:rPr>
      </w:pPr>
      <w:r w:rsidRPr="00546BE2">
        <w:rPr>
          <w:rFonts w:ascii="inherit" w:eastAsia="Times New Roman" w:hAnsi="inherit" w:cs="Segoe UI"/>
          <w:b/>
          <w:bCs/>
          <w:color w:val="3D4752"/>
          <w:sz w:val="36"/>
          <w:szCs w:val="36"/>
          <w:lang w:eastAsia="es-ES"/>
        </w:rPr>
        <w:t>Más recomendaciones para los diagramas de flujo</w:t>
      </w:r>
    </w:p>
    <w:p w:rsidR="00546BE2" w:rsidRPr="00546BE2" w:rsidRDefault="00546BE2" w:rsidP="00546BE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Ten a tu audiencia en mente y orienta los detalles de tu diagrama hacia ella. La comunicación clara es un objetivo fundamental en los diagramas de flujo.</w:t>
      </w:r>
    </w:p>
    <w:p w:rsidR="00546BE2" w:rsidRPr="00546BE2" w:rsidRDefault="00546BE2" w:rsidP="00546BE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Si el proceso que estás representando involucra distintos equipos o departamentos, considera usar un diagrama de carriles para definir claramente las responsabilidades y transferencias.</w:t>
      </w:r>
    </w:p>
    <w:p w:rsidR="00546BE2" w:rsidRPr="00546BE2" w:rsidRDefault="00546BE2" w:rsidP="00546BE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3D4752"/>
          <w:sz w:val="27"/>
          <w:szCs w:val="27"/>
          <w:lang w:eastAsia="es-ES"/>
        </w:rPr>
      </w:pPr>
      <w:r w:rsidRPr="00546BE2">
        <w:rPr>
          <w:rFonts w:ascii="inherit" w:eastAsia="Times New Roman" w:hAnsi="inherit" w:cs="Segoe UI"/>
          <w:color w:val="3D4752"/>
          <w:sz w:val="27"/>
          <w:szCs w:val="27"/>
          <w:lang w:eastAsia="es-ES"/>
        </w:rPr>
        <w:t>Usa conectores dentro o fuera de la página para "editar" tu diagrama y lograr que fluya de forma lógica. Esto te puede permitir separar el diagrama en distintas páginas y que continúe siendo fluido.</w:t>
      </w:r>
    </w:p>
    <w:p w:rsidR="00145692" w:rsidRDefault="00145692"/>
    <w:sectPr w:rsidR="00145692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058A7"/>
    <w:multiLevelType w:val="multilevel"/>
    <w:tmpl w:val="7FA0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B7C78"/>
    <w:multiLevelType w:val="multilevel"/>
    <w:tmpl w:val="4188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46BE2"/>
    <w:rsid w:val="00145692"/>
    <w:rsid w:val="002D633C"/>
    <w:rsid w:val="00546BE2"/>
    <w:rsid w:val="0092716B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paragraph" w:styleId="Ttulo2">
    <w:name w:val="heading 2"/>
    <w:basedOn w:val="Normal"/>
    <w:link w:val="Ttulo2Car"/>
    <w:uiPriority w:val="9"/>
    <w:qFormat/>
    <w:rsid w:val="00546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6B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46B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2019-10-28T20:34:00Z</cp:lastPrinted>
  <dcterms:created xsi:type="dcterms:W3CDTF">2019-10-28T20:33:00Z</dcterms:created>
  <dcterms:modified xsi:type="dcterms:W3CDTF">2019-10-28T20:34:00Z</dcterms:modified>
</cp:coreProperties>
</file>