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A9AB2" w14:textId="77777777" w:rsidR="009449B4" w:rsidRDefault="009449B4" w:rsidP="0023431C">
      <w:pPr>
        <w:pStyle w:val="Ttulo1"/>
        <w:numPr>
          <w:ilvl w:val="0"/>
          <w:numId w:val="0"/>
        </w:numPr>
        <w:jc w:val="center"/>
        <w:rPr>
          <w:b w:val="0"/>
        </w:rPr>
      </w:pPr>
    </w:p>
    <w:p w14:paraId="691D5536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 w:val="0"/>
        </w:rPr>
      </w:pPr>
    </w:p>
    <w:p w14:paraId="29A194A9" w14:textId="77777777" w:rsidR="000B0710" w:rsidRPr="00274D4F" w:rsidRDefault="000B0710" w:rsidP="000B0710">
      <w:pPr>
        <w:rPr>
          <w:rFonts w:ascii="Myriad Pro" w:hAnsi="Myriad Pro"/>
        </w:rPr>
      </w:pPr>
    </w:p>
    <w:p w14:paraId="55741418" w14:textId="77777777" w:rsidR="009449B4" w:rsidRPr="00274D4F" w:rsidRDefault="009449B4" w:rsidP="0023431C">
      <w:pPr>
        <w:rPr>
          <w:rFonts w:ascii="Myriad Pro" w:hAnsi="Myriad Pro"/>
        </w:rPr>
      </w:pPr>
    </w:p>
    <w:p w14:paraId="6133B834" w14:textId="77777777" w:rsidR="009449B4" w:rsidRPr="00274D4F" w:rsidRDefault="009449B4" w:rsidP="0023431C">
      <w:pPr>
        <w:rPr>
          <w:rFonts w:ascii="Myriad Pro" w:hAnsi="Myriad Pro"/>
        </w:rPr>
      </w:pPr>
    </w:p>
    <w:p w14:paraId="182E9AC7" w14:textId="77777777" w:rsidR="009449B4" w:rsidRPr="00274D4F" w:rsidRDefault="009449B4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4EF48FBF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173B68DB" w14:textId="4BAE8C2A" w:rsidR="005F7C5B" w:rsidRPr="00274D4F" w:rsidRDefault="005F27E8" w:rsidP="007835F8">
      <w:pPr>
        <w:pStyle w:val="TITULOPORTADA"/>
      </w:pPr>
      <w:r>
        <w:t>Unidad</w:t>
      </w:r>
      <w:r w:rsidR="008B4489">
        <w:t xml:space="preserve"> </w:t>
      </w:r>
      <w:r>
        <w:t>2</w:t>
      </w:r>
      <w:r w:rsidR="008B4489">
        <w:t xml:space="preserve">: </w:t>
      </w:r>
      <w:r>
        <w:t>Gestión De Los Servicios De TI</w:t>
      </w:r>
    </w:p>
    <w:p w14:paraId="5D32648F" w14:textId="7D9F3CF3" w:rsidR="009449B4" w:rsidRPr="00274D4F" w:rsidRDefault="005F27E8" w:rsidP="007835F8">
      <w:pPr>
        <w:pStyle w:val="TITULOPORTADA"/>
        <w:rPr>
          <w:rFonts w:ascii="Myriad Pro" w:hAnsi="Myriad Pro"/>
        </w:rPr>
      </w:pPr>
      <w:r>
        <w:rPr>
          <w:rFonts w:ascii="Myriad Pro" w:hAnsi="Myriad Pro"/>
        </w:rPr>
        <w:t>Almacén Juanita</w:t>
      </w:r>
    </w:p>
    <w:p w14:paraId="7148BB55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0E478F9D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50C0DED3" w14:textId="77777777" w:rsidR="000B0710" w:rsidRPr="00274D4F" w:rsidRDefault="000B0710" w:rsidP="000B0710">
      <w:pPr>
        <w:rPr>
          <w:rFonts w:ascii="Myriad Pro" w:hAnsi="Myriad Pro"/>
        </w:rPr>
      </w:pPr>
    </w:p>
    <w:p w14:paraId="1231375F" w14:textId="34311847" w:rsidR="000B0710" w:rsidRPr="00B93D9B" w:rsidRDefault="000B0710" w:rsidP="00B93D9B">
      <w:r w:rsidRPr="00B93D9B">
        <w:t>NOMBRE:</w:t>
      </w:r>
      <w:r w:rsidR="00B93D9B" w:rsidRPr="00B93D9B">
        <w:t xml:space="preserve"> Guillermo Fuentes – </w:t>
      </w:r>
      <w:r w:rsidR="005F27E8">
        <w:t>Mario Garrido – Raúl Morales.</w:t>
      </w:r>
    </w:p>
    <w:p w14:paraId="0525EE83" w14:textId="361758EC" w:rsidR="000B0710" w:rsidRPr="00B93D9B" w:rsidRDefault="000B0710" w:rsidP="00B93D9B">
      <w:r w:rsidRPr="00B93D9B">
        <w:t xml:space="preserve">CARRERA: </w:t>
      </w:r>
      <w:r w:rsidR="00B93D9B" w:rsidRPr="00B93D9B">
        <w:t>Ingeniería en Informática.</w:t>
      </w:r>
    </w:p>
    <w:p w14:paraId="1B3BD782" w14:textId="4EDDD959" w:rsidR="009449B4" w:rsidRPr="00B93D9B" w:rsidRDefault="000B0710" w:rsidP="00B93D9B">
      <w:r w:rsidRPr="00B93D9B">
        <w:t>ASIGNATURA</w:t>
      </w:r>
      <w:r w:rsidR="00B40BDC" w:rsidRPr="00B93D9B">
        <w:t>:</w:t>
      </w:r>
      <w:r w:rsidRPr="00B93D9B">
        <w:t xml:space="preserve"> </w:t>
      </w:r>
      <w:r w:rsidR="005F27E8">
        <w:t>Gestión De Servicios y Gobernabilidad.</w:t>
      </w:r>
    </w:p>
    <w:p w14:paraId="61C74761" w14:textId="424AE579" w:rsidR="00B40BDC" w:rsidRPr="00B93D9B" w:rsidRDefault="00B40BDC" w:rsidP="00B93D9B">
      <w:r w:rsidRPr="00B93D9B">
        <w:t>PROFESOR:</w:t>
      </w:r>
      <w:r w:rsidR="00B93D9B" w:rsidRPr="00B93D9B">
        <w:t xml:space="preserve"> </w:t>
      </w:r>
      <w:r w:rsidR="005F27E8">
        <w:t>Leonardo Antonio Pereira Mino.</w:t>
      </w:r>
    </w:p>
    <w:p w14:paraId="350A3413" w14:textId="392856C3" w:rsidR="000B0710" w:rsidRPr="00B93D9B" w:rsidRDefault="000B0710" w:rsidP="00B93D9B">
      <w:r w:rsidRPr="00B93D9B">
        <w:t>FECHA:</w:t>
      </w:r>
      <w:r w:rsidR="00B93D9B" w:rsidRPr="00B93D9B">
        <w:t xml:space="preserve"> 1</w:t>
      </w:r>
      <w:r w:rsidR="005F27E8">
        <w:t>5</w:t>
      </w:r>
      <w:r w:rsidR="00B93D9B" w:rsidRPr="00B93D9B">
        <w:t>-0</w:t>
      </w:r>
      <w:r w:rsidR="005F27E8">
        <w:t>6</w:t>
      </w:r>
      <w:r w:rsidR="00B93D9B" w:rsidRPr="00B93D9B">
        <w:t>-20</w:t>
      </w:r>
      <w:r w:rsidR="005F27E8">
        <w:t>20</w:t>
      </w:r>
    </w:p>
    <w:p w14:paraId="39C495D5" w14:textId="77777777" w:rsidR="009449B4" w:rsidRPr="00274D4F" w:rsidRDefault="009449B4" w:rsidP="00B93D9B"/>
    <w:p w14:paraId="45B4D236" w14:textId="7EB392CB" w:rsidR="0018161C" w:rsidRDefault="0018161C" w:rsidP="009449B4">
      <w:pPr>
        <w:rPr>
          <w:rFonts w:ascii="Myriad Pro" w:hAnsi="Myriad Pro"/>
        </w:rPr>
      </w:pPr>
      <w:r>
        <w:rPr>
          <w:rFonts w:ascii="Myriad Pro" w:hAnsi="Myriad Pro"/>
        </w:rPr>
        <w:br w:type="page"/>
      </w:r>
    </w:p>
    <w:p w14:paraId="772C3608" w14:textId="77777777" w:rsidR="009449B4" w:rsidRPr="00274D4F" w:rsidRDefault="009449B4" w:rsidP="009449B4">
      <w:pPr>
        <w:rPr>
          <w:rFonts w:ascii="Myriad Pro" w:hAnsi="Myriad Pro"/>
        </w:rPr>
      </w:pPr>
    </w:p>
    <w:sdt>
      <w:sdtPr>
        <w:rPr>
          <w:rFonts w:ascii="Arial" w:eastAsiaTheme="minorHAnsi" w:hAnsi="Arial" w:cstheme="minorBidi"/>
          <w:color w:val="000000" w:themeColor="text1"/>
          <w:sz w:val="22"/>
          <w:szCs w:val="22"/>
          <w:lang w:val="es-ES" w:eastAsia="en-US"/>
        </w:rPr>
        <w:id w:val="-4940335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DAC671" w14:textId="2765D702" w:rsidR="0018161C" w:rsidRPr="00C574A0" w:rsidRDefault="0018161C">
          <w:pPr>
            <w:pStyle w:val="TtuloTDC"/>
            <w:rPr>
              <w:rFonts w:ascii="Arial" w:hAnsi="Arial" w:cs="Arial"/>
              <w:b/>
              <w:color w:val="auto"/>
            </w:rPr>
          </w:pPr>
          <w:r w:rsidRPr="00C574A0">
            <w:rPr>
              <w:rFonts w:ascii="Arial" w:hAnsi="Arial" w:cs="Arial"/>
              <w:b/>
              <w:color w:val="auto"/>
              <w:lang w:val="es-ES"/>
            </w:rPr>
            <w:t>Contenido</w:t>
          </w:r>
        </w:p>
        <w:p w14:paraId="74705D84" w14:textId="0330ABB4" w:rsidR="00860FCC" w:rsidRDefault="0018161C">
          <w:pPr>
            <w:pStyle w:val="TDC1"/>
            <w:tabs>
              <w:tab w:val="left" w:pos="440"/>
              <w:tab w:val="right" w:leader="dot" w:pos="9485"/>
            </w:tabs>
            <w:rPr>
              <w:rFonts w:asciiTheme="minorHAnsi" w:eastAsiaTheme="minorEastAsia" w:hAnsiTheme="minorHAnsi"/>
              <w:noProof/>
              <w:color w:val="auto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45262" w:history="1">
            <w:r w:rsidR="00860FCC" w:rsidRPr="006A1239">
              <w:rPr>
                <w:rStyle w:val="Hipervnculo"/>
                <w:noProof/>
              </w:rPr>
              <w:t>1</w:t>
            </w:r>
            <w:r w:rsidR="00860FCC">
              <w:rPr>
                <w:rFonts w:asciiTheme="minorHAnsi" w:eastAsiaTheme="minorEastAsia" w:hAnsiTheme="minorHAnsi"/>
                <w:noProof/>
                <w:color w:val="auto"/>
                <w:lang w:eastAsia="es-CL"/>
              </w:rPr>
              <w:tab/>
            </w:r>
            <w:r w:rsidR="00860FCC" w:rsidRPr="006A1239">
              <w:rPr>
                <w:rStyle w:val="Hipervnculo"/>
                <w:noProof/>
              </w:rPr>
              <w:t>Introducción</w:t>
            </w:r>
            <w:r w:rsidR="00860FCC">
              <w:rPr>
                <w:noProof/>
                <w:webHidden/>
              </w:rPr>
              <w:tab/>
            </w:r>
            <w:r w:rsidR="00860FCC">
              <w:rPr>
                <w:noProof/>
                <w:webHidden/>
              </w:rPr>
              <w:fldChar w:fldCharType="begin"/>
            </w:r>
            <w:r w:rsidR="00860FCC">
              <w:rPr>
                <w:noProof/>
                <w:webHidden/>
              </w:rPr>
              <w:instrText xml:space="preserve"> PAGEREF _Toc43045262 \h </w:instrText>
            </w:r>
            <w:r w:rsidR="00860FCC">
              <w:rPr>
                <w:noProof/>
                <w:webHidden/>
              </w:rPr>
            </w:r>
            <w:r w:rsidR="00860FCC">
              <w:rPr>
                <w:noProof/>
                <w:webHidden/>
              </w:rPr>
              <w:fldChar w:fldCharType="separate"/>
            </w:r>
            <w:r w:rsidR="00860FCC">
              <w:rPr>
                <w:noProof/>
                <w:webHidden/>
              </w:rPr>
              <w:t>3</w:t>
            </w:r>
            <w:r w:rsidR="00860FCC">
              <w:rPr>
                <w:noProof/>
                <w:webHidden/>
              </w:rPr>
              <w:fldChar w:fldCharType="end"/>
            </w:r>
          </w:hyperlink>
        </w:p>
        <w:p w14:paraId="15C091FC" w14:textId="14F8E45B" w:rsidR="00860FCC" w:rsidRDefault="00860FCC">
          <w:pPr>
            <w:pStyle w:val="TDC1"/>
            <w:tabs>
              <w:tab w:val="left" w:pos="440"/>
              <w:tab w:val="right" w:leader="dot" w:pos="9485"/>
            </w:tabs>
            <w:rPr>
              <w:rFonts w:asciiTheme="minorHAnsi" w:eastAsiaTheme="minorEastAsia" w:hAnsiTheme="minorHAnsi"/>
              <w:noProof/>
              <w:color w:val="auto"/>
              <w:lang w:eastAsia="es-CL"/>
            </w:rPr>
          </w:pPr>
          <w:hyperlink w:anchor="_Toc43045263" w:history="1">
            <w:r w:rsidRPr="006A1239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CL"/>
              </w:rPr>
              <w:tab/>
            </w:r>
            <w:r w:rsidRPr="006A1239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D1BEF" w14:textId="2E1B1C13" w:rsidR="00860FCC" w:rsidRDefault="00860FCC">
          <w:pPr>
            <w:pStyle w:val="TDC2"/>
            <w:tabs>
              <w:tab w:val="left" w:pos="880"/>
              <w:tab w:val="right" w:leader="dot" w:pos="9485"/>
            </w:tabs>
            <w:rPr>
              <w:rFonts w:asciiTheme="minorHAnsi" w:eastAsiaTheme="minorEastAsia" w:hAnsiTheme="minorHAnsi"/>
              <w:noProof/>
              <w:color w:val="auto"/>
              <w:lang w:eastAsia="es-CL"/>
            </w:rPr>
          </w:pPr>
          <w:hyperlink w:anchor="_Toc43045264" w:history="1">
            <w:r w:rsidRPr="006A1239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CL"/>
              </w:rPr>
              <w:tab/>
            </w:r>
            <w:r w:rsidRPr="006A1239">
              <w:rPr>
                <w:rStyle w:val="Hipervnculo"/>
                <w:noProof/>
              </w:rPr>
              <w:t>Descripción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559D1" w14:textId="099F9C93" w:rsidR="00860FCC" w:rsidRDefault="00860FCC">
          <w:pPr>
            <w:pStyle w:val="TDC3"/>
            <w:tabs>
              <w:tab w:val="left" w:pos="1320"/>
              <w:tab w:val="right" w:leader="dot" w:pos="9485"/>
            </w:tabs>
            <w:rPr>
              <w:rFonts w:asciiTheme="minorHAnsi" w:eastAsiaTheme="minorEastAsia" w:hAnsiTheme="minorHAnsi"/>
              <w:noProof/>
              <w:color w:val="auto"/>
              <w:lang w:eastAsia="es-CL"/>
            </w:rPr>
          </w:pPr>
          <w:hyperlink w:anchor="_Toc43045265" w:history="1">
            <w:r w:rsidRPr="006A1239">
              <w:rPr>
                <w:rStyle w:val="Hipervnculo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CL"/>
              </w:rPr>
              <w:tab/>
            </w:r>
            <w:r w:rsidRPr="006A1239">
              <w:rPr>
                <w:rStyle w:val="Hipervnculo"/>
                <w:noProof/>
              </w:rPr>
              <w:t>Misión y 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39765" w14:textId="3D8120AA" w:rsidR="00860FCC" w:rsidRDefault="00860FCC">
          <w:pPr>
            <w:pStyle w:val="TDC3"/>
            <w:tabs>
              <w:tab w:val="left" w:pos="1320"/>
              <w:tab w:val="right" w:leader="dot" w:pos="9485"/>
            </w:tabs>
            <w:rPr>
              <w:rFonts w:asciiTheme="minorHAnsi" w:eastAsiaTheme="minorEastAsia" w:hAnsiTheme="minorHAnsi"/>
              <w:noProof/>
              <w:color w:val="auto"/>
              <w:lang w:eastAsia="es-CL"/>
            </w:rPr>
          </w:pPr>
          <w:hyperlink w:anchor="_Toc43045266" w:history="1">
            <w:r w:rsidRPr="006A1239">
              <w:rPr>
                <w:rStyle w:val="Hipervnculo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CL"/>
              </w:rPr>
              <w:tab/>
            </w:r>
            <w:r w:rsidRPr="006A1239">
              <w:rPr>
                <w:rStyle w:val="Hipervnculo"/>
                <w:noProof/>
              </w:rPr>
              <w:t>Misión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3C9D2" w14:textId="4B97BC9F" w:rsidR="00860FCC" w:rsidRDefault="00860FCC">
          <w:pPr>
            <w:pStyle w:val="TDC3"/>
            <w:tabs>
              <w:tab w:val="left" w:pos="1320"/>
              <w:tab w:val="right" w:leader="dot" w:pos="9485"/>
            </w:tabs>
            <w:rPr>
              <w:rFonts w:asciiTheme="minorHAnsi" w:eastAsiaTheme="minorEastAsia" w:hAnsiTheme="minorHAnsi"/>
              <w:noProof/>
              <w:color w:val="auto"/>
              <w:lang w:eastAsia="es-CL"/>
            </w:rPr>
          </w:pPr>
          <w:hyperlink w:anchor="_Toc43045267" w:history="1">
            <w:r w:rsidRPr="006A1239">
              <w:rPr>
                <w:rStyle w:val="Hipervnculo"/>
                <w:noProof/>
              </w:rPr>
              <w:t>2.1.3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CL"/>
              </w:rPr>
              <w:tab/>
            </w:r>
            <w:r w:rsidRPr="006A1239">
              <w:rPr>
                <w:rStyle w:val="Hipervnculo"/>
                <w:noProof/>
              </w:rPr>
              <w:t>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245BE" w14:textId="0BC3D695" w:rsidR="00860FCC" w:rsidRDefault="00860FCC">
          <w:pPr>
            <w:pStyle w:val="TDC3"/>
            <w:tabs>
              <w:tab w:val="left" w:pos="1320"/>
              <w:tab w:val="right" w:leader="dot" w:pos="9485"/>
            </w:tabs>
            <w:rPr>
              <w:rFonts w:asciiTheme="minorHAnsi" w:eastAsiaTheme="minorEastAsia" w:hAnsiTheme="minorHAnsi"/>
              <w:noProof/>
              <w:color w:val="auto"/>
              <w:lang w:eastAsia="es-CL"/>
            </w:rPr>
          </w:pPr>
          <w:hyperlink w:anchor="_Toc43045268" w:history="1">
            <w:r w:rsidRPr="006A1239">
              <w:rPr>
                <w:rStyle w:val="Hipervnculo"/>
                <w:noProof/>
              </w:rPr>
              <w:t>2.1.4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CL"/>
              </w:rPr>
              <w:tab/>
            </w:r>
            <w:r w:rsidRPr="006A1239">
              <w:rPr>
                <w:rStyle w:val="Hipervnculo"/>
                <w:noProof/>
              </w:rPr>
              <w:t>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A7CA9" w14:textId="1E9DA67F" w:rsidR="00860FCC" w:rsidRDefault="00860FCC">
          <w:pPr>
            <w:pStyle w:val="TDC3"/>
            <w:tabs>
              <w:tab w:val="left" w:pos="1320"/>
              <w:tab w:val="right" w:leader="dot" w:pos="9485"/>
            </w:tabs>
            <w:rPr>
              <w:rFonts w:asciiTheme="minorHAnsi" w:eastAsiaTheme="minorEastAsia" w:hAnsiTheme="minorHAnsi"/>
              <w:noProof/>
              <w:color w:val="auto"/>
              <w:lang w:eastAsia="es-CL"/>
            </w:rPr>
          </w:pPr>
          <w:hyperlink w:anchor="_Toc43045269" w:history="1">
            <w:r w:rsidRPr="006A1239">
              <w:rPr>
                <w:rStyle w:val="Hipervnculo"/>
                <w:noProof/>
              </w:rPr>
              <w:t>2.1.5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CL"/>
              </w:rPr>
              <w:tab/>
            </w:r>
            <w:r w:rsidRPr="006A1239">
              <w:rPr>
                <w:rStyle w:val="Hipervnculo"/>
                <w:noProof/>
              </w:rPr>
              <w:t>Objetivos Estratégicos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D5C27" w14:textId="4DA73005" w:rsidR="00860FCC" w:rsidRDefault="00860FCC">
          <w:pPr>
            <w:pStyle w:val="TDC3"/>
            <w:tabs>
              <w:tab w:val="left" w:pos="1320"/>
              <w:tab w:val="right" w:leader="dot" w:pos="9485"/>
            </w:tabs>
            <w:rPr>
              <w:rFonts w:asciiTheme="minorHAnsi" w:eastAsiaTheme="minorEastAsia" w:hAnsiTheme="minorHAnsi"/>
              <w:noProof/>
              <w:color w:val="auto"/>
              <w:lang w:eastAsia="es-CL"/>
            </w:rPr>
          </w:pPr>
          <w:hyperlink w:anchor="_Toc43045270" w:history="1">
            <w:r w:rsidRPr="006A1239">
              <w:rPr>
                <w:rStyle w:val="Hipervnculo"/>
                <w:noProof/>
              </w:rPr>
              <w:t>2.1.6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CL"/>
              </w:rPr>
              <w:tab/>
            </w:r>
            <w:r w:rsidRPr="006A1239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50835" w14:textId="16821DDC" w:rsidR="00860FCC" w:rsidRDefault="00860FCC">
          <w:pPr>
            <w:pStyle w:val="TDC3"/>
            <w:tabs>
              <w:tab w:val="left" w:pos="1320"/>
              <w:tab w:val="right" w:leader="dot" w:pos="9485"/>
            </w:tabs>
            <w:rPr>
              <w:rFonts w:asciiTheme="minorHAnsi" w:eastAsiaTheme="minorEastAsia" w:hAnsiTheme="minorHAnsi"/>
              <w:noProof/>
              <w:color w:val="auto"/>
              <w:lang w:eastAsia="es-CL"/>
            </w:rPr>
          </w:pPr>
          <w:hyperlink w:anchor="_Toc43045271" w:history="1">
            <w:r w:rsidRPr="006A1239">
              <w:rPr>
                <w:rStyle w:val="Hipervnculo"/>
                <w:noProof/>
              </w:rPr>
              <w:t>2.1.7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CL"/>
              </w:rPr>
              <w:tab/>
            </w:r>
            <w:r w:rsidRPr="006A1239">
              <w:rPr>
                <w:rStyle w:val="Hipervnculo"/>
                <w:noProof/>
              </w:rPr>
              <w:t>Objetivo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88A08" w14:textId="7F39B3D8" w:rsidR="00860FCC" w:rsidRDefault="00860FCC">
          <w:pPr>
            <w:pStyle w:val="TDC2"/>
            <w:tabs>
              <w:tab w:val="left" w:pos="880"/>
              <w:tab w:val="right" w:leader="dot" w:pos="9485"/>
            </w:tabs>
            <w:rPr>
              <w:rFonts w:asciiTheme="minorHAnsi" w:eastAsiaTheme="minorEastAsia" w:hAnsiTheme="minorHAnsi"/>
              <w:noProof/>
              <w:color w:val="auto"/>
              <w:lang w:eastAsia="es-CL"/>
            </w:rPr>
          </w:pPr>
          <w:hyperlink w:anchor="_Toc43045272" w:history="1">
            <w:r w:rsidRPr="006A1239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CL"/>
              </w:rPr>
              <w:tab/>
            </w:r>
            <w:r w:rsidRPr="006A1239">
              <w:rPr>
                <w:rStyle w:val="Hipervnculo"/>
                <w:noProof/>
              </w:rPr>
              <w:t>Estrategia de Servicios ITIL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43843" w14:textId="2D9000F2" w:rsidR="00860FCC" w:rsidRDefault="00860FCC">
          <w:pPr>
            <w:pStyle w:val="TDC3"/>
            <w:tabs>
              <w:tab w:val="left" w:pos="1320"/>
              <w:tab w:val="right" w:leader="dot" w:pos="9485"/>
            </w:tabs>
            <w:rPr>
              <w:rFonts w:asciiTheme="minorHAnsi" w:eastAsiaTheme="minorEastAsia" w:hAnsiTheme="minorHAnsi"/>
              <w:noProof/>
              <w:color w:val="auto"/>
              <w:lang w:eastAsia="es-CL"/>
            </w:rPr>
          </w:pPr>
          <w:hyperlink w:anchor="_Toc43045273" w:history="1">
            <w:r w:rsidRPr="006A1239">
              <w:rPr>
                <w:rStyle w:val="Hipervnculo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CL"/>
              </w:rPr>
              <w:tab/>
            </w:r>
            <w:r w:rsidRPr="006A1239">
              <w:rPr>
                <w:rStyle w:val="Hipervnculo"/>
                <w:noProof/>
              </w:rPr>
              <w:t>Servicio Gestión de Inventario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F36A3" w14:textId="48A405F4" w:rsidR="00860FCC" w:rsidRDefault="00860FCC">
          <w:pPr>
            <w:pStyle w:val="TDC3"/>
            <w:tabs>
              <w:tab w:val="left" w:pos="1320"/>
              <w:tab w:val="right" w:leader="dot" w:pos="9485"/>
            </w:tabs>
            <w:rPr>
              <w:rFonts w:asciiTheme="minorHAnsi" w:eastAsiaTheme="minorEastAsia" w:hAnsiTheme="minorHAnsi"/>
              <w:noProof/>
              <w:color w:val="auto"/>
              <w:lang w:eastAsia="es-CL"/>
            </w:rPr>
          </w:pPr>
          <w:hyperlink w:anchor="_Toc43045274" w:history="1">
            <w:r w:rsidRPr="006A1239">
              <w:rPr>
                <w:rStyle w:val="Hipervnculo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CL"/>
              </w:rPr>
              <w:tab/>
            </w:r>
            <w:r w:rsidRPr="006A1239">
              <w:rPr>
                <w:rStyle w:val="Hipervnculo"/>
                <w:noProof/>
              </w:rPr>
              <w:t>Servicio Delivery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FCBF4" w14:textId="063AFD26" w:rsidR="00860FCC" w:rsidRDefault="00860FCC">
          <w:pPr>
            <w:pStyle w:val="TDC3"/>
            <w:tabs>
              <w:tab w:val="left" w:pos="1320"/>
              <w:tab w:val="right" w:leader="dot" w:pos="9485"/>
            </w:tabs>
            <w:rPr>
              <w:rFonts w:asciiTheme="minorHAnsi" w:eastAsiaTheme="minorEastAsia" w:hAnsiTheme="minorHAnsi"/>
              <w:noProof/>
              <w:color w:val="auto"/>
              <w:lang w:eastAsia="es-CL"/>
            </w:rPr>
          </w:pPr>
          <w:hyperlink w:anchor="_Toc43045275" w:history="1">
            <w:r w:rsidRPr="006A1239">
              <w:rPr>
                <w:rStyle w:val="Hipervnculo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CL"/>
              </w:rPr>
              <w:tab/>
            </w:r>
            <w:r w:rsidRPr="006A1239">
              <w:rPr>
                <w:rStyle w:val="Hipervnculo"/>
                <w:noProof/>
              </w:rPr>
              <w:t>Servicio Gestión de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02715" w14:textId="5D689201" w:rsidR="00860FCC" w:rsidRDefault="00860FCC">
          <w:pPr>
            <w:pStyle w:val="TDC1"/>
            <w:tabs>
              <w:tab w:val="left" w:pos="440"/>
              <w:tab w:val="right" w:leader="dot" w:pos="9485"/>
            </w:tabs>
            <w:rPr>
              <w:rFonts w:asciiTheme="minorHAnsi" w:eastAsiaTheme="minorEastAsia" w:hAnsiTheme="minorHAnsi"/>
              <w:noProof/>
              <w:color w:val="auto"/>
              <w:lang w:eastAsia="es-CL"/>
            </w:rPr>
          </w:pPr>
          <w:hyperlink w:anchor="_Toc43045276" w:history="1">
            <w:r w:rsidRPr="006A1239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CL"/>
              </w:rPr>
              <w:tab/>
            </w:r>
            <w:r w:rsidRPr="006A1239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8297E" w14:textId="698FDD69" w:rsidR="00860FCC" w:rsidRDefault="00860FCC">
          <w:pPr>
            <w:pStyle w:val="TDC1"/>
            <w:tabs>
              <w:tab w:val="left" w:pos="440"/>
              <w:tab w:val="right" w:leader="dot" w:pos="9485"/>
            </w:tabs>
            <w:rPr>
              <w:rFonts w:asciiTheme="minorHAnsi" w:eastAsiaTheme="minorEastAsia" w:hAnsiTheme="minorHAnsi"/>
              <w:noProof/>
              <w:color w:val="auto"/>
              <w:lang w:eastAsia="es-CL"/>
            </w:rPr>
          </w:pPr>
          <w:hyperlink w:anchor="_Toc43045277" w:history="1">
            <w:r w:rsidRPr="006A1239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es-CL"/>
              </w:rPr>
              <w:tab/>
            </w:r>
            <w:r w:rsidRPr="006A1239">
              <w:rPr>
                <w:rStyle w:val="Hipervnculo"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BCF17" w14:textId="6EECB0F2" w:rsidR="0018161C" w:rsidRDefault="0018161C">
          <w:r>
            <w:rPr>
              <w:b/>
              <w:bCs/>
              <w:lang w:val="es-ES"/>
            </w:rPr>
            <w:fldChar w:fldCharType="end"/>
          </w:r>
        </w:p>
      </w:sdtContent>
    </w:sdt>
    <w:p w14:paraId="7621D48D" w14:textId="77777777" w:rsidR="00480AC7" w:rsidRPr="00274D4F" w:rsidRDefault="00480AC7" w:rsidP="009449B4">
      <w:pPr>
        <w:rPr>
          <w:rFonts w:ascii="Myriad Pro" w:hAnsi="Myriad Pro"/>
        </w:rPr>
        <w:sectPr w:rsidR="00480AC7" w:rsidRPr="00274D4F" w:rsidSect="003677E2">
          <w:headerReference w:type="default" r:id="rId8"/>
          <w:footerReference w:type="default" r:id="rId9"/>
          <w:pgSz w:w="12240" w:h="15840"/>
          <w:pgMar w:top="1276" w:right="1327" w:bottom="568" w:left="1418" w:header="0" w:footer="0" w:gutter="0"/>
          <w:cols w:space="708"/>
          <w:docGrid w:linePitch="360"/>
        </w:sectPr>
      </w:pPr>
    </w:p>
    <w:p w14:paraId="0AE42AF9" w14:textId="77777777" w:rsidR="009449B4" w:rsidRPr="00274D4F" w:rsidRDefault="009449B4" w:rsidP="009449B4">
      <w:pPr>
        <w:rPr>
          <w:rFonts w:ascii="Myriad Pro" w:hAnsi="Myriad Pro"/>
        </w:rPr>
      </w:pPr>
    </w:p>
    <w:p w14:paraId="31B46A7C" w14:textId="3DF7686C" w:rsidR="00064DA8" w:rsidRPr="00064DA8" w:rsidRDefault="009449B4" w:rsidP="00064DA8">
      <w:pPr>
        <w:pStyle w:val="Ttulo1"/>
      </w:pPr>
      <w:bookmarkStart w:id="0" w:name="_Toc43045262"/>
      <w:r w:rsidRPr="00B93D9B">
        <w:t>Introducción</w:t>
      </w:r>
      <w:bookmarkEnd w:id="0"/>
    </w:p>
    <w:p w14:paraId="1325ADCB" w14:textId="2648ABEF" w:rsidR="00180A49" w:rsidRPr="00180A49" w:rsidRDefault="00180A49" w:rsidP="00180A49">
      <w:pPr>
        <w:pStyle w:val="Ttulo1"/>
      </w:pPr>
      <w:bookmarkStart w:id="1" w:name="_Toc43045263"/>
      <w:r>
        <w:t>Desarrollo</w:t>
      </w:r>
      <w:bookmarkEnd w:id="1"/>
    </w:p>
    <w:p w14:paraId="2D38A6D2" w14:textId="568F8A05" w:rsidR="0002778E" w:rsidRPr="0002778E" w:rsidRDefault="00180A49" w:rsidP="0002778E">
      <w:pPr>
        <w:pStyle w:val="Ttulo2"/>
      </w:pPr>
      <w:bookmarkStart w:id="2" w:name="_Toc43045264"/>
      <w:r>
        <w:t>Descripción de la empresa</w:t>
      </w:r>
      <w:bookmarkEnd w:id="2"/>
    </w:p>
    <w:p w14:paraId="0E7AB160" w14:textId="5BAEBC41" w:rsidR="000A349A" w:rsidRPr="00B93D9B" w:rsidRDefault="00180A49" w:rsidP="005F27E8">
      <w:pPr>
        <w:pStyle w:val="Ttulo3"/>
      </w:pPr>
      <w:bookmarkStart w:id="3" w:name="_Toc43045265"/>
      <w:r>
        <w:t>Misión y Visión</w:t>
      </w:r>
      <w:bookmarkEnd w:id="3"/>
    </w:p>
    <w:p w14:paraId="20591B11" w14:textId="558C5643" w:rsidR="0002778E" w:rsidRPr="0002778E" w:rsidRDefault="00C87A70" w:rsidP="005F27E8">
      <w:pPr>
        <w:pStyle w:val="Ttulo3"/>
      </w:pPr>
      <w:bookmarkStart w:id="4" w:name="_Toc43045266"/>
      <w:r w:rsidRPr="00323198">
        <w:t>Misión</w:t>
      </w:r>
      <w:bookmarkEnd w:id="4"/>
    </w:p>
    <w:p w14:paraId="32ECCB5E" w14:textId="11C764BA" w:rsidR="00BB480D" w:rsidRDefault="00C87A70" w:rsidP="005F27E8">
      <w:pPr>
        <w:pStyle w:val="Ttulo3"/>
      </w:pPr>
      <w:bookmarkStart w:id="5" w:name="_Toc43045267"/>
      <w:r w:rsidRPr="00323198">
        <w:t>Visión</w:t>
      </w:r>
      <w:bookmarkEnd w:id="5"/>
    </w:p>
    <w:p w14:paraId="3FCAC165" w14:textId="490CA781" w:rsidR="005F27E8" w:rsidRPr="005F27E8" w:rsidRDefault="005F27E8" w:rsidP="005F27E8">
      <w:pPr>
        <w:pStyle w:val="Ttulo3"/>
      </w:pPr>
      <w:bookmarkStart w:id="6" w:name="_Toc43045268"/>
      <w:r>
        <w:t>Valores</w:t>
      </w:r>
      <w:bookmarkEnd w:id="6"/>
    </w:p>
    <w:p w14:paraId="1ADBCE03" w14:textId="30DC48A1" w:rsidR="00180A49" w:rsidRDefault="00180A49" w:rsidP="005F27E8">
      <w:pPr>
        <w:pStyle w:val="Ttulo3"/>
      </w:pPr>
      <w:bookmarkStart w:id="7" w:name="_Toc43045269"/>
      <w:r>
        <w:t>Objetivos</w:t>
      </w:r>
      <w:r w:rsidR="005F27E8">
        <w:t xml:space="preserve"> Estratégicos</w:t>
      </w:r>
      <w:bookmarkEnd w:id="7"/>
    </w:p>
    <w:p w14:paraId="64DCF303" w14:textId="4578635D" w:rsidR="006670DC" w:rsidRPr="006670DC" w:rsidRDefault="00DA071C" w:rsidP="005F27E8">
      <w:pPr>
        <w:pStyle w:val="Ttulo3"/>
      </w:pPr>
      <w:bookmarkStart w:id="8" w:name="_Toc43045270"/>
      <w:r w:rsidRPr="00032D1A">
        <w:t>Objetivo</w:t>
      </w:r>
      <w:r w:rsidR="00275A57" w:rsidRPr="00032D1A">
        <w:t xml:space="preserve"> General</w:t>
      </w:r>
      <w:bookmarkEnd w:id="8"/>
    </w:p>
    <w:p w14:paraId="333D943E" w14:textId="7EAC2FD7" w:rsidR="00BB480D" w:rsidRPr="00BB480D" w:rsidRDefault="00275A57" w:rsidP="005F27E8">
      <w:pPr>
        <w:pStyle w:val="Ttulo3"/>
      </w:pPr>
      <w:bookmarkStart w:id="9" w:name="_Toc43045271"/>
      <w:r w:rsidRPr="00032D1A">
        <w:t xml:space="preserve">Objetivo </w:t>
      </w:r>
      <w:r w:rsidR="00BB480D" w:rsidRPr="00032D1A">
        <w:t>Específico</w:t>
      </w:r>
      <w:r w:rsidR="00BB480D">
        <w:t>s</w:t>
      </w:r>
      <w:bookmarkEnd w:id="9"/>
    </w:p>
    <w:p w14:paraId="4188FAD1" w14:textId="0CC94596" w:rsidR="006670DC" w:rsidRPr="00050836" w:rsidRDefault="005F27E8" w:rsidP="00BB480D">
      <w:pPr>
        <w:pStyle w:val="Ttulo2"/>
      </w:pPr>
      <w:bookmarkStart w:id="10" w:name="_Toc43045272"/>
      <w:r>
        <w:t>Estrategia de Servicios ITIL</w:t>
      </w:r>
      <w:bookmarkEnd w:id="10"/>
    </w:p>
    <w:p w14:paraId="413B89F6" w14:textId="43499A2A" w:rsidR="00180A49" w:rsidRDefault="005F27E8" w:rsidP="005F27E8">
      <w:pPr>
        <w:pStyle w:val="Ttulo3"/>
      </w:pPr>
      <w:bookmarkStart w:id="11" w:name="_Toc43045273"/>
      <w:r>
        <w:t>Servicio Gestión de Inventario</w:t>
      </w:r>
      <w:bookmarkEnd w:id="11"/>
    </w:p>
    <w:p w14:paraId="20ED25DE" w14:textId="6708BF11" w:rsidR="00015BCC" w:rsidRPr="00015BCC" w:rsidRDefault="005F27E8" w:rsidP="00015BCC">
      <w:pPr>
        <w:pStyle w:val="Ttulo3"/>
      </w:pPr>
      <w:bookmarkStart w:id="12" w:name="_Toc43045274"/>
      <w:r>
        <w:t xml:space="preserve">Servicio </w:t>
      </w:r>
      <w:proofErr w:type="spellStart"/>
      <w:r>
        <w:t>Delivery</w:t>
      </w:r>
      <w:bookmarkEnd w:id="12"/>
      <w:proofErr w:type="spellEnd"/>
    </w:p>
    <w:p w14:paraId="5A098A0F" w14:textId="3872D620" w:rsidR="00997A55" w:rsidRDefault="00015BCC" w:rsidP="005F27E8">
      <w:pPr>
        <w:pStyle w:val="Ttulo3"/>
      </w:pPr>
      <w:bookmarkStart w:id="13" w:name="_Toc43045275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E3B78B" wp14:editId="28A129C4">
                <wp:simplePos x="0" y="0"/>
                <wp:positionH relativeFrom="column">
                  <wp:posOffset>4747895</wp:posOffset>
                </wp:positionH>
                <wp:positionV relativeFrom="paragraph">
                  <wp:posOffset>3075940</wp:posOffset>
                </wp:positionV>
                <wp:extent cx="1133475" cy="657225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3B06B2" w14:textId="7B046BC1" w:rsidR="00015BCC" w:rsidRPr="00015BCC" w:rsidRDefault="00015BCC" w:rsidP="00015BC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>Contratar nuevo personal capacitado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3B78B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left:0;text-align:left;margin-left:373.85pt;margin-top:242.2pt;width:89.25pt;height:5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" filled="f" stroked="f" strokeweight=".5pt">
                <v:textbox>
                  <w:txbxContent>
                    <w:p w14:paraId="543B06B2" w14:textId="7B046BC1" w:rsidR="00015BCC" w:rsidRPr="00015BCC" w:rsidRDefault="00015BCC" w:rsidP="00015BCC">
                      <w:pPr>
                        <w:jc w:val="center"/>
                        <w:rPr>
                          <w:b/>
                          <w:color w:val="FFFFFF" w:themeColor="background1"/>
                          <w:sz w:val="1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8"/>
                        </w:rPr>
                        <w:t>Contratar nuevo personal capacitado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86384E" wp14:editId="3D820B36">
                <wp:simplePos x="0" y="0"/>
                <wp:positionH relativeFrom="column">
                  <wp:posOffset>3119120</wp:posOffset>
                </wp:positionH>
                <wp:positionV relativeFrom="paragraph">
                  <wp:posOffset>3161665</wp:posOffset>
                </wp:positionV>
                <wp:extent cx="1133475" cy="657225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CE7E2" w14:textId="168CB81F" w:rsidR="00015BCC" w:rsidRPr="00015BCC" w:rsidRDefault="00015BCC" w:rsidP="00015BC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>Adquirir nuevas tecnologías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6384E" id="Cuadro de texto 13" o:spid="_x0000_s1027" type="#_x0000_t202" style="position:absolute;left:0;text-align:left;margin-left:245.6pt;margin-top:248.95pt;width:89.25pt;height:5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" filled="f" stroked="f" strokeweight=".5pt">
                <v:textbox>
                  <w:txbxContent>
                    <w:p w14:paraId="2D4CE7E2" w14:textId="168CB81F" w:rsidR="00015BCC" w:rsidRPr="00015BCC" w:rsidRDefault="00015BCC" w:rsidP="00015BCC">
                      <w:pPr>
                        <w:jc w:val="center"/>
                        <w:rPr>
                          <w:b/>
                          <w:color w:val="FFFFFF" w:themeColor="background1"/>
                          <w:sz w:val="1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8"/>
                        </w:rPr>
                        <w:t>Adquirir nuevas tecnologías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5F0C3F" wp14:editId="288D6B68">
                <wp:simplePos x="0" y="0"/>
                <wp:positionH relativeFrom="column">
                  <wp:posOffset>1261745</wp:posOffset>
                </wp:positionH>
                <wp:positionV relativeFrom="paragraph">
                  <wp:posOffset>3133090</wp:posOffset>
                </wp:positionV>
                <wp:extent cx="1133475" cy="657225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80428E" w14:textId="04BE4896" w:rsidR="00015BCC" w:rsidRPr="00015BCC" w:rsidRDefault="00015BCC" w:rsidP="00015BC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>Capacitar a los trabajadores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F0C3F" id="Cuadro de texto 12" o:spid="_x0000_s1028" type="#_x0000_t202" style="position:absolute;left:0;text-align:left;margin-left:99.35pt;margin-top:246.7pt;width:89.25pt;height:5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" filled="f" stroked="f" strokeweight=".5pt">
                <v:textbox>
                  <w:txbxContent>
                    <w:p w14:paraId="1280428E" w14:textId="04BE4896" w:rsidR="00015BCC" w:rsidRPr="00015BCC" w:rsidRDefault="00015BCC" w:rsidP="00015BCC">
                      <w:pPr>
                        <w:jc w:val="center"/>
                        <w:rPr>
                          <w:b/>
                          <w:color w:val="FFFFFF" w:themeColor="background1"/>
                          <w:sz w:val="1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8"/>
                        </w:rPr>
                        <w:t>Capacitar a los trabajadores</w:t>
                      </w:r>
                    </w:p>
                  </w:txbxContent>
                </v:textbox>
              </v:shape>
            </w:pict>
          </mc:Fallback>
        </mc:AlternateContent>
      </w:r>
      <w:r w:rsidR="005F27E8">
        <w:t>Servicio Gestión de Personal</w:t>
      </w:r>
      <w:bookmarkEnd w:id="13"/>
    </w:p>
    <w:p w14:paraId="7C411440" w14:textId="337EFF7A" w:rsidR="00180A49" w:rsidRDefault="00180A49" w:rsidP="00180A49">
      <w:pPr>
        <w:pStyle w:val="Ttulo1"/>
      </w:pPr>
      <w:bookmarkStart w:id="14" w:name="_Toc43045276"/>
      <w:r>
        <w:t>Conclusión</w:t>
      </w:r>
      <w:bookmarkEnd w:id="14"/>
    </w:p>
    <w:p w14:paraId="40846B19" w14:textId="77777777" w:rsidR="00900A8C" w:rsidRPr="00900A8C" w:rsidRDefault="00900A8C" w:rsidP="00900A8C"/>
    <w:bookmarkStart w:id="15" w:name="_Toc43045277" w:displacedByCustomXml="next"/>
    <w:sdt>
      <w:sdtPr>
        <w:rPr>
          <w:rFonts w:eastAsiaTheme="minorHAnsi" w:cstheme="minorBidi"/>
          <w:b w:val="0"/>
          <w:sz w:val="22"/>
          <w:szCs w:val="22"/>
          <w:lang w:val="es-ES"/>
        </w:rPr>
        <w:id w:val="-1608266881"/>
        <w:docPartObj>
          <w:docPartGallery w:val="Bibliographies"/>
          <w:docPartUnique/>
        </w:docPartObj>
      </w:sdtPr>
      <w:sdtEndPr>
        <w:rPr>
          <w:lang w:val="es-CL"/>
        </w:rPr>
      </w:sdtEndPr>
      <w:sdtContent>
        <w:p w14:paraId="42844E2C" w14:textId="45FA2AA5" w:rsidR="00EF4F06" w:rsidRDefault="00EF4F06">
          <w:pPr>
            <w:pStyle w:val="Ttulo1"/>
          </w:pPr>
          <w:r>
            <w:rPr>
              <w:lang w:val="es-ES"/>
            </w:rPr>
            <w:t>Bibliografía</w:t>
          </w:r>
          <w:bookmarkEnd w:id="15"/>
        </w:p>
        <w:sdt>
          <w:sdtPr>
            <w:id w:val="111145805"/>
            <w:bibliography/>
          </w:sdtPr>
          <w:sdtEndPr/>
          <w:sdtContent>
            <w:p w14:paraId="6266DB24" w14:textId="04F5B85E" w:rsidR="00BB480D" w:rsidRDefault="00BB480D" w:rsidP="00BB480D"/>
            <w:p w14:paraId="68B7C0B4" w14:textId="0A049271" w:rsidR="00EF4F06" w:rsidRDefault="00386FB9"/>
          </w:sdtContent>
        </w:sdt>
      </w:sdtContent>
    </w:sdt>
    <w:p w14:paraId="1982C0CE" w14:textId="77777777" w:rsidR="00EF4F06" w:rsidRPr="00EF4F06" w:rsidRDefault="00EF4F06" w:rsidP="00EF4F06">
      <w:pPr>
        <w:pStyle w:val="Subttulo"/>
      </w:pPr>
    </w:p>
    <w:p w14:paraId="550C658F" w14:textId="77777777" w:rsidR="009449B4" w:rsidRPr="00274D4F" w:rsidRDefault="009449B4" w:rsidP="00B93D9B"/>
    <w:sectPr w:rsidR="009449B4" w:rsidRPr="00274D4F" w:rsidSect="003677E2">
      <w:headerReference w:type="default" r:id="rId10"/>
      <w:footerReference w:type="default" r:id="rId11"/>
      <w:pgSz w:w="12240" w:h="15840"/>
      <w:pgMar w:top="1276" w:right="1327" w:bottom="56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8E031" w14:textId="77777777" w:rsidR="00386FB9" w:rsidRDefault="00386FB9" w:rsidP="009449B4">
      <w:pPr>
        <w:spacing w:after="0" w:line="240" w:lineRule="auto"/>
      </w:pPr>
      <w:r>
        <w:separator/>
      </w:r>
    </w:p>
  </w:endnote>
  <w:endnote w:type="continuationSeparator" w:id="0">
    <w:p w14:paraId="74BCE079" w14:textId="77777777" w:rsidR="00386FB9" w:rsidRDefault="00386FB9" w:rsidP="0094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riad Pro">
    <w:altName w:val="Times New Roman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4A3E4" w14:textId="2F3E7D95" w:rsidR="009449B4" w:rsidRDefault="009449B4" w:rsidP="003677E2">
    <w:pPr>
      <w:pStyle w:val="Piedepgina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17B2E" w14:textId="39969116" w:rsidR="003677E2" w:rsidRDefault="003677E2" w:rsidP="00437C57">
    <w:pPr>
      <w:pStyle w:val="Piedepgina"/>
      <w:jc w:val="right"/>
      <w:rPr>
        <w:noProof/>
        <w:lang w:eastAsia="es-CL"/>
      </w:rPr>
    </w:pPr>
  </w:p>
  <w:p w14:paraId="1BAF622A" w14:textId="1669D5FC" w:rsidR="00480AC7" w:rsidRDefault="00480AC7" w:rsidP="003677E2">
    <w:pPr>
      <w:pStyle w:val="Piedepgina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8B382" w14:textId="77777777" w:rsidR="00386FB9" w:rsidRDefault="00386FB9" w:rsidP="009449B4">
      <w:pPr>
        <w:spacing w:after="0" w:line="240" w:lineRule="auto"/>
      </w:pPr>
      <w:r>
        <w:separator/>
      </w:r>
    </w:p>
  </w:footnote>
  <w:footnote w:type="continuationSeparator" w:id="0">
    <w:p w14:paraId="4123EB11" w14:textId="77777777" w:rsidR="00386FB9" w:rsidRDefault="00386FB9" w:rsidP="0094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93307" w14:textId="77777777" w:rsidR="000B0710" w:rsidRDefault="003677E2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751AFF67">
              <wp:simplePos x="0" y="0"/>
              <wp:positionH relativeFrom="column">
                <wp:posOffset>242570</wp:posOffset>
              </wp:positionH>
              <wp:positionV relativeFrom="paragraph">
                <wp:posOffset>95250</wp:posOffset>
              </wp:positionV>
              <wp:extent cx="1217930" cy="9144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793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423A85" w14:textId="2E3407EE" w:rsidR="003677E2" w:rsidRDefault="00FB7B3F" w:rsidP="003677E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INGENIERÍA </w:t>
                          </w:r>
                        </w:p>
                        <w:p w14:paraId="1D20FE25" w14:textId="0FB92010" w:rsidR="00FB7B3F" w:rsidRPr="00FB7B3F" w:rsidRDefault="00FB7B3F" w:rsidP="00FB7B3F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FB7B3F">
                            <w:rPr>
                              <w:color w:val="FFFFFF" w:themeColor="background1"/>
                            </w:rPr>
                            <w:t xml:space="preserve">EN </w:t>
                          </w:r>
                        </w:p>
                        <w:p w14:paraId="4C0FD1B7" w14:textId="2F89F726" w:rsidR="00FB7B3F" w:rsidRPr="00FB7B3F" w:rsidRDefault="00FB7B3F" w:rsidP="00FB7B3F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FB7B3F">
                            <w:rPr>
                              <w:color w:val="FFFFFF" w:themeColor="background1"/>
                            </w:rPr>
                            <w:t>INFORMATICA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17E88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9" type="#_x0000_t202" style="position:absolute;left:0;text-align:left;margin-left:19.1pt;margin-top:7.5pt;width:95.9pt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" filled="f" stroked="f" strokeweight=".5pt">
              <v:textbox>
                <w:txbxContent>
                  <w:p w14:paraId="2A423A85" w14:textId="2E3407EE" w:rsidR="003677E2" w:rsidRDefault="00FB7B3F" w:rsidP="003677E2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INGENIERÍA </w:t>
                    </w:r>
                  </w:p>
                  <w:p w14:paraId="1D20FE25" w14:textId="0FB92010" w:rsidR="00FB7B3F" w:rsidRPr="00FB7B3F" w:rsidRDefault="00FB7B3F" w:rsidP="00FB7B3F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 w:rsidRPr="00FB7B3F">
                      <w:rPr>
                        <w:color w:val="FFFFFF" w:themeColor="background1"/>
                      </w:rPr>
                      <w:t xml:space="preserve">EN </w:t>
                    </w:r>
                  </w:p>
                  <w:p w14:paraId="4C0FD1B7" w14:textId="2F89F726" w:rsidR="00FB7B3F" w:rsidRPr="00FB7B3F" w:rsidRDefault="00FB7B3F" w:rsidP="00FB7B3F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 w:rsidRPr="00FB7B3F">
                      <w:rPr>
                        <w:color w:val="FFFFFF" w:themeColor="background1"/>
                      </w:rPr>
                      <w:t>INFORMATICA</w:t>
                    </w:r>
                  </w:p>
                </w:txbxContent>
              </v:textbox>
            </v:shape>
          </w:pict>
        </mc:Fallback>
      </mc:AlternateContent>
    </w:r>
    <w:r w:rsidR="0061258D">
      <w:rPr>
        <w:noProof/>
        <w:lang w:eastAsia="es-CL"/>
      </w:rPr>
      <w:drawing>
        <wp:inline distT="0" distB="0" distL="0" distR="0" wp14:anchorId="195632C3" wp14:editId="1AE6338A">
          <wp:extent cx="1638300" cy="1638300"/>
          <wp:effectExtent l="0" t="0" r="0" b="0"/>
          <wp:docPr id="17" name="Imagen 17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33341" w14:textId="77777777" w:rsidR="00480AC7" w:rsidRDefault="00480AC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E59AB"/>
    <w:multiLevelType w:val="hybridMultilevel"/>
    <w:tmpl w:val="593E130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8330D"/>
    <w:multiLevelType w:val="hybridMultilevel"/>
    <w:tmpl w:val="7E7CFC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F0232"/>
    <w:multiLevelType w:val="hybridMultilevel"/>
    <w:tmpl w:val="D2405C1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71E5386"/>
    <w:multiLevelType w:val="hybridMultilevel"/>
    <w:tmpl w:val="1550107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DF077E"/>
    <w:multiLevelType w:val="hybridMultilevel"/>
    <w:tmpl w:val="4072AB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1"/>
  </w:num>
  <w:num w:numId="5">
    <w:abstractNumId w:val="4"/>
  </w:num>
  <w:num w:numId="6">
    <w:abstractNumId w:val="8"/>
  </w:num>
  <w:num w:numId="7">
    <w:abstractNumId w:val="12"/>
  </w:num>
  <w:num w:numId="8">
    <w:abstractNumId w:val="5"/>
  </w:num>
  <w:num w:numId="9">
    <w:abstractNumId w:val="3"/>
  </w:num>
  <w:num w:numId="10">
    <w:abstractNumId w:val="5"/>
  </w:num>
  <w:num w:numId="11">
    <w:abstractNumId w:val="5"/>
  </w:num>
  <w:num w:numId="12">
    <w:abstractNumId w:val="0"/>
  </w:num>
  <w:num w:numId="13">
    <w:abstractNumId w:val="10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</w:num>
  <w:num w:numId="17">
    <w:abstractNumId w:val="5"/>
  </w:num>
  <w:num w:numId="18">
    <w:abstractNumId w:val="9"/>
  </w:num>
  <w:num w:numId="19">
    <w:abstractNumId w:val="5"/>
  </w:num>
  <w:num w:numId="20">
    <w:abstractNumId w:val="5"/>
  </w:num>
  <w:num w:numId="21">
    <w:abstractNumId w:val="7"/>
  </w:num>
  <w:num w:numId="22">
    <w:abstractNumId w:val="5"/>
  </w:num>
  <w:num w:numId="23">
    <w:abstractNumId w:val="5"/>
  </w:num>
  <w:num w:numId="24">
    <w:abstractNumId w:val="1"/>
  </w:num>
  <w:num w:numId="25">
    <w:abstractNumId w:val="5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B4"/>
    <w:rsid w:val="00002E5C"/>
    <w:rsid w:val="00007226"/>
    <w:rsid w:val="00007420"/>
    <w:rsid w:val="00015BCC"/>
    <w:rsid w:val="0001780A"/>
    <w:rsid w:val="0002778E"/>
    <w:rsid w:val="00032D1A"/>
    <w:rsid w:val="0004083B"/>
    <w:rsid w:val="00042B15"/>
    <w:rsid w:val="00050836"/>
    <w:rsid w:val="000522A0"/>
    <w:rsid w:val="00064DA8"/>
    <w:rsid w:val="000924E6"/>
    <w:rsid w:val="000A113D"/>
    <w:rsid w:val="000A349A"/>
    <w:rsid w:val="000B0710"/>
    <w:rsid w:val="000B1327"/>
    <w:rsid w:val="000E4F00"/>
    <w:rsid w:val="00100EEA"/>
    <w:rsid w:val="00110117"/>
    <w:rsid w:val="00110207"/>
    <w:rsid w:val="00116526"/>
    <w:rsid w:val="001404F1"/>
    <w:rsid w:val="00180A49"/>
    <w:rsid w:val="0018161C"/>
    <w:rsid w:val="001B12B3"/>
    <w:rsid w:val="001D3603"/>
    <w:rsid w:val="001D5E1D"/>
    <w:rsid w:val="001E397A"/>
    <w:rsid w:val="002300B6"/>
    <w:rsid w:val="002304E2"/>
    <w:rsid w:val="0023431C"/>
    <w:rsid w:val="0023442B"/>
    <w:rsid w:val="00237386"/>
    <w:rsid w:val="00274D4F"/>
    <w:rsid w:val="00275A57"/>
    <w:rsid w:val="002A23B5"/>
    <w:rsid w:val="002B569F"/>
    <w:rsid w:val="002C6D07"/>
    <w:rsid w:val="002D4A77"/>
    <w:rsid w:val="002E04FF"/>
    <w:rsid w:val="002F3221"/>
    <w:rsid w:val="002F68C2"/>
    <w:rsid w:val="00314BAC"/>
    <w:rsid w:val="00323198"/>
    <w:rsid w:val="00352590"/>
    <w:rsid w:val="003608B9"/>
    <w:rsid w:val="003677E2"/>
    <w:rsid w:val="003739BF"/>
    <w:rsid w:val="00386FB9"/>
    <w:rsid w:val="003B522D"/>
    <w:rsid w:val="003D1C06"/>
    <w:rsid w:val="003D4344"/>
    <w:rsid w:val="003F1100"/>
    <w:rsid w:val="0043365B"/>
    <w:rsid w:val="00437C57"/>
    <w:rsid w:val="00443953"/>
    <w:rsid w:val="004721F8"/>
    <w:rsid w:val="00480AC7"/>
    <w:rsid w:val="0048620A"/>
    <w:rsid w:val="00487F2F"/>
    <w:rsid w:val="004A698E"/>
    <w:rsid w:val="004C15CF"/>
    <w:rsid w:val="0053270F"/>
    <w:rsid w:val="00567C1A"/>
    <w:rsid w:val="00582E60"/>
    <w:rsid w:val="005906A1"/>
    <w:rsid w:val="00595F4F"/>
    <w:rsid w:val="005D07FC"/>
    <w:rsid w:val="005D46CB"/>
    <w:rsid w:val="005F27E8"/>
    <w:rsid w:val="0061048A"/>
    <w:rsid w:val="0061258D"/>
    <w:rsid w:val="006670DC"/>
    <w:rsid w:val="00671EBE"/>
    <w:rsid w:val="0068444F"/>
    <w:rsid w:val="006D1F83"/>
    <w:rsid w:val="006D3D32"/>
    <w:rsid w:val="006D6823"/>
    <w:rsid w:val="006E7C44"/>
    <w:rsid w:val="006F377F"/>
    <w:rsid w:val="006F3BFA"/>
    <w:rsid w:val="00705F90"/>
    <w:rsid w:val="00713F1C"/>
    <w:rsid w:val="00714783"/>
    <w:rsid w:val="007166E2"/>
    <w:rsid w:val="007835F8"/>
    <w:rsid w:val="00794492"/>
    <w:rsid w:val="007B231A"/>
    <w:rsid w:val="007B41B3"/>
    <w:rsid w:val="007C0F3D"/>
    <w:rsid w:val="0080745A"/>
    <w:rsid w:val="008229C5"/>
    <w:rsid w:val="00847856"/>
    <w:rsid w:val="00860FCC"/>
    <w:rsid w:val="00865DA9"/>
    <w:rsid w:val="00895568"/>
    <w:rsid w:val="008A2137"/>
    <w:rsid w:val="008A5586"/>
    <w:rsid w:val="008B4489"/>
    <w:rsid w:val="008E24F9"/>
    <w:rsid w:val="008F17DD"/>
    <w:rsid w:val="00900A8C"/>
    <w:rsid w:val="009359EC"/>
    <w:rsid w:val="009449B4"/>
    <w:rsid w:val="009535DE"/>
    <w:rsid w:val="00973B24"/>
    <w:rsid w:val="00997A55"/>
    <w:rsid w:val="009A7F09"/>
    <w:rsid w:val="009B0209"/>
    <w:rsid w:val="009D6BB3"/>
    <w:rsid w:val="009D7324"/>
    <w:rsid w:val="009E5227"/>
    <w:rsid w:val="009F7A7F"/>
    <w:rsid w:val="00A4484C"/>
    <w:rsid w:val="00A60818"/>
    <w:rsid w:val="00A7347A"/>
    <w:rsid w:val="00A845D6"/>
    <w:rsid w:val="00AC10CB"/>
    <w:rsid w:val="00AC7CED"/>
    <w:rsid w:val="00AF7D5B"/>
    <w:rsid w:val="00B13AD9"/>
    <w:rsid w:val="00B140B5"/>
    <w:rsid w:val="00B40BDC"/>
    <w:rsid w:val="00B5684A"/>
    <w:rsid w:val="00B71BFB"/>
    <w:rsid w:val="00B74D24"/>
    <w:rsid w:val="00B83061"/>
    <w:rsid w:val="00B93D9B"/>
    <w:rsid w:val="00BB480D"/>
    <w:rsid w:val="00BB7BB1"/>
    <w:rsid w:val="00BF03DC"/>
    <w:rsid w:val="00C14038"/>
    <w:rsid w:val="00C34664"/>
    <w:rsid w:val="00C574A0"/>
    <w:rsid w:val="00C7688B"/>
    <w:rsid w:val="00C81E79"/>
    <w:rsid w:val="00C87A70"/>
    <w:rsid w:val="00C940B4"/>
    <w:rsid w:val="00CC770D"/>
    <w:rsid w:val="00CF528D"/>
    <w:rsid w:val="00D11C63"/>
    <w:rsid w:val="00D21432"/>
    <w:rsid w:val="00D42B07"/>
    <w:rsid w:val="00D7015D"/>
    <w:rsid w:val="00D85A1F"/>
    <w:rsid w:val="00DA071C"/>
    <w:rsid w:val="00DA75F5"/>
    <w:rsid w:val="00DB0EBA"/>
    <w:rsid w:val="00DB3F39"/>
    <w:rsid w:val="00DB52D1"/>
    <w:rsid w:val="00DF292E"/>
    <w:rsid w:val="00E02876"/>
    <w:rsid w:val="00E24F2B"/>
    <w:rsid w:val="00E66ECB"/>
    <w:rsid w:val="00E87248"/>
    <w:rsid w:val="00E94347"/>
    <w:rsid w:val="00EC4A0E"/>
    <w:rsid w:val="00EF4F06"/>
    <w:rsid w:val="00F002C3"/>
    <w:rsid w:val="00F15CB0"/>
    <w:rsid w:val="00F41BE1"/>
    <w:rsid w:val="00F620A0"/>
    <w:rsid w:val="00F62EA0"/>
    <w:rsid w:val="00F81E76"/>
    <w:rsid w:val="00FA6541"/>
    <w:rsid w:val="00FB7B3F"/>
    <w:rsid w:val="00FE4C14"/>
    <w:rsid w:val="00FE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Subttulo"/>
    <w:qFormat/>
    <w:rsid w:val="00B93D9B"/>
    <w:pPr>
      <w:spacing w:line="360" w:lineRule="auto"/>
      <w:jc w:val="both"/>
    </w:pPr>
    <w:rPr>
      <w:rFonts w:ascii="Arial" w:hAnsi="Arial"/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9"/>
    <w:qFormat/>
    <w:rsid w:val="00997A55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7A55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7A55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7688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B4"/>
  </w:style>
  <w:style w:type="character" w:customStyle="1" w:styleId="Ttulo1Car">
    <w:name w:val="Título 1 Car"/>
    <w:basedOn w:val="Fuentedeprrafopredeter"/>
    <w:link w:val="Ttulo1"/>
    <w:uiPriority w:val="9"/>
    <w:rsid w:val="00997A55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997A55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97A5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B93D9B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93D9B"/>
    <w:rPr>
      <w:rFonts w:eastAsiaTheme="minorEastAsia"/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032D1A"/>
    <w:rPr>
      <w:b/>
      <w:bCs/>
    </w:rPr>
  </w:style>
  <w:style w:type="table" w:styleId="Tablaconcuadrcula">
    <w:name w:val="Table Grid"/>
    <w:basedOn w:val="Tablanormal"/>
    <w:uiPriority w:val="39"/>
    <w:rsid w:val="00E02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997A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71EB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7A7F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18161C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1816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8161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8161C"/>
    <w:pPr>
      <w:spacing w:after="100"/>
      <w:ind w:left="440"/>
    </w:pPr>
  </w:style>
  <w:style w:type="paragraph" w:customStyle="1" w:styleId="TITULOPORTADA">
    <w:name w:val="TITULOPORTADA"/>
    <w:basedOn w:val="Normal"/>
    <w:next w:val="Normal"/>
    <w:link w:val="TITULOPORTADACar"/>
    <w:qFormat/>
    <w:rsid w:val="007835F8"/>
    <w:pPr>
      <w:pBdr>
        <w:top w:val="single" w:sz="4" w:space="1" w:color="FF0000"/>
        <w:bottom w:val="single" w:sz="4" w:space="1" w:color="FF0000"/>
      </w:pBdr>
      <w:spacing w:line="480" w:lineRule="auto"/>
      <w:jc w:val="center"/>
    </w:pPr>
    <w:rPr>
      <w:b/>
      <w:sz w:val="28"/>
    </w:rPr>
  </w:style>
  <w:style w:type="character" w:customStyle="1" w:styleId="TITULOPORTADACar">
    <w:name w:val="TITULOPORTADA Car"/>
    <w:basedOn w:val="Ttulo1Car"/>
    <w:link w:val="TITULOPORTADA"/>
    <w:rsid w:val="007835F8"/>
    <w:rPr>
      <w:rFonts w:ascii="Arial" w:eastAsiaTheme="majorEastAsia" w:hAnsi="Arial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F4913-C80B-458F-B60C-329C607D8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3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guillermo andres fuentes vergara</cp:lastModifiedBy>
  <cp:revision>28</cp:revision>
  <cp:lastPrinted>2015-05-13T17:59:00Z</cp:lastPrinted>
  <dcterms:created xsi:type="dcterms:W3CDTF">2015-07-01T19:56:00Z</dcterms:created>
  <dcterms:modified xsi:type="dcterms:W3CDTF">2020-06-14T20:40:00Z</dcterms:modified>
</cp:coreProperties>
</file>