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A8E" w:rsidRDefault="00376454">
      <w:r>
        <w:t>Código de colores:</w:t>
      </w:r>
    </w:p>
    <w:p w:rsidR="00376454" w:rsidRDefault="00376454">
      <w:r>
        <w:t xml:space="preserve">Autoinmunidad: </w:t>
      </w:r>
      <w:r w:rsidRPr="00376454">
        <w:t>#00ABA1</w:t>
      </w:r>
    </w:p>
    <w:p w:rsidR="00376454" w:rsidRDefault="00376454">
      <w:r>
        <w:t xml:space="preserve">Anatomía Patológica: </w:t>
      </w:r>
      <w:r w:rsidRPr="00376454">
        <w:t>#E676BA</w:t>
      </w:r>
    </w:p>
    <w:p w:rsidR="00376454" w:rsidRDefault="00376454">
      <w:r>
        <w:t xml:space="preserve">Banco de sangre: </w:t>
      </w:r>
      <w:r w:rsidRPr="00376454">
        <w:t>#FF5757</w:t>
      </w:r>
    </w:p>
    <w:p w:rsidR="00376454" w:rsidRDefault="00376454">
      <w:r>
        <w:t xml:space="preserve">Biología molecular: </w:t>
      </w:r>
      <w:r w:rsidRPr="00376454">
        <w:t>#0697D5</w:t>
      </w:r>
    </w:p>
    <w:p w:rsidR="00376454" w:rsidRDefault="00376454">
      <w:r>
        <w:t xml:space="preserve">Cardiología: </w:t>
      </w:r>
      <w:r w:rsidRPr="00376454">
        <w:t>#7B1314</w:t>
      </w:r>
    </w:p>
    <w:p w:rsidR="00376454" w:rsidRDefault="00376454">
      <w:proofErr w:type="spellStart"/>
      <w:r>
        <w:t>Citometría</w:t>
      </w:r>
      <w:proofErr w:type="spellEnd"/>
      <w:r>
        <w:t xml:space="preserve"> de flujo: </w:t>
      </w:r>
      <w:r w:rsidRPr="00376454">
        <w:t>#F2BC7D</w:t>
      </w:r>
    </w:p>
    <w:p w:rsidR="00376454" w:rsidRDefault="00376454">
      <w:r>
        <w:t xml:space="preserve">Coagulación: </w:t>
      </w:r>
      <w:r w:rsidRPr="00376454">
        <w:t>#A7EAED</w:t>
      </w:r>
    </w:p>
    <w:p w:rsidR="00376454" w:rsidRDefault="00376454">
      <w:r>
        <w:t xml:space="preserve">Contadores hematológicos: </w:t>
      </w:r>
      <w:r w:rsidRPr="00376454">
        <w:t>#714284</w:t>
      </w:r>
    </w:p>
    <w:p w:rsidR="00376454" w:rsidRDefault="00376454">
      <w:r>
        <w:t xml:space="preserve">Endocrinología, </w:t>
      </w:r>
      <w:proofErr w:type="spellStart"/>
      <w:r>
        <w:t>inmuno</w:t>
      </w:r>
      <w:proofErr w:type="spellEnd"/>
      <w:r>
        <w:t xml:space="preserve"> y marcadores tumorales: </w:t>
      </w:r>
      <w:r w:rsidRPr="00376454">
        <w:t>#FFBF30</w:t>
      </w:r>
    </w:p>
    <w:p w:rsidR="00376454" w:rsidRDefault="00376454">
      <w:r>
        <w:t xml:space="preserve">Electroforesis: </w:t>
      </w:r>
      <w:r w:rsidRPr="00376454">
        <w:t>#FFE1BD</w:t>
      </w:r>
    </w:p>
    <w:p w:rsidR="00376454" w:rsidRDefault="00376454">
      <w:proofErr w:type="spellStart"/>
      <w:r>
        <w:t>Eritrosedimentación</w:t>
      </w:r>
      <w:proofErr w:type="spellEnd"/>
      <w:r>
        <w:t xml:space="preserve">: </w:t>
      </w:r>
      <w:r w:rsidRPr="00376454">
        <w:t>#0E0D0D</w:t>
      </w:r>
    </w:p>
    <w:p w:rsidR="00376454" w:rsidRDefault="00376454">
      <w:r>
        <w:t xml:space="preserve">Microbiología: </w:t>
      </w:r>
      <w:r w:rsidRPr="00376454">
        <w:t>#EE913E</w:t>
      </w:r>
    </w:p>
    <w:p w:rsidR="00376454" w:rsidRDefault="00376454">
      <w:r>
        <w:t xml:space="preserve">Medio interno: </w:t>
      </w:r>
      <w:r w:rsidRPr="00376454">
        <w:t>#FFD5F2</w:t>
      </w:r>
    </w:p>
    <w:p w:rsidR="00376454" w:rsidRDefault="00376454">
      <w:r>
        <w:t xml:space="preserve">Orina: </w:t>
      </w:r>
      <w:r w:rsidRPr="00376454">
        <w:t>#7F7B7E</w:t>
      </w:r>
    </w:p>
    <w:p w:rsidR="00376454" w:rsidRDefault="00376454">
      <w:r>
        <w:t xml:space="preserve">Point of </w:t>
      </w:r>
      <w:proofErr w:type="spellStart"/>
      <w:r>
        <w:t>care</w:t>
      </w:r>
      <w:proofErr w:type="spellEnd"/>
      <w:r>
        <w:t xml:space="preserve">: </w:t>
      </w:r>
      <w:r w:rsidRPr="00376454">
        <w:t>#D8E6C0</w:t>
      </w:r>
    </w:p>
    <w:p w:rsidR="00376454" w:rsidRDefault="00376454">
      <w:r>
        <w:t xml:space="preserve">Química Clínica: </w:t>
      </w:r>
      <w:r w:rsidRPr="00376454">
        <w:t>#6B8C49</w:t>
      </w:r>
    </w:p>
    <w:p w:rsidR="00376454" w:rsidRDefault="00376454">
      <w:r>
        <w:t xml:space="preserve">Software: </w:t>
      </w:r>
      <w:r w:rsidRPr="00376454">
        <w:t>#D0D4D7</w:t>
      </w:r>
    </w:p>
    <w:p w:rsidR="00376454" w:rsidRDefault="00376454">
      <w:r>
        <w:t xml:space="preserve">Soluciones para suero: </w:t>
      </w:r>
      <w:r w:rsidRPr="00376454">
        <w:t>#132E4A</w:t>
      </w:r>
    </w:p>
    <w:p w:rsidR="00376454" w:rsidRDefault="00376454">
      <w:r>
        <w:t xml:space="preserve">Veterinaria: </w:t>
      </w:r>
      <w:r w:rsidRPr="00376454">
        <w:t>#5271FF</w:t>
      </w:r>
    </w:p>
    <w:p w:rsidR="00376454" w:rsidRDefault="00376454">
      <w:bookmarkStart w:id="0" w:name="_GoBack"/>
      <w:bookmarkEnd w:id="0"/>
    </w:p>
    <w:sectPr w:rsidR="00376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54"/>
    <w:rsid w:val="000C4A8E"/>
    <w:rsid w:val="0037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5EC9"/>
  <w15:chartTrackingRefBased/>
  <w15:docId w15:val="{D659F778-569A-4D09-AD5D-0B917717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</dc:creator>
  <cp:keywords/>
  <dc:description/>
  <cp:lastModifiedBy>gerb</cp:lastModifiedBy>
  <cp:revision>1</cp:revision>
  <dcterms:created xsi:type="dcterms:W3CDTF">2023-09-15T11:05:00Z</dcterms:created>
  <dcterms:modified xsi:type="dcterms:W3CDTF">2023-09-15T11:14:00Z</dcterms:modified>
</cp:coreProperties>
</file>