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spacing/>
        <w:jc w:val="center"/>
        <w:suppressAutoHyphens/>
        <w:hyphenationLines w:val="0"/>
        <w:rPr>
          <w:rFonts w:ascii="Arial" w:hAnsi="Arial"/>
          <w:sz w:val="40"/>
          <w:lang w:val="es-mx"/>
        </w:rPr>
      </w:pPr>
      <w:r>
        <w:rPr>
          <w:rFonts w:ascii="Arial" w:hAnsi="Arial"/>
          <w:sz w:val="40"/>
          <w:lang w:val="es-mx"/>
        </w:rPr>
        <w:t>Seminario de Solución de Problemas de Traductores de Lenguajes II</w:t>
      </w:r>
    </w:p>
    <w:p>
      <w:pPr>
        <w:pStyle w:val="para4"/>
        <w:spacing/>
        <w:jc w:val="center"/>
        <w:suppressAutoHyphens/>
        <w:hyphenationLines w:val="0"/>
        <w:rPr>
          <w:rFonts w:ascii="Arial" w:hAnsi="Arial"/>
          <w:sz w:val="40"/>
          <w:lang w:val="es-mx"/>
        </w:rPr>
      </w:pPr>
      <w:r>
        <w:rPr>
          <w:rFonts w:ascii="Arial" w:hAnsi="Arial"/>
          <w:sz w:val="40"/>
          <w:lang w:val="es-mx"/>
        </w:rPr>
        <w:t>Centro Universitario de Ciencias Exactas e Ingenierías</w:t>
      </w:r>
    </w:p>
    <w:p>
      <w:pPr>
        <w:pStyle w:val="para4"/>
        <w:spacing/>
        <w:jc w:val="center"/>
        <w:suppressAutoHyphens/>
        <w:hyphenationLines w:val="0"/>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noProof/>
        </w:rPr>
        <w:drawing>
          <wp:anchor distT="0" distB="0" distL="114300" distR="114300" simplePos="0" relativeHeight="251658241" behindDoc="0" locked="0" layoutInCell="0" hidden="0" allowOverlap="1">
            <wp:simplePos x="0" y="0"/>
            <wp:positionH relativeFrom="page">
              <wp:posOffset>1637665</wp:posOffset>
            </wp:positionH>
            <wp:positionV relativeFrom="page">
              <wp:posOffset>2571750</wp:posOffset>
            </wp:positionV>
            <wp:extent cx="1638935" cy="223393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YZ0s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QAAAAAogAAAAAAAAAAAAAAAAAAAAAAABMKAAAAAAAAAAAAANIPAAAVCgAAvg0AAAAAAAATCgAA0g8AACgAAAAIAAAAAQAAAAEAAAA="/>
                        </a:ext>
                      </a:extLst>
                    </pic:cNvPicPr>
                  </pic:nvPicPr>
                  <pic:blipFill>
                    <a:blip r:embed="rId7"/>
                    <a:stretch>
                      <a:fillRect/>
                    </a:stretch>
                  </pic:blipFill>
                  <pic:spPr>
                    <a:xfrm>
                      <a:off x="0" y="0"/>
                      <a:ext cx="1638935" cy="2233930"/>
                    </a:xfrm>
                    <a:prstGeom prst="rect">
                      <a:avLst/>
                    </a:prstGeom>
                    <a:noFill/>
                    <a:ln w="12700">
                      <a:noFill/>
                    </a:ln>
                  </pic:spPr>
                </pic:pic>
              </a:graphicData>
            </a:graphic>
          </wp:anchor>
        </w:drawing>
      </w: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noProof/>
        </w:rPr>
        <w:drawing>
          <wp:anchor distT="0" distB="0" distL="114300" distR="114300" simplePos="0" relativeHeight="251658242" behindDoc="0" locked="0" layoutInCell="0" hidden="0" allowOverlap="1">
            <wp:simplePos x="0" y="0"/>
            <wp:positionH relativeFrom="page">
              <wp:posOffset>4882515</wp:posOffset>
            </wp:positionH>
            <wp:positionV relativeFrom="page">
              <wp:posOffset>2914650</wp:posOffset>
            </wp:positionV>
            <wp:extent cx="1197610" cy="1692275"/>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4_YZ0s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YAAAAAogAAAAAAAAAAAAAAAAAAAAAAAAkeAAAAAAAAAAAAAO4RAABeBwAAaQoAAAAAAAAJHgAA7hEAACgAAAAIAAAAAQAAAAEAAAA="/>
                        </a:ext>
                      </a:extLst>
                    </pic:cNvPicPr>
                  </pic:nvPicPr>
                  <pic:blipFill>
                    <a:blip r:embed="rId8"/>
                    <a:stretch>
                      <a:fillRect/>
                    </a:stretch>
                  </pic:blipFill>
                  <pic:spPr>
                    <a:xfrm>
                      <a:off x="0" y="0"/>
                      <a:ext cx="1197610" cy="1692275"/>
                    </a:xfrm>
                    <a:prstGeom prst="rect">
                      <a:avLst/>
                    </a:prstGeom>
                    <a:noFill/>
                    <a:ln w="12700">
                      <a:noFill/>
                    </a:ln>
                  </pic:spPr>
                </pic:pic>
              </a:graphicData>
            </a:graphic>
          </wp:anchor>
        </w:drawing>
      </w: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40"/>
          <w:lang w:val="es-mx"/>
        </w:rPr>
      </w:pPr>
      <w:r>
        <w:rPr>
          <w:rFonts w:ascii="Arial" w:hAnsi="Arial"/>
          <w:sz w:val="40"/>
          <w:lang w:val="es-mx"/>
        </w:rPr>
      </w:r>
    </w:p>
    <w:p>
      <w:pPr>
        <w:pStyle w:val="para4"/>
        <w:spacing/>
        <w:jc w:val="center"/>
        <w:rPr>
          <w:rFonts w:ascii="Arial" w:hAnsi="Arial"/>
          <w:sz w:val="56"/>
          <w:lang w:val="es-mx"/>
        </w:rPr>
      </w:pPr>
      <w:r>
        <w:rPr>
          <w:rFonts w:ascii="Arial" w:hAnsi="Arial"/>
          <w:sz w:val="56"/>
          <w:lang w:val="es-mx"/>
        </w:rPr>
        <w:t>Actividad 1:</w:t>
      </w:r>
    </w:p>
    <w:p>
      <w:pPr>
        <w:pStyle w:val="para4"/>
        <w:spacing/>
        <w:jc w:val="center"/>
        <w:rPr>
          <w:rFonts w:ascii="Arial" w:hAnsi="Arial"/>
          <w:sz w:val="52"/>
          <w:lang w:val="es-mx"/>
        </w:rPr>
      </w:pPr>
      <w:r>
        <w:rPr>
          <w:rFonts w:ascii="Arial" w:hAnsi="Arial"/>
          <w:sz w:val="52"/>
          <w:lang w:val="es-mx"/>
        </w:rPr>
        <w:t>Analizador Léxico</w:t>
      </w:r>
    </w:p>
    <w:p>
      <w:pPr>
        <w:pStyle w:val="para4"/>
        <w:spacing/>
        <w:jc w:val="center"/>
        <w:rPr>
          <w:rFonts w:ascii="Arial" w:hAnsi="Arial"/>
          <w:sz w:val="52"/>
          <w:lang w:val="es-mx"/>
        </w:rPr>
      </w:pPr>
      <w:r>
        <w:rPr>
          <w:rFonts w:ascii="Arial" w:hAnsi="Arial"/>
          <w:sz w:val="52"/>
          <w:lang w:val="es-mx"/>
        </w:rPr>
      </w:r>
    </w:p>
    <w:p>
      <w:pPr>
        <w:pStyle w:val="para4"/>
        <w:rPr>
          <w:rFonts w:ascii="Arial" w:hAnsi="Arial"/>
          <w:sz w:val="36"/>
          <w:lang w:val="es-mx"/>
        </w:rPr>
      </w:pPr>
      <w:r>
        <w:rPr>
          <w:rFonts w:ascii="Arial" w:hAnsi="Arial"/>
          <w:sz w:val="36"/>
          <w:lang w:val="es-mx"/>
        </w:rPr>
        <w:t>Alumno: Ortiz Macías Guillermo</w:t>
      </w:r>
    </w:p>
    <w:p>
      <w:pPr>
        <w:pStyle w:val="para4"/>
        <w:rPr>
          <w:rFonts w:ascii="Arial" w:hAnsi="Arial"/>
          <w:sz w:val="36"/>
          <w:lang w:val="es-mx"/>
        </w:rPr>
      </w:pPr>
      <w:r>
        <w:rPr>
          <w:rFonts w:ascii="Arial" w:hAnsi="Arial"/>
          <w:sz w:val="36"/>
          <w:lang w:val="es-mx"/>
        </w:rPr>
        <w:t>Sección: D06</w:t>
      </w:r>
    </w:p>
    <w:p>
      <w:pPr>
        <w:pStyle w:val="para4"/>
        <w:rPr>
          <w:rFonts w:ascii="Arial" w:hAnsi="Arial"/>
          <w:sz w:val="36"/>
          <w:lang w:val="es-mx"/>
        </w:rPr>
      </w:pPr>
      <w:r>
        <w:rPr>
          <w:rFonts w:ascii="Arial" w:hAnsi="Arial"/>
          <w:sz w:val="36"/>
          <w:lang w:val="es-mx"/>
        </w:rPr>
        <w:t>Profesor: Ramos Barajas, Armando.</w:t>
      </w:r>
      <w:r>
        <w:br w:type="page"/>
      </w:r>
    </w:p>
    <w:p>
      <w:pPr>
        <w:pStyle w:val="para4"/>
        <w:spacing w:line="360" w:lineRule="auto"/>
        <w:jc w:val="both"/>
        <w:suppressAutoHyphens/>
        <w:hyphenationLines w:val="0"/>
        <w:rPr>
          <w:rFonts w:ascii="Arial" w:hAnsi="Arial"/>
          <w:b/>
          <w:bCs/>
          <w:sz w:val="24"/>
          <w:szCs w:val="16"/>
          <w:lang w:val="es-mx"/>
        </w:rPr>
      </w:pPr>
      <w:r>
        <w:rPr>
          <w:rFonts w:ascii="Arial" w:hAnsi="Arial"/>
          <w:b/>
          <w:bCs/>
          <w:sz w:val="24"/>
          <w:szCs w:val="16"/>
          <w:lang w:val="es-mx"/>
        </w:rPr>
        <w:t>Introducción</w:t>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t>Esta tarea busca desarrollar un analizar léxico que sea capaz de detectar tokens y clasificarlos. El programa recorre el código ingresado dentro de un archivo y clasifica cada uno de los tokens tales como while, if, elso o bien operadores relacionales y matemáticos.</w:t>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r>
    </w:p>
    <w:p>
      <w:pPr>
        <w:pStyle w:val="para4"/>
        <w:spacing w:line="360" w:lineRule="auto"/>
        <w:jc w:val="both"/>
        <w:suppressAutoHyphens/>
        <w:hyphenationLines w:val="0"/>
        <w:rPr>
          <w:rFonts w:ascii="Arial" w:hAnsi="Arial"/>
          <w:b/>
          <w:bCs/>
          <w:sz w:val="24"/>
          <w:szCs w:val="16"/>
          <w:lang w:val="es-mx"/>
        </w:rPr>
      </w:pPr>
      <w:r>
        <w:rPr>
          <w:rFonts w:ascii="Arial" w:hAnsi="Arial"/>
          <w:b/>
          <w:bCs/>
          <w:sz w:val="24"/>
          <w:szCs w:val="16"/>
          <w:lang w:val="es-mx"/>
        </w:rPr>
        <w:t>Metodología</w:t>
      </w:r>
    </w:p>
    <w:p>
      <w:pPr>
        <w:pStyle w:val="para4"/>
        <w:spacing w:line="360" w:lineRule="auto"/>
        <w:jc w:val="both"/>
        <w:suppressAutoHyphens/>
        <w:hyphenationLines w:val="0"/>
        <w:rPr>
          <w:rFonts w:ascii="Arial" w:hAnsi="Arial"/>
          <w:b/>
          <w:bCs/>
          <w:sz w:val="24"/>
          <w:szCs w:val="16"/>
          <w:lang w:val="es-mx"/>
        </w:rPr>
      </w:pPr>
      <w:r>
        <w:rPr>
          <w:rFonts w:ascii="Arial" w:hAnsi="Arial"/>
          <w:b/>
          <w:bCs/>
          <w:sz w:val="24"/>
          <w:szCs w:val="16"/>
          <w:lang w:val="es-mx"/>
        </w:rPr>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t>El analizador se realizó en el lenguaje C++. El programa funciona mediante un ciclo principal el cual va a recorrer todo el código que ingresó el usuario, formando palabras y buscando tokens. El programa lee caracter por caracter del código dentro del archivo y busca si es un token de un solo caracter (+, -, *, /, =,  etc), de no serlo concatena el caracter a una palabra que se va formando en cada iteración. Cuando se encuentra un token se analiza la palabra ya formada en pasadas iteraciones y después se analiza el token y se clasifica. También toma en cuenta que puede ser un token de dos caracteres (!=, ==, etc). De esta forma el código va analizando y clasificando de forma secuencial los tokens del código.</w:t>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t>El código en c++ del analizador es el siguiente:</w:t>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#include &lt;regex&gt;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#include "LexicalAnalyzer.h"</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using namespace std;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LexicalAnalyzer::LexicalAnalyzer(string c)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code = c;</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quoteFound = false;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multipleCharKeyWordFound = false;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index = 0;</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resultText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keyWordsSize = 28;</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string LexicalAnalyzer::analyzeCode()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resultText;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void LexicalAnalyzer::analyze(){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for(index = 0; index &lt; code.length(); index++){</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if(multipleCharKeyWordFound){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multipleCharKeyWordFound = false;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continue;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if(!quoteFound){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if(index + 1 &lt; code.length()){</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if(code[index] == '!' &amp;&amp; code[index+1]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twoCharKeyWord("!=");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continue;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if(code[index] == '=' &amp;&amp; code[index+1]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twoCharKeyWord("==");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continue;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if(code[index] == '&lt;' &amp;&amp; code[index+1]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twoCharKeyWord("&lt;=");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continue;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if(code[index] == '&gt;' &amp;&amp; code[index+1]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twoCharKeyWord("&gt;=");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continue;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if(code[index] == '&amp;' &amp;&amp; code[index+1] == '&amp;'){</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twoCharKeyWord("&amp;&amp;");</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continue;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if(code[index] == '|' &amp;&amp; code[index+1]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twoCharKeyWord("||");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continue;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if(code[index] ==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if(code[index] == '\n'){</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if(code[index] == '\t'){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continue;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if(code[index]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quotedText();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 if(wordInKeyWords(To_String(code[index]))){</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textInKeyWords();</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currentAnalyzingWord + code[index];</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}else{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currentAnalyzingWord + code[index];</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if(code[index]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quoteFound = false;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void LexicalAnalyzer::twoCharKeyWord(string keyWord){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keyWord;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multipleCharKeyWordFound = true;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void LexicalAnalyzer::analyzeWord(){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if(regexCompare(regexOneOrMoreSpaces, currentAnalyzingWord)){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leftStrip(currentAnalyzingWord);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resultText = resultText + currentAnalyzingWord + " " + lookForKeyWord() + "\n";</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void LexicalAnalyzer::quotedText(){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quoteFound = true;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code[index];</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bool LexicalAnalyzer::wordInKeyWords(string 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for(int i(0); i &lt; keyWordsSize; i++){</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if(keyWords[i] == 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true;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false;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void LexicalAnalyzer::textInKeyWords(){</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currentAnalyzingWord = code[index];</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analyzeWord();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bool LexicalAnalyzer::regexCompare(string myRegex, string text){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regex_match(text, regex(myRegex));</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string LexicalAnalyzer::leftStrip(string str){</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size_t first = str.find_first_not_of('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size_t last = str.find_last_not_of('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str.substr(first, (last-first+1));</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string LexicalAnalyzer::lookForKeyWord(){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"suma";</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"resta";</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"multiplicacion";</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"division";</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"diferente";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"igualdad";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"&gt;"){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"mayor que";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"&lt;"){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"menor que";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"&lt;="){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"menor igual";</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"&gt;="){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"mayor igual";</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"igual";</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"parentesis izquierdo";</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"parentesis derecho";</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"llave izquierda";</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"llave derecha";</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"dos puntos";</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"punto y coma";</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"coma";</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"&amp;&amp;"){</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"and";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"or";</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"not";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"while"){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"ciclo while";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"if"){</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"condicional if";</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"else"){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"condicional else";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"return"){</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"retorno";</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"pesos";</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"int"){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"dato entero";</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"float"){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"dato flotante";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"char"){</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"dato caracter";</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if(currentAnalyzingWord == "void"){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"dato vacío";</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if(regexCompare(regexNumber, currentAnalyzingWord)){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"constante";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if(regexCompare(regexQuote, currentAnalyzingWord)){</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"constante";</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"identificador";</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string LexicalAnalyzer::To_String(char myChar){</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string myStr = "";</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myStr.push_back(myChar);</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 xml:space="preserve">    return myStr;</w:t>
      </w:r>
    </w:p>
    <w:p>
      <w:pPr>
        <w:pStyle w:val="para4"/>
        <w:spacing w:line="360" w:lineRule="auto"/>
        <w:suppressAutoHyphens/>
        <w:hyphenationLines w:val="0"/>
        <w:rPr>
          <w:rFonts w:ascii="Courier New" w:hAnsi="Courier New" w:eastAsia="Courier New" w:cs="Courier New"/>
          <w:sz w:val="20"/>
          <w:szCs w:val="12"/>
          <w:lang w:val="es-mx"/>
        </w:rPr>
      </w:pPr>
      <w:r>
        <w:rPr>
          <w:rFonts w:ascii="Courier New" w:hAnsi="Courier New" w:eastAsia="Courier New" w:cs="Courier New"/>
          <w:sz w:val="20"/>
          <w:szCs w:val="12"/>
          <w:lang w:val="es-mx"/>
        </w:rPr>
        <w:t>}</w:t>
      </w:r>
      <w:r>
        <w:br w:type="page"/>
      </w:r>
    </w:p>
    <w:p>
      <w:pPr>
        <w:pStyle w:val="para4"/>
        <w:spacing w:line="360" w:lineRule="auto"/>
        <w:jc w:val="both"/>
        <w:suppressAutoHyphens/>
        <w:hyphenationLines w:val="0"/>
        <w:rPr>
          <w:rFonts w:ascii="Arial" w:hAnsi="Arial"/>
          <w:b/>
          <w:bCs/>
          <w:sz w:val="24"/>
          <w:szCs w:val="16"/>
          <w:lang w:val="es-mx"/>
        </w:rPr>
      </w:pPr>
      <w:r>
        <w:rPr>
          <w:rFonts w:ascii="Arial" w:hAnsi="Arial"/>
          <w:b/>
          <w:bCs/>
          <w:sz w:val="24"/>
          <w:szCs w:val="16"/>
          <w:lang w:val="es-mx"/>
        </w:rPr>
        <w:t>Resultados obtenidos.</w:t>
      </w:r>
    </w:p>
    <w:p>
      <w:pPr>
        <w:pStyle w:val="para4"/>
        <w:spacing w:line="360" w:lineRule="auto"/>
        <w:jc w:val="both"/>
        <w:suppressAutoHyphens/>
        <w:hyphenationLines w:val="0"/>
        <w:rPr>
          <w:rFonts w:ascii="Arial" w:hAnsi="Arial"/>
          <w:b/>
          <w:bCs/>
          <w:sz w:val="24"/>
          <w:szCs w:val="16"/>
          <w:lang w:val="es-mx"/>
        </w:rPr>
      </w:pPr>
      <w:r>
        <w:rPr>
          <w:rFonts w:ascii="Arial" w:hAnsi="Arial"/>
          <w:b/>
          <w:bCs/>
          <w:sz w:val="24"/>
          <w:szCs w:val="16"/>
          <w:lang w:val="es-mx"/>
        </w:rPr>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t>El programa pide al usuario un nombre de archivo y realiza el análisis léxico del código.</w:t>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r>
    </w:p>
    <w:p>
      <w:pPr>
        <w:pStyle w:val="para4"/>
        <w:spacing w:line="360" w:lineRule="auto"/>
        <w:jc w:val="both"/>
        <w:suppressAutoHyphens/>
        <w:hyphenationLines w:val="0"/>
        <w:rPr>
          <w:rFonts w:ascii="Arial" w:hAnsi="Arial"/>
          <w:sz w:val="24"/>
          <w:szCs w:val="16"/>
          <w:lang w:val="es-mx"/>
        </w:rPr>
      </w:pPr>
      <w:r>
        <w:rPr>
          <w:noProof/>
        </w:rPr>
        <w:drawing>
          <wp:anchor distT="114300" distB="114300" distL="114300" distR="114300" simplePos="0" relativeHeight="251658243" behindDoc="0" locked="0" layoutInCell="0" hidden="0" allowOverlap="1">
            <wp:simplePos x="0" y="0"/>
            <wp:positionH relativeFrom="page">
              <wp:posOffset>923925</wp:posOffset>
            </wp:positionH>
            <wp:positionV relativeFrom="page">
              <wp:posOffset>2024380</wp:posOffset>
            </wp:positionV>
            <wp:extent cx="5943600" cy="4238625"/>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4_YZ0s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QBAAAAggAAAAAAAAAAAAAAAAAAAAAAAK8FAAAAAAAAAAAAAHQMAACQJAAAExoAAAgAAACvBQAAdAwAACgAAAAIAAAAAQAAAAEAAAA="/>
                        </a:ext>
                      </a:extLst>
                    </pic:cNvPicPr>
                  </pic:nvPicPr>
                  <pic:blipFill>
                    <a:blip r:embed="rId9"/>
                    <a:stretch>
                      <a:fillRect/>
                    </a:stretch>
                  </pic:blipFill>
                  <pic:spPr>
                    <a:xfrm>
                      <a:off x="0" y="0"/>
                      <a:ext cx="5943600" cy="4238625"/>
                    </a:xfrm>
                    <a:prstGeom prst="rect">
                      <a:avLst/>
                    </a:prstGeom>
                    <a:noFill/>
                    <a:ln w="12700">
                      <a:noFill/>
                    </a:ln>
                  </pic:spPr>
                </pic:pic>
              </a:graphicData>
            </a:graphic>
          </wp:anchor>
        </w:drawing>
      </w:r>
      <w:r>
        <w:rPr>
          <w:rFonts w:ascii="Arial" w:hAnsi="Arial"/>
          <w:sz w:val="24"/>
          <w:szCs w:val="16"/>
          <w:lang w:val="es-mx"/>
        </w:rPr>
      </w:r>
    </w:p>
    <w:p>
      <w:pPr>
        <w:pStyle w:val="para4"/>
        <w:spacing w:line="360" w:lineRule="auto"/>
        <w:jc w:val="both"/>
        <w:suppressAutoHyphens/>
        <w:hyphenationLines w:val="0"/>
        <w:rPr>
          <w:rFonts w:ascii="Arial" w:hAnsi="Arial"/>
          <w:b/>
          <w:bCs/>
          <w:sz w:val="24"/>
          <w:szCs w:val="16"/>
          <w:lang w:val="es-mx"/>
        </w:rPr>
      </w:pPr>
      <w:r>
        <w:rPr>
          <w:rFonts w:ascii="Arial" w:hAnsi="Arial"/>
          <w:b/>
          <w:bCs/>
          <w:sz w:val="24"/>
          <w:szCs w:val="16"/>
          <w:lang w:val="es-mx"/>
        </w:rPr>
        <w:t>Conclusiones</w:t>
      </w:r>
    </w:p>
    <w:p>
      <w:pPr>
        <w:pStyle w:val="para4"/>
        <w:spacing w:line="360" w:lineRule="auto"/>
        <w:jc w:val="both"/>
        <w:suppressAutoHyphens/>
        <w:hyphenationLines w:val="0"/>
        <w:rPr>
          <w:rFonts w:ascii="Arial" w:hAnsi="Arial"/>
          <w:sz w:val="24"/>
          <w:szCs w:val="16"/>
          <w:lang w:val="es-mx"/>
        </w:rPr>
      </w:pPr>
      <w:r>
        <w:rPr>
          <w:rFonts w:ascii="Arial" w:hAnsi="Arial"/>
          <w:sz w:val="24"/>
          <w:szCs w:val="16"/>
          <w:lang w:val="es-mx"/>
        </w:rPr>
        <w:t>El análisis léxico es la primera fase de un compilador y puedo ver la utilidad del mismo pues el compilador necesita identificar las distintas partes del código para darles su tratamiento adecuado y también determinar si la sintaxis del mismo es correcta o no. El compilador en una etapa siguiente podría ver errores de sintaxis con sucesiones de tokens no válidas, como un tipo de dato seguido de una constante, sin tener un identificador en medio.</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Basic Roman">
    <w:panose1 w:val="02020603050405020304"/>
    <w:charset w:val="00"/>
    <w:family w:val="roman"/>
    <w:pitch w:val="default"/>
  </w:font>
  <w:font w:name="Basic Sans">
    <w:panose1 w:val="02020603050405020304"/>
    <w:charset w:val="00"/>
    <w:family w:val="roman"/>
    <w:pitch w:val="default"/>
  </w:font>
  <w:font w:name="Calibri">
    <w:panose1 w:val="020F050202020403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261"/>
      <w:tmLastPosIdx w:val="0"/>
    </w:tmLastPosCaret>
    <w:tmLastPosAnchor>
      <w:tmLastPosPgfIdx w:val="0"/>
      <w:tmLastPosIdx w:val="0"/>
    </w:tmLastPosAnchor>
    <w:tmLastPosTblRect w:left="0" w:top="0" w:right="0" w:bottom="0"/>
  </w:tmLastPos>
  <w:tmAppRevision w:date="1579982177"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No Spacing"/>
    <w:qFormat/>
    <w:pPr>
      <w:widowControl/>
      <w:tabs defTabSz="420"/>
    </w:pPr>
    <w:rPr>
      <w:rFonts w:ascii="Calibri" w:hAnsi="Calibri" w:eastAsia="Calibri"/>
      <w:kern w:val="1"/>
      <w:sz w:val="22"/>
      <w:szCs w:val="22"/>
      <w:lang w:val="en-us" w:eastAsia="zh-cn"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No Spacing"/>
    <w:qFormat/>
    <w:pPr>
      <w:widowControl/>
      <w:tabs defTabSz="420"/>
    </w:pPr>
    <w:rPr>
      <w:rFonts w:ascii="Calibri" w:hAnsi="Calibri" w:eastAsia="Calibri"/>
      <w:kern w:val="1"/>
      <w:sz w:val="22"/>
      <w:szCs w:val="22"/>
      <w:lang w:val="en-us" w:eastAsia="zh-cn" w:bidi="ar-sa"/>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2020-01-25T13:31:14Z</dcterms:created>
  <dcterms:modified xsi:type="dcterms:W3CDTF">2020-01-25T19:56:17Z</dcterms:modified>
</cp:coreProperties>
</file>