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5A6369" w14:textId="77777777" w:rsidR="008429C2" w:rsidRDefault="00710372" w:rsidP="00E77C78">
      <w:pPr>
        <w:rPr>
          <w:b/>
          <w:sz w:val="24"/>
          <w:lang w:val="es-ES_tradnl"/>
        </w:rPr>
      </w:pPr>
      <w:r>
        <w:rPr>
          <w:b/>
          <w:sz w:val="24"/>
          <w:lang w:val="es-ES_tradnl"/>
        </w:rPr>
        <w:t xml:space="preserve"> </w:t>
      </w:r>
      <w:r w:rsidR="008429C2" w:rsidRPr="008429C2">
        <w:rPr>
          <w:b/>
          <w:sz w:val="24"/>
          <w:lang w:val="es-ES_tradnl"/>
        </w:rPr>
        <w:t>Ejercicio 1.</w:t>
      </w:r>
    </w:p>
    <w:p w14:paraId="73A4869D" w14:textId="77777777" w:rsidR="00FA4807" w:rsidRDefault="00FA4807" w:rsidP="00E77C78">
      <w:pPr>
        <w:rPr>
          <w:b/>
          <w:sz w:val="24"/>
          <w:lang w:val="es-ES_tradnl"/>
        </w:rPr>
      </w:pPr>
    </w:p>
    <w:p w14:paraId="09CD1C37" w14:textId="77777777" w:rsidR="00BA5258" w:rsidRDefault="00BA5258" w:rsidP="00BA5258">
      <w:pPr>
        <w:rPr>
          <w:lang w:val="es-ES_tradnl"/>
        </w:rPr>
      </w:pPr>
      <w:r>
        <w:rPr>
          <w:lang w:val="es-ES_tradnl"/>
        </w:rPr>
        <w:t>El semáforo de la figura se encuentra en condiciones normales en situación verde para vehículos y rojo para peatones.</w:t>
      </w:r>
    </w:p>
    <w:p w14:paraId="1CC0221B" w14:textId="77777777" w:rsidR="00BA5258" w:rsidRDefault="00BA5258" w:rsidP="00BA5258">
      <w:pPr>
        <w:rPr>
          <w:lang w:val="es-ES_tradnl"/>
        </w:rPr>
      </w:pPr>
      <w:r>
        <w:rPr>
          <w:lang w:val="es-ES_tradnl"/>
        </w:rPr>
        <w:t>Cuando un peatón acciona el pulsador situado en el semáforo, éste pasará inmediatamente a ámbar para vehículos y rojo para peatones.</w:t>
      </w:r>
    </w:p>
    <w:p w14:paraId="11E91B29" w14:textId="77777777" w:rsidR="00BA5258" w:rsidRDefault="00BA5258" w:rsidP="00BA5258">
      <w:pPr>
        <w:rPr>
          <w:lang w:val="es-ES_tradnl"/>
        </w:rPr>
      </w:pPr>
      <w:r>
        <w:rPr>
          <w:lang w:val="es-ES_tradnl"/>
        </w:rPr>
        <w:t>Tres segundos después, pasará a rojo para vehículos y verde para peatones, estado en el que permanecerá durante seis segundos.</w:t>
      </w:r>
    </w:p>
    <w:p w14:paraId="36C3B3F6" w14:textId="77777777" w:rsidR="00BA5258" w:rsidRDefault="00BA5258" w:rsidP="00BA5258">
      <w:pPr>
        <w:rPr>
          <w:lang w:val="es-ES_tradnl"/>
        </w:rPr>
      </w:pPr>
      <w:r>
        <w:rPr>
          <w:lang w:val="es-ES_tradnl"/>
        </w:rPr>
        <w:t>Tras este tiempo, el estado será de rojo tanto para vehículos como para peatones, estado que durará dos segundos.</w:t>
      </w:r>
    </w:p>
    <w:p w14:paraId="0CDBA376" w14:textId="77777777" w:rsidR="00BA5258" w:rsidRDefault="00BA5258" w:rsidP="00BA5258">
      <w:pPr>
        <w:rPr>
          <w:lang w:val="es-ES_tradnl"/>
        </w:rPr>
      </w:pPr>
      <w:r>
        <w:rPr>
          <w:lang w:val="es-ES_tradnl"/>
        </w:rPr>
        <w:t>Finalmente, se recupera el estado inicial.</w:t>
      </w:r>
    </w:p>
    <w:p w14:paraId="611A9718" w14:textId="77777777" w:rsidR="00BA5258" w:rsidRDefault="00BA5258" w:rsidP="00BA5258">
      <w:pPr>
        <w:rPr>
          <w:lang w:val="es-ES_tradnl"/>
        </w:rPr>
      </w:pPr>
      <w:r>
        <w:rPr>
          <w:lang w:val="es-ES_tradnl"/>
        </w:rPr>
        <w:t>Mientras se ejecuta el ciclo, una nueva activación del pulsador no debe alterar la secuencia.</w:t>
      </w:r>
    </w:p>
    <w:p w14:paraId="54235A85" w14:textId="77777777" w:rsidR="00FA4807" w:rsidRDefault="00FA4807" w:rsidP="00E77C78">
      <w:pPr>
        <w:rPr>
          <w:b/>
          <w:sz w:val="24"/>
          <w:lang w:val="es-ES_tradnl"/>
        </w:rPr>
      </w:pPr>
    </w:p>
    <w:p w14:paraId="50A2B3D9" w14:textId="77777777" w:rsidR="00BA5258" w:rsidRDefault="00BA5258" w:rsidP="000E68F2">
      <w:pPr>
        <w:jc w:val="center"/>
        <w:rPr>
          <w:b/>
          <w:sz w:val="24"/>
          <w:lang w:val="es-ES_tradnl"/>
        </w:rPr>
      </w:pPr>
      <w:r>
        <w:rPr>
          <w:b/>
          <w:noProof/>
          <w:sz w:val="24"/>
        </w:rPr>
        <w:drawing>
          <wp:inline distT="0" distB="0" distL="0" distR="0" wp14:anchorId="5E3436E0" wp14:editId="142A186D">
            <wp:extent cx="2416629" cy="4113595"/>
            <wp:effectExtent l="0" t="0" r="3175" b="127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0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4690" cy="4127317"/>
                    </a:xfrm>
                    <a:prstGeom prst="rect">
                      <a:avLst/>
                    </a:prstGeom>
                  </pic:spPr>
                </pic:pic>
              </a:graphicData>
            </a:graphic>
          </wp:inline>
        </w:drawing>
      </w:r>
    </w:p>
    <w:p w14:paraId="0944451F" w14:textId="77777777" w:rsidR="002F5F95" w:rsidRDefault="002F5F95" w:rsidP="002F5F95">
      <w:pPr>
        <w:rPr>
          <w:b/>
          <w:sz w:val="24"/>
          <w:lang w:val="es-ES_tradnl"/>
        </w:rPr>
      </w:pPr>
    </w:p>
    <w:p w14:paraId="2F24E5E6" w14:textId="77777777" w:rsidR="002F5F95" w:rsidRDefault="002F5F95" w:rsidP="002F5F95">
      <w:pPr>
        <w:rPr>
          <w:b/>
          <w:sz w:val="24"/>
          <w:lang w:val="es-ES_tradnl"/>
        </w:rPr>
      </w:pPr>
    </w:p>
    <w:p w14:paraId="6B54823F" w14:textId="44433F9B" w:rsidR="002F5F95" w:rsidRPr="000E68F2" w:rsidRDefault="002F5F95" w:rsidP="002F5F95">
      <w:pPr>
        <w:rPr>
          <w:b/>
          <w:sz w:val="24"/>
          <w:lang w:val="es-ES_tradnl"/>
        </w:rPr>
        <w:sectPr w:rsidR="002F5F95" w:rsidRPr="000E68F2" w:rsidSect="00E77C78">
          <w:headerReference w:type="default" r:id="rId9"/>
          <w:footerReference w:type="default" r:id="rId10"/>
          <w:pgSz w:w="12240" w:h="15840"/>
          <w:pgMar w:top="1701" w:right="1134" w:bottom="1701" w:left="1134" w:header="709" w:footer="334" w:gutter="0"/>
          <w:cols w:space="708"/>
          <w:docGrid w:linePitch="360"/>
        </w:sectPr>
      </w:pPr>
      <w:r>
        <w:rPr>
          <w:b/>
          <w:sz w:val="24"/>
          <w:lang w:val="es-ES_tradnl"/>
        </w:rPr>
        <w:t xml:space="preserve">Modificación:   </w:t>
      </w:r>
      <w:r w:rsidR="00711BC9">
        <w:rPr>
          <w:b/>
          <w:sz w:val="24"/>
          <w:lang w:val="es-ES_tradnl"/>
        </w:rPr>
        <w:t>Para evitar atascos</w:t>
      </w:r>
      <w:r w:rsidR="00540C93">
        <w:rPr>
          <w:b/>
          <w:sz w:val="24"/>
          <w:lang w:val="es-ES_tradnl"/>
        </w:rPr>
        <w:t xml:space="preserve">, se debe asegurar que tras haberse puesto en verde el semáforo de peatones, </w:t>
      </w:r>
      <w:r w:rsidR="001F46B7">
        <w:rPr>
          <w:b/>
          <w:sz w:val="24"/>
          <w:lang w:val="es-ES_tradnl"/>
        </w:rPr>
        <w:t>e</w:t>
      </w:r>
      <w:r w:rsidR="00AD3C62">
        <w:rPr>
          <w:b/>
          <w:sz w:val="24"/>
          <w:lang w:val="es-ES_tradnl"/>
        </w:rPr>
        <w:t xml:space="preserve">l semáforo de coches permanece en verde durante al menos </w:t>
      </w:r>
      <w:r w:rsidR="00AE4133">
        <w:rPr>
          <w:b/>
          <w:sz w:val="24"/>
          <w:lang w:val="es-ES_tradnl"/>
        </w:rPr>
        <w:t>30 segundos.</w:t>
      </w:r>
    </w:p>
    <w:p w14:paraId="2415943D" w14:textId="77777777" w:rsidR="00EE3CCB" w:rsidRPr="00237542" w:rsidRDefault="00EE3CCB" w:rsidP="00EE3CCB">
      <w:pPr>
        <w:rPr>
          <w:b/>
          <w:sz w:val="24"/>
          <w:lang w:val="es-ES_tradnl"/>
        </w:rPr>
      </w:pPr>
      <w:r w:rsidRPr="00237542">
        <w:rPr>
          <w:b/>
          <w:sz w:val="24"/>
          <w:lang w:val="es-ES_tradnl"/>
        </w:rPr>
        <w:lastRenderedPageBreak/>
        <w:t xml:space="preserve">Ejercicio </w:t>
      </w:r>
      <w:r w:rsidR="00EF3C9F">
        <w:rPr>
          <w:b/>
          <w:sz w:val="24"/>
          <w:lang w:val="es-ES_tradnl"/>
        </w:rPr>
        <w:t>2</w:t>
      </w:r>
      <w:r w:rsidRPr="00237542">
        <w:rPr>
          <w:b/>
          <w:sz w:val="24"/>
          <w:lang w:val="es-ES_tradnl"/>
        </w:rPr>
        <w:t>.</w:t>
      </w:r>
    </w:p>
    <w:p w14:paraId="6AE4AA9F" w14:textId="77777777" w:rsidR="00EE3CCB" w:rsidRDefault="00EE3CCB" w:rsidP="00EE3CCB">
      <w:pPr>
        <w:rPr>
          <w:b/>
          <w:sz w:val="24"/>
          <w:lang w:val="es-ES_tradnl"/>
        </w:rPr>
      </w:pPr>
    </w:p>
    <w:p w14:paraId="61727405" w14:textId="1CD19127" w:rsidR="00EE3CCB" w:rsidRPr="008429C2" w:rsidRDefault="00EE3CCB" w:rsidP="00EE3CCB">
      <w:pPr>
        <w:rPr>
          <w:lang w:val="es-ES_tradnl"/>
        </w:rPr>
      </w:pPr>
      <w:r w:rsidRPr="008429C2">
        <w:rPr>
          <w:lang w:val="es-ES_tradnl"/>
        </w:rPr>
        <w:t>Sea</w:t>
      </w:r>
      <w:commentRangeStart w:id="0"/>
      <w:r w:rsidRPr="008429C2">
        <w:rPr>
          <w:lang w:val="es-ES_tradnl"/>
        </w:rPr>
        <w:t xml:space="preserve"> </w:t>
      </w:r>
      <w:commentRangeEnd w:id="0"/>
      <w:r w:rsidR="009442F6">
        <w:rPr>
          <w:lang w:val="es-ES_tradnl"/>
        </w:rPr>
        <w:t>el</w:t>
      </w:r>
      <w:r w:rsidR="009442F6" w:rsidRPr="008429C2">
        <w:rPr>
          <w:lang w:val="es-ES_tradnl"/>
        </w:rPr>
        <w:t xml:space="preserve"> </w:t>
      </w:r>
      <w:r w:rsidR="001F190A">
        <w:rPr>
          <w:rStyle w:val="Refdecomentario"/>
        </w:rPr>
        <w:commentReference w:id="0"/>
      </w:r>
      <w:r w:rsidRPr="008429C2">
        <w:rPr>
          <w:lang w:val="es-ES_tradnl"/>
        </w:rPr>
        <w:t xml:space="preserve">automatismo de la figura basado en una mezcladora de líquidos que pretende mezclar dos productos, A y B, con agua.  El funcionamiento deseado se describe a continuación. </w:t>
      </w:r>
    </w:p>
    <w:p w14:paraId="7ED9D122" w14:textId="215B4CB5" w:rsidR="00EE3CCB" w:rsidRPr="008429C2" w:rsidRDefault="00EE3CCB" w:rsidP="00EE3CCB">
      <w:pPr>
        <w:rPr>
          <w:lang w:val="es-ES_tradnl"/>
        </w:rPr>
      </w:pPr>
      <w:r w:rsidRPr="008429C2">
        <w:rPr>
          <w:lang w:val="es-ES_tradnl"/>
        </w:rPr>
        <w:t>En primer lugar, se llena el depósito final con agua a través de la válvula V1</w:t>
      </w:r>
      <w:r w:rsidR="002633A7">
        <w:rPr>
          <w:lang w:val="es-ES_tradnl"/>
        </w:rPr>
        <w:t>.</w:t>
      </w:r>
      <w:r w:rsidRPr="008429C2">
        <w:rPr>
          <w:lang w:val="es-ES_tradnl"/>
        </w:rPr>
        <w:t xml:space="preserve"> </w:t>
      </w:r>
      <w:r w:rsidR="00122E1A">
        <w:rPr>
          <w:lang w:val="es-ES_tradnl"/>
        </w:rPr>
        <w:t>El nivel deseado lo indica el detector de nivel D2</w:t>
      </w:r>
      <w:r w:rsidRPr="008429C2">
        <w:rPr>
          <w:lang w:val="es-ES_tradnl"/>
        </w:rPr>
        <w:t>.</w:t>
      </w:r>
    </w:p>
    <w:p w14:paraId="05390615" w14:textId="2A371A84" w:rsidR="00EE3CCB" w:rsidRPr="008429C2" w:rsidRDefault="00EE3CCB" w:rsidP="00EE3CCB">
      <w:pPr>
        <w:rPr>
          <w:lang w:val="es-ES_tradnl"/>
        </w:rPr>
      </w:pPr>
      <w:r>
        <w:rPr>
          <w:lang w:val="es-ES_tradnl"/>
        </w:rPr>
        <w:t>Simultáneamente al llenado anterior</w:t>
      </w:r>
      <w:r w:rsidRPr="008429C2">
        <w:rPr>
          <w:lang w:val="es-ES_tradnl"/>
        </w:rPr>
        <w:t xml:space="preserve">, </w:t>
      </w:r>
      <w:r w:rsidR="007B660B">
        <w:rPr>
          <w:lang w:val="es-ES_tradnl"/>
        </w:rPr>
        <w:t xml:space="preserve">se </w:t>
      </w:r>
      <w:commentRangeStart w:id="1"/>
      <w:r w:rsidR="009442F6">
        <w:rPr>
          <w:lang w:val="es-ES_tradnl"/>
        </w:rPr>
        <w:t>prepara</w:t>
      </w:r>
      <w:r w:rsidR="007B660B">
        <w:rPr>
          <w:lang w:val="es-ES_tradnl"/>
        </w:rPr>
        <w:t xml:space="preserve"> la premezcla</w:t>
      </w:r>
      <w:commentRangeEnd w:id="1"/>
      <w:r w:rsidR="001F190A">
        <w:rPr>
          <w:rStyle w:val="Refdecomentario"/>
        </w:rPr>
        <w:commentReference w:id="1"/>
      </w:r>
      <w:r w:rsidR="009442F6">
        <w:rPr>
          <w:lang w:val="es-ES_tradnl"/>
        </w:rPr>
        <w:t xml:space="preserve"> de los productos A y B</w:t>
      </w:r>
      <w:r w:rsidR="007B660B">
        <w:rPr>
          <w:lang w:val="es-ES_tradnl"/>
        </w:rPr>
        <w:t xml:space="preserve">, para lo cual </w:t>
      </w:r>
      <w:r w:rsidRPr="008429C2">
        <w:rPr>
          <w:lang w:val="es-ES_tradnl"/>
        </w:rPr>
        <w:t xml:space="preserve">existen dos depósitos que almacenan los productos </w:t>
      </w:r>
      <w:commentRangeStart w:id="2"/>
      <w:r w:rsidRPr="008429C2">
        <w:rPr>
          <w:lang w:val="es-ES_tradnl"/>
        </w:rPr>
        <w:t>A y B</w:t>
      </w:r>
      <w:r w:rsidR="009442F6">
        <w:rPr>
          <w:lang w:val="es-ES_tradnl"/>
        </w:rPr>
        <w:t xml:space="preserve"> y</w:t>
      </w:r>
      <w:r w:rsidRPr="008429C2">
        <w:rPr>
          <w:lang w:val="es-ES_tradnl"/>
        </w:rPr>
        <w:t xml:space="preserve"> </w:t>
      </w:r>
      <w:commentRangeEnd w:id="2"/>
      <w:r w:rsidR="001F190A">
        <w:rPr>
          <w:rStyle w:val="Refdecomentario"/>
        </w:rPr>
        <w:commentReference w:id="2"/>
      </w:r>
      <w:r w:rsidRPr="008429C2">
        <w:rPr>
          <w:lang w:val="es-ES_tradnl"/>
        </w:rPr>
        <w:t>cuya apertura se controla mediante dos válvulas, VA y VB, respectivamente. Mediante la apertura de estas válvulas se llena la tolva de premezcla que incorpora una báscula. Primeramente, se activa la válvula VA, llenando la tolva del producto A, hasta que la báscula detecte el peso deseado, señal N1. A continuación se activa la válvula VB</w:t>
      </w:r>
      <w:r w:rsidR="009442F6">
        <w:rPr>
          <w:lang w:val="es-ES_tradnl"/>
        </w:rPr>
        <w:t>,</w:t>
      </w:r>
      <w:commentRangeStart w:id="3"/>
      <w:r w:rsidRPr="008429C2">
        <w:rPr>
          <w:lang w:val="es-ES_tradnl"/>
        </w:rPr>
        <w:t xml:space="preserve"> </w:t>
      </w:r>
      <w:commentRangeEnd w:id="3"/>
      <w:r w:rsidR="001F190A">
        <w:rPr>
          <w:rStyle w:val="Refdecomentario"/>
        </w:rPr>
        <w:commentReference w:id="3"/>
      </w:r>
      <w:r w:rsidRPr="008429C2">
        <w:rPr>
          <w:lang w:val="es-ES_tradnl"/>
        </w:rPr>
        <w:t>completando la mezcla</w:t>
      </w:r>
      <w:r w:rsidR="00EC03BC" w:rsidRPr="008429C2">
        <w:rPr>
          <w:lang w:val="es-ES_tradnl"/>
        </w:rPr>
        <w:t xml:space="preserve"> </w:t>
      </w:r>
      <w:r w:rsidR="00EC03BC">
        <w:rPr>
          <w:lang w:val="es-ES_tradnl"/>
        </w:rPr>
        <w:t>h</w:t>
      </w:r>
      <w:r w:rsidRPr="008429C2">
        <w:rPr>
          <w:lang w:val="es-ES_tradnl"/>
        </w:rPr>
        <w:t xml:space="preserve">asta que la báscula detecte el peso final de la mezcla, señal N2. </w:t>
      </w:r>
    </w:p>
    <w:p w14:paraId="77AB0980" w14:textId="7F577FCA" w:rsidR="00EE3CCB" w:rsidRDefault="00EE3CCB" w:rsidP="00EE3CCB">
      <w:pPr>
        <w:rPr>
          <w:lang w:val="es-ES_tradnl"/>
        </w:rPr>
      </w:pPr>
      <w:r w:rsidRPr="008429C2">
        <w:rPr>
          <w:lang w:val="es-ES_tradnl"/>
        </w:rPr>
        <w:t xml:space="preserve">Finalmente, se abre la válvula V2 </w:t>
      </w:r>
      <w:r w:rsidR="00EC03BC">
        <w:rPr>
          <w:lang w:val="es-ES_tradnl"/>
        </w:rPr>
        <w:t>para vaciar la tolva de premezcla en el depósito final. La tolva de premezcla se vacía totalmente 10 segundos después de la desactivación de la señal N1</w:t>
      </w:r>
      <w:r w:rsidRPr="008429C2">
        <w:rPr>
          <w:lang w:val="es-ES_tradnl"/>
        </w:rPr>
        <w:t xml:space="preserve">. Una vez concluido el vertido se realiza un proceso de mezclado activando el agitador durante 30 </w:t>
      </w:r>
      <w:r>
        <w:rPr>
          <w:lang w:val="es-ES_tradnl"/>
        </w:rPr>
        <w:t>segundos a través de la señal M</w:t>
      </w:r>
      <w:r w:rsidR="009442F6">
        <w:rPr>
          <w:lang w:val="es-ES_tradnl"/>
        </w:rPr>
        <w:t>. Finalmente, se</w:t>
      </w:r>
      <w:r>
        <w:rPr>
          <w:lang w:val="es-ES_tradnl"/>
        </w:rPr>
        <w:t xml:space="preserve"> </w:t>
      </w:r>
      <w:r w:rsidR="009442F6">
        <w:rPr>
          <w:lang w:val="es-ES_tradnl"/>
        </w:rPr>
        <w:t xml:space="preserve">vierte </w:t>
      </w:r>
      <w:r>
        <w:rPr>
          <w:lang w:val="es-ES_tradnl"/>
        </w:rPr>
        <w:t>todo el contenido final mediante la activación de la válvula V3.</w:t>
      </w:r>
    </w:p>
    <w:p w14:paraId="77986457" w14:textId="77777777" w:rsidR="00EE3CCB" w:rsidRPr="008429C2" w:rsidRDefault="00EE3CCB" w:rsidP="00EE3CCB">
      <w:pPr>
        <w:rPr>
          <w:lang w:val="es-ES_tradnl"/>
        </w:rPr>
      </w:pPr>
    </w:p>
    <w:p w14:paraId="2C4E4CBA" w14:textId="77777777" w:rsidR="00EE3CCB" w:rsidRPr="008429C2" w:rsidRDefault="00EE3CCB" w:rsidP="00EE3CCB">
      <w:pPr>
        <w:rPr>
          <w:lang w:val="es-ES_tradnl"/>
        </w:rPr>
      </w:pPr>
      <w:r w:rsidRPr="008429C2">
        <w:rPr>
          <w:lang w:val="es-ES_tradnl"/>
        </w:rPr>
        <w:t>Todo el proceso se activa mediante el pulsador P1.</w:t>
      </w:r>
    </w:p>
    <w:p w14:paraId="52E23D6E" w14:textId="77777777" w:rsidR="00EE3CCB" w:rsidRDefault="00EE3CCB" w:rsidP="00EE3CCB">
      <w:pPr>
        <w:pStyle w:val="Prrafodelista"/>
        <w:ind w:left="360"/>
        <w:rPr>
          <w:lang w:val="es-ES_tradnl"/>
        </w:rPr>
      </w:pPr>
    </w:p>
    <w:p w14:paraId="4C5B9833" w14:textId="77777777" w:rsidR="00EE3CCB" w:rsidRDefault="00EE3CCB" w:rsidP="00EE3CCB">
      <w:pPr>
        <w:rPr>
          <w:lang w:val="es-ES_tradnl"/>
        </w:rPr>
      </w:pPr>
      <w:r w:rsidRPr="008429C2">
        <w:rPr>
          <w:lang w:val="es-ES_tradnl"/>
        </w:rPr>
        <w:t>Se pide realizar la programación en GRAFCET del controlador el automatismo.</w:t>
      </w:r>
    </w:p>
    <w:p w14:paraId="70EAC44D" w14:textId="77777777" w:rsidR="00EE3CCB" w:rsidRPr="008429C2" w:rsidRDefault="00EE3CCB" w:rsidP="00EE3CCB">
      <w:pPr>
        <w:rPr>
          <w:lang w:val="es-ES_tradnl"/>
        </w:rPr>
      </w:pPr>
    </w:p>
    <w:p w14:paraId="7979ADC3" w14:textId="77777777" w:rsidR="00EE3CCB" w:rsidRDefault="00EE3CCB" w:rsidP="00EE3CCB">
      <w:pPr>
        <w:jc w:val="center"/>
        <w:rPr>
          <w:lang w:val="es-ES_tradnl"/>
        </w:rPr>
      </w:pPr>
      <w:r>
        <w:rPr>
          <w:noProof/>
        </w:rPr>
        <w:drawing>
          <wp:inline distT="0" distB="0" distL="0" distR="0" wp14:anchorId="2DF7DA67" wp14:editId="18825BDD">
            <wp:extent cx="4680000" cy="4290470"/>
            <wp:effectExtent l="0" t="0" r="635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80000" cy="4290470"/>
                    </a:xfrm>
                    <a:prstGeom prst="rect">
                      <a:avLst/>
                    </a:prstGeom>
                  </pic:spPr>
                </pic:pic>
              </a:graphicData>
            </a:graphic>
          </wp:inline>
        </w:drawing>
      </w:r>
    </w:p>
    <w:p w14:paraId="4C0C1257" w14:textId="77777777" w:rsidR="00EE3CCB" w:rsidRDefault="00EE3CCB" w:rsidP="00EE3CCB">
      <w:pPr>
        <w:rPr>
          <w:lang w:val="es-ES_tradnl"/>
        </w:rPr>
        <w:sectPr w:rsidR="00EE3CCB" w:rsidSect="00E77C78">
          <w:pgSz w:w="12240" w:h="15840"/>
          <w:pgMar w:top="1701" w:right="1134" w:bottom="1701" w:left="1134" w:header="709" w:footer="334" w:gutter="0"/>
          <w:cols w:space="708"/>
          <w:docGrid w:linePitch="360"/>
        </w:sectPr>
      </w:pPr>
    </w:p>
    <w:p w14:paraId="0628813B" w14:textId="77777777" w:rsidR="00BA5258" w:rsidRPr="00237542" w:rsidRDefault="007C16EE" w:rsidP="00BA5258">
      <w:pPr>
        <w:rPr>
          <w:b/>
          <w:sz w:val="24"/>
          <w:lang w:val="es-ES_tradnl"/>
        </w:rPr>
      </w:pPr>
      <w:r w:rsidRPr="00237542">
        <w:rPr>
          <w:b/>
          <w:sz w:val="24"/>
          <w:lang w:val="es-ES_tradnl"/>
        </w:rPr>
        <w:lastRenderedPageBreak/>
        <w:t xml:space="preserve">Ejercicio </w:t>
      </w:r>
      <w:r w:rsidR="00EF3C9F">
        <w:rPr>
          <w:b/>
          <w:sz w:val="24"/>
          <w:lang w:val="es-ES_tradnl"/>
        </w:rPr>
        <w:t>3</w:t>
      </w:r>
      <w:r w:rsidRPr="00237542">
        <w:rPr>
          <w:b/>
          <w:sz w:val="24"/>
          <w:lang w:val="es-ES_tradnl"/>
        </w:rPr>
        <w:t>.</w:t>
      </w:r>
    </w:p>
    <w:p w14:paraId="5AF25DF1" w14:textId="77777777" w:rsidR="00BA5258" w:rsidRPr="00BA5258" w:rsidRDefault="00BA5258" w:rsidP="00BA5258">
      <w:pPr>
        <w:rPr>
          <w:lang w:val="es-ES_tradnl"/>
        </w:rPr>
      </w:pPr>
    </w:p>
    <w:p w14:paraId="1F0AD885" w14:textId="77777777" w:rsidR="00BA5258" w:rsidRDefault="00BA5258" w:rsidP="00BA5258">
      <w:pPr>
        <w:rPr>
          <w:lang w:val="es-ES_tradnl"/>
        </w:rPr>
      </w:pPr>
      <w:r>
        <w:rPr>
          <w:lang w:val="es-ES_tradnl"/>
        </w:rPr>
        <w:t>Sea el automatismo de la figura basado en un puente grúa de dos grados de libertad (horizontal y vertical).</w:t>
      </w:r>
    </w:p>
    <w:p w14:paraId="7E21245B" w14:textId="77777777" w:rsidR="00BA5258" w:rsidRDefault="00BA5258" w:rsidP="00BA5258">
      <w:pPr>
        <w:rPr>
          <w:lang w:val="es-ES_tradnl"/>
        </w:rPr>
      </w:pPr>
    </w:p>
    <w:p w14:paraId="587CA02F" w14:textId="4681D6B4" w:rsidR="00BA5258" w:rsidRDefault="006C23E7" w:rsidP="00BA5258">
      <w:pPr>
        <w:jc w:val="center"/>
        <w:rPr>
          <w:lang w:val="es-ES_tradnl"/>
        </w:rPr>
      </w:pPr>
      <w:r>
        <w:rPr>
          <w:noProof/>
        </w:rPr>
        <w:drawing>
          <wp:inline distT="0" distB="0" distL="0" distR="0" wp14:anchorId="1539DD35" wp14:editId="4769F5A4">
            <wp:extent cx="3882119" cy="2827020"/>
            <wp:effectExtent l="0" t="0" r="444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6558" cy="2830253"/>
                    </a:xfrm>
                    <a:prstGeom prst="rect">
                      <a:avLst/>
                    </a:prstGeom>
                    <a:noFill/>
                    <a:ln>
                      <a:noFill/>
                    </a:ln>
                  </pic:spPr>
                </pic:pic>
              </a:graphicData>
            </a:graphic>
          </wp:inline>
        </w:drawing>
      </w:r>
    </w:p>
    <w:p w14:paraId="4019FEEB" w14:textId="6CE5815C" w:rsidR="00BA5258" w:rsidRDefault="00BA5258" w:rsidP="00BA5258">
      <w:pPr>
        <w:rPr>
          <w:lang w:val="es-ES_tradnl"/>
        </w:rPr>
      </w:pPr>
      <w:r>
        <w:rPr>
          <w:lang w:val="es-ES_tradnl"/>
        </w:rPr>
        <w:t>Se pide realizar la programación GRAFCET del controlador del automatismo bajo el siguiente comportamiento: partiendo de la posición FC1 y FC3</w:t>
      </w:r>
      <w:r w:rsidR="00803525">
        <w:rPr>
          <w:lang w:val="es-ES_tradnl"/>
        </w:rPr>
        <w:t>, tras una pulsación de P1, si el selector se encuentra en modo M1,</w:t>
      </w:r>
      <w:r>
        <w:rPr>
          <w:lang w:val="es-ES_tradnl"/>
        </w:rPr>
        <w:t xml:space="preserve"> debe completar secuencialmente el ciclo 1 y 2 mostrado en la siguiente figura:</w:t>
      </w:r>
    </w:p>
    <w:p w14:paraId="40556107" w14:textId="77777777" w:rsidR="00BA5258" w:rsidRPr="00232B8F" w:rsidRDefault="00BA5258" w:rsidP="00BA5258">
      <w:pPr>
        <w:jc w:val="center"/>
        <w:rPr>
          <w:lang w:val="es-ES_tradnl"/>
        </w:rPr>
      </w:pPr>
      <w:r>
        <w:rPr>
          <w:noProof/>
        </w:rPr>
        <w:drawing>
          <wp:inline distT="0" distB="0" distL="0" distR="0" wp14:anchorId="0A83EEEF" wp14:editId="0271FDFA">
            <wp:extent cx="1710874" cy="1260000"/>
            <wp:effectExtent l="0" t="0" r="381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02b.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10874" cy="1260000"/>
                    </a:xfrm>
                    <a:prstGeom prst="rect">
                      <a:avLst/>
                    </a:prstGeom>
                  </pic:spPr>
                </pic:pic>
              </a:graphicData>
            </a:graphic>
          </wp:inline>
        </w:drawing>
      </w:r>
    </w:p>
    <w:p w14:paraId="26781359" w14:textId="77777777" w:rsidR="00BA5258" w:rsidRDefault="00BA5258" w:rsidP="00BA5258">
      <w:pPr>
        <w:rPr>
          <w:lang w:val="es-ES_tradnl"/>
        </w:rPr>
      </w:pPr>
    </w:p>
    <w:p w14:paraId="678B13F2" w14:textId="121F4C02" w:rsidR="00BA5258" w:rsidRDefault="00803525" w:rsidP="00BA5258">
      <w:pPr>
        <w:rPr>
          <w:lang w:val="es-ES_tradnl"/>
        </w:rPr>
      </w:pPr>
      <w:r>
        <w:rPr>
          <w:lang w:val="es-ES_tradnl"/>
        </w:rPr>
        <w:t>En caso de que al pulsar P1 el selector se encuentre en modo M2, el ciclo a completar será el siguiente:</w:t>
      </w:r>
    </w:p>
    <w:p w14:paraId="5D892A37" w14:textId="77777777" w:rsidR="00BA5258" w:rsidRDefault="00BA5258" w:rsidP="00BA5258">
      <w:pPr>
        <w:rPr>
          <w:lang w:val="es-ES_tradnl"/>
        </w:rPr>
      </w:pPr>
    </w:p>
    <w:p w14:paraId="217196BE" w14:textId="77777777" w:rsidR="00BA5258" w:rsidRDefault="00BA5258" w:rsidP="00BA5258">
      <w:pPr>
        <w:jc w:val="center"/>
        <w:rPr>
          <w:lang w:val="es-ES_tradnl"/>
        </w:rPr>
      </w:pPr>
      <w:r>
        <w:rPr>
          <w:noProof/>
        </w:rPr>
        <w:drawing>
          <wp:inline distT="0" distB="0" distL="0" distR="0" wp14:anchorId="6A29074E" wp14:editId="430A30FA">
            <wp:extent cx="1695600" cy="1260000"/>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02c.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95600" cy="1260000"/>
                    </a:xfrm>
                    <a:prstGeom prst="rect">
                      <a:avLst/>
                    </a:prstGeom>
                  </pic:spPr>
                </pic:pic>
              </a:graphicData>
            </a:graphic>
          </wp:inline>
        </w:drawing>
      </w:r>
    </w:p>
    <w:p w14:paraId="1DB0C0D5" w14:textId="77777777" w:rsidR="00BA5258" w:rsidRDefault="00BA5258" w:rsidP="00BA5258">
      <w:pPr>
        <w:rPr>
          <w:lang w:val="es-ES_tradnl"/>
        </w:rPr>
      </w:pPr>
    </w:p>
    <w:p w14:paraId="20E25BA3" w14:textId="2EC8865B" w:rsidR="009D40B9" w:rsidRDefault="00C80F25" w:rsidP="00BA5258">
      <w:pPr>
        <w:rPr>
          <w:lang w:val="es-ES_tradnl"/>
        </w:rPr>
        <w:sectPr w:rsidR="009D40B9" w:rsidSect="00E77C78">
          <w:pgSz w:w="12240" w:h="15840"/>
          <w:pgMar w:top="1701" w:right="1134" w:bottom="1701" w:left="1134" w:header="709" w:footer="334" w:gutter="0"/>
          <w:cols w:space="708"/>
          <w:docGrid w:linePitch="360"/>
        </w:sectPr>
      </w:pPr>
      <w:r>
        <w:rPr>
          <w:lang w:val="es-ES_tradnl"/>
        </w:rPr>
        <w:t>El accionamiento</w:t>
      </w:r>
      <w:r w:rsidR="00803525">
        <w:rPr>
          <w:lang w:val="es-ES_tradnl"/>
        </w:rPr>
        <w:t xml:space="preserve"> </w:t>
      </w:r>
      <w:r>
        <w:rPr>
          <w:lang w:val="es-ES_tradnl"/>
        </w:rPr>
        <w:t>del botón o cambio de modo durante la realización de un ciclo no deberá tener ningún efecto.</w:t>
      </w:r>
      <w:r w:rsidR="00613663">
        <w:rPr>
          <w:lang w:val="es-ES_tradnl"/>
        </w:rPr>
        <w:t xml:space="preserve"> En cada modo, la grúa se debe parar durante 5 segundos al acabar el ciclo 1 antes de comenzar el ciclo 2.</w:t>
      </w:r>
      <w:r w:rsidR="00803525">
        <w:rPr>
          <w:lang w:val="es-ES_tradnl"/>
        </w:rPr>
        <w:t xml:space="preserve"> </w:t>
      </w:r>
      <w:r w:rsidR="00BA5258" w:rsidRPr="008429C2">
        <w:rPr>
          <w:lang w:val="es-ES_tradnl"/>
        </w:rPr>
        <w:t>Se pide realizar la programación en GRAFCET del controlador el automatismo.</w:t>
      </w:r>
    </w:p>
    <w:p w14:paraId="26E22ECB" w14:textId="77777777" w:rsidR="006C498B" w:rsidRPr="006C498B" w:rsidRDefault="006C498B" w:rsidP="006C498B">
      <w:pPr>
        <w:rPr>
          <w:lang w:val="es-ES_tradnl"/>
        </w:rPr>
      </w:pPr>
    </w:p>
    <w:p w14:paraId="4E29EC86" w14:textId="77777777" w:rsidR="007C16EE" w:rsidRDefault="007C16EE" w:rsidP="007C16EE">
      <w:pPr>
        <w:rPr>
          <w:b/>
          <w:sz w:val="24"/>
          <w:lang w:val="es-ES_tradnl"/>
        </w:rPr>
      </w:pPr>
      <w:r w:rsidRPr="008429C2">
        <w:rPr>
          <w:b/>
          <w:sz w:val="24"/>
          <w:lang w:val="es-ES_tradnl"/>
        </w:rPr>
        <w:t xml:space="preserve">Ejercicio </w:t>
      </w:r>
      <w:r w:rsidR="00717B1A">
        <w:rPr>
          <w:b/>
          <w:sz w:val="24"/>
          <w:lang w:val="es-ES_tradnl"/>
        </w:rPr>
        <w:t>4</w:t>
      </w:r>
      <w:r w:rsidRPr="008429C2">
        <w:rPr>
          <w:b/>
          <w:sz w:val="24"/>
          <w:lang w:val="es-ES_tradnl"/>
        </w:rPr>
        <w:t xml:space="preserve">. </w:t>
      </w:r>
    </w:p>
    <w:p w14:paraId="3963B529" w14:textId="77777777" w:rsidR="00D064E7" w:rsidRDefault="00D064E7" w:rsidP="00D064E7">
      <w:pPr>
        <w:jc w:val="center"/>
        <w:rPr>
          <w:b/>
          <w:sz w:val="24"/>
          <w:lang w:val="es-ES_tradnl"/>
        </w:rPr>
      </w:pPr>
    </w:p>
    <w:p w14:paraId="4129AFA0" w14:textId="77777777" w:rsidR="00D064E7" w:rsidRDefault="00D064E7" w:rsidP="00D064E7">
      <w:pPr>
        <w:rPr>
          <w:lang w:val="es-ES_tradnl"/>
        </w:rPr>
      </w:pPr>
      <w:r w:rsidRPr="00D064E7">
        <w:rPr>
          <w:lang w:val="es-ES_tradnl"/>
        </w:rPr>
        <w:t>Tenemos un sistema de carga automática de cajas de fruta compuesto por dos cintas</w:t>
      </w:r>
      <w:r>
        <w:rPr>
          <w:lang w:val="es-ES_tradnl"/>
        </w:rPr>
        <w:t xml:space="preserve"> </w:t>
      </w:r>
      <w:r w:rsidRPr="00D064E7">
        <w:rPr>
          <w:lang w:val="es-ES_tradnl"/>
        </w:rPr>
        <w:t>transportadoras como aparece en la figura:</w:t>
      </w:r>
    </w:p>
    <w:p w14:paraId="77435CC5" w14:textId="77777777" w:rsidR="004E3AF5" w:rsidRDefault="004E3AF5" w:rsidP="00D064E7">
      <w:pPr>
        <w:rPr>
          <w:lang w:val="es-ES_tradnl"/>
        </w:rPr>
      </w:pPr>
    </w:p>
    <w:p w14:paraId="6E4AF4FD" w14:textId="77777777" w:rsidR="00D064E7" w:rsidRDefault="004E3AF5" w:rsidP="00D064E7">
      <w:pPr>
        <w:jc w:val="center"/>
        <w:rPr>
          <w:lang w:val="es-ES_tradnl"/>
        </w:rPr>
      </w:pPr>
      <w:r>
        <w:rPr>
          <w:noProof/>
        </w:rPr>
        <w:drawing>
          <wp:inline distT="0" distB="0" distL="0" distR="0" wp14:anchorId="7905B80A" wp14:editId="6B7253F0">
            <wp:extent cx="4909457" cy="3606767"/>
            <wp:effectExtent l="0" t="0" r="5715"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13482" cy="3609724"/>
                    </a:xfrm>
                    <a:prstGeom prst="rect">
                      <a:avLst/>
                    </a:prstGeom>
                  </pic:spPr>
                </pic:pic>
              </a:graphicData>
            </a:graphic>
          </wp:inline>
        </w:drawing>
      </w:r>
    </w:p>
    <w:p w14:paraId="4CA57ED4" w14:textId="77777777" w:rsidR="004E3AF5" w:rsidRDefault="004E3AF5" w:rsidP="00D064E7">
      <w:pPr>
        <w:jc w:val="center"/>
        <w:rPr>
          <w:lang w:val="es-ES_tradnl"/>
        </w:rPr>
      </w:pPr>
    </w:p>
    <w:p w14:paraId="03FF5AAB" w14:textId="77777777" w:rsidR="00D064E7" w:rsidRPr="00D064E7" w:rsidRDefault="00D064E7" w:rsidP="00D064E7">
      <w:pPr>
        <w:rPr>
          <w:lang w:val="es-ES_tradnl"/>
        </w:rPr>
      </w:pPr>
    </w:p>
    <w:p w14:paraId="764608D1" w14:textId="77777777" w:rsidR="00D064E7" w:rsidRDefault="00D064E7" w:rsidP="00D064E7">
      <w:pPr>
        <w:rPr>
          <w:lang w:val="es-ES_tradnl"/>
        </w:rPr>
      </w:pPr>
      <w:r w:rsidRPr="00D064E7">
        <w:rPr>
          <w:lang w:val="es-ES_tradnl"/>
        </w:rPr>
        <w:t>Cuando se pulsa el botón de puesta en marcha (START), se inicia el movimiento de la</w:t>
      </w:r>
      <w:r>
        <w:rPr>
          <w:lang w:val="es-ES_tradnl"/>
        </w:rPr>
        <w:t xml:space="preserve"> </w:t>
      </w:r>
      <w:r w:rsidRPr="00D064E7">
        <w:rPr>
          <w:lang w:val="es-ES_tradnl"/>
        </w:rPr>
        <w:t>cinta que transporta las cajas hasta que se sitúa una caja vacía en la posición de llenado.</w:t>
      </w:r>
    </w:p>
    <w:p w14:paraId="77CD2AB1" w14:textId="77777777" w:rsidR="00D064E7" w:rsidRPr="00D064E7" w:rsidRDefault="001F190A" w:rsidP="00D064E7">
      <w:pPr>
        <w:rPr>
          <w:lang w:val="es-ES_tradnl"/>
        </w:rPr>
      </w:pPr>
      <w:commentRangeStart w:id="4"/>
      <w:commentRangeEnd w:id="4"/>
      <w:r>
        <w:rPr>
          <w:rStyle w:val="Refdecomentario"/>
        </w:rPr>
        <w:commentReference w:id="4"/>
      </w:r>
    </w:p>
    <w:p w14:paraId="14EBB061" w14:textId="77777777" w:rsidR="00D064E7" w:rsidRDefault="00D064E7" w:rsidP="00D064E7">
      <w:pPr>
        <w:rPr>
          <w:lang w:val="es-ES_tradnl"/>
        </w:rPr>
      </w:pPr>
      <w:r w:rsidRPr="00D064E7">
        <w:rPr>
          <w:lang w:val="es-ES_tradnl"/>
        </w:rPr>
        <w:t>Cuando hay caja en la posición de llenado, se mueve la cinta transportadora de fruta</w:t>
      </w:r>
      <w:r>
        <w:rPr>
          <w:lang w:val="es-ES_tradnl"/>
        </w:rPr>
        <w:t xml:space="preserve"> </w:t>
      </w:r>
      <w:r w:rsidRPr="00D064E7">
        <w:rPr>
          <w:lang w:val="es-ES_tradnl"/>
        </w:rPr>
        <w:t>para ir dejando caer piezas en la caja. Cada caja debe llenarse con 12 piezas de fruta.</w:t>
      </w:r>
    </w:p>
    <w:p w14:paraId="30DA3841" w14:textId="77777777" w:rsidR="00D064E7" w:rsidRPr="00D064E7" w:rsidRDefault="00D064E7" w:rsidP="00D064E7">
      <w:pPr>
        <w:rPr>
          <w:lang w:val="es-ES_tradnl"/>
        </w:rPr>
      </w:pPr>
    </w:p>
    <w:p w14:paraId="3EACE63D" w14:textId="77777777" w:rsidR="00D064E7" w:rsidRPr="00D064E7" w:rsidRDefault="00D064E7" w:rsidP="00D064E7">
      <w:pPr>
        <w:rPr>
          <w:lang w:val="es-ES_tradnl"/>
        </w:rPr>
      </w:pPr>
      <w:r w:rsidRPr="00D064E7">
        <w:rPr>
          <w:lang w:val="es-ES_tradnl"/>
        </w:rPr>
        <w:t>Una vez que la caja se ha llenado, se para la cinta que transporta fruta y se mueve la</w:t>
      </w:r>
      <w:r>
        <w:rPr>
          <w:lang w:val="es-ES_tradnl"/>
        </w:rPr>
        <w:t xml:space="preserve"> </w:t>
      </w:r>
      <w:r w:rsidRPr="00D064E7">
        <w:rPr>
          <w:lang w:val="es-ES_tradnl"/>
        </w:rPr>
        <w:t>cinta que transporta las cajas para retirar la caja llena y situar una nueva caja vacía en la</w:t>
      </w:r>
      <w:r>
        <w:rPr>
          <w:lang w:val="es-ES_tradnl"/>
        </w:rPr>
        <w:t xml:space="preserve"> </w:t>
      </w:r>
      <w:r w:rsidRPr="00D064E7">
        <w:rPr>
          <w:lang w:val="es-ES_tradnl"/>
        </w:rPr>
        <w:t>posición de llenado.</w:t>
      </w:r>
    </w:p>
    <w:p w14:paraId="0A0976B9" w14:textId="77777777" w:rsidR="00D064E7" w:rsidRPr="00D064E7" w:rsidRDefault="005234BC" w:rsidP="00D064E7">
      <w:pPr>
        <w:rPr>
          <w:lang w:val="es-ES_tradnl"/>
        </w:rPr>
      </w:pPr>
      <w:r>
        <w:rPr>
          <w:lang w:val="es-ES_tradnl"/>
        </w:rPr>
        <w:t>El proceso se repite automáticamente hasta llenar 10 cajas completas, momento en el que se volverá al estado inicial del proceso.</w:t>
      </w:r>
    </w:p>
    <w:p w14:paraId="281C5267" w14:textId="77777777" w:rsidR="00D064E7" w:rsidRDefault="00D064E7" w:rsidP="00D064E7">
      <w:pPr>
        <w:rPr>
          <w:lang w:val="es-ES_tradnl"/>
        </w:rPr>
      </w:pPr>
      <w:r w:rsidRPr="00D064E7">
        <w:rPr>
          <w:lang w:val="es-ES_tradnl"/>
        </w:rPr>
        <w:t>Nota: Antes de mover cinta de transporte de cajas, esperar 1 segundo para que caiga la</w:t>
      </w:r>
      <w:r>
        <w:rPr>
          <w:lang w:val="es-ES_tradnl"/>
        </w:rPr>
        <w:t xml:space="preserve"> </w:t>
      </w:r>
      <w:r w:rsidRPr="00D064E7">
        <w:rPr>
          <w:lang w:val="es-ES_tradnl"/>
        </w:rPr>
        <w:t>fruta 12.</w:t>
      </w:r>
    </w:p>
    <w:p w14:paraId="6191FFEC" w14:textId="77777777" w:rsidR="008A5CE6" w:rsidRDefault="008A5CE6" w:rsidP="00D064E7">
      <w:pPr>
        <w:rPr>
          <w:lang w:val="es-ES_tradnl"/>
        </w:rPr>
      </w:pPr>
    </w:p>
    <w:p w14:paraId="3913FE04" w14:textId="569F0514" w:rsidR="008A5CE6" w:rsidRDefault="008A5CE6" w:rsidP="00D064E7">
      <w:pPr>
        <w:rPr>
          <w:lang w:val="es-ES_tradnl"/>
        </w:rPr>
      </w:pPr>
      <w:proofErr w:type="spellStart"/>
      <w:r>
        <w:rPr>
          <w:lang w:val="es-ES_tradnl"/>
        </w:rPr>
        <w:t>Preposicionamiento</w:t>
      </w:r>
      <w:proofErr w:type="spellEnd"/>
      <w:r>
        <w:rPr>
          <w:lang w:val="es-ES_tradnl"/>
        </w:rPr>
        <w:t xml:space="preserve">: </w:t>
      </w:r>
      <w:r w:rsidR="00A0656C">
        <w:rPr>
          <w:lang w:val="es-ES_tradnl"/>
        </w:rPr>
        <w:t>Si al arrancar hay</w:t>
      </w:r>
      <w:r w:rsidR="00540C93">
        <w:rPr>
          <w:lang w:val="es-ES_tradnl"/>
        </w:rPr>
        <w:t xml:space="preserve"> ya</w:t>
      </w:r>
      <w:r w:rsidR="00A0656C">
        <w:rPr>
          <w:lang w:val="es-ES_tradnl"/>
        </w:rPr>
        <w:t xml:space="preserve"> una caja</w:t>
      </w:r>
      <w:r w:rsidR="00724CFD">
        <w:rPr>
          <w:lang w:val="es-ES_tradnl"/>
        </w:rPr>
        <w:t>, esta se desechará moviendo la cinta, ya que no sabemos si tiene o no manzanas.</w:t>
      </w:r>
    </w:p>
    <w:p w14:paraId="4F04ADE7" w14:textId="77777777" w:rsidR="00D064E7" w:rsidRPr="00D064E7" w:rsidRDefault="00D064E7" w:rsidP="00D064E7">
      <w:pPr>
        <w:rPr>
          <w:lang w:val="es-ES_tradnl"/>
        </w:rPr>
      </w:pPr>
    </w:p>
    <w:p w14:paraId="01905794" w14:textId="77777777" w:rsidR="00D064E7" w:rsidRDefault="00D064E7" w:rsidP="00D064E7">
      <w:pPr>
        <w:rPr>
          <w:lang w:val="es-ES_tradnl"/>
        </w:rPr>
      </w:pPr>
      <w:r>
        <w:rPr>
          <w:lang w:val="es-ES_tradnl"/>
        </w:rPr>
        <w:t>Se pide realizar la programación en GRAFCET del controlador del automatismo.</w:t>
      </w:r>
    </w:p>
    <w:p w14:paraId="5988D33F" w14:textId="77777777" w:rsidR="00082D42" w:rsidRDefault="00082D42" w:rsidP="00D064E7">
      <w:pPr>
        <w:rPr>
          <w:b/>
          <w:sz w:val="24"/>
          <w:lang w:val="es-ES_tradnl"/>
        </w:rPr>
        <w:sectPr w:rsidR="00082D42" w:rsidSect="00E77C78">
          <w:pgSz w:w="12240" w:h="15840"/>
          <w:pgMar w:top="1701" w:right="1134" w:bottom="1701" w:left="1134" w:header="709" w:footer="334" w:gutter="0"/>
          <w:cols w:space="708"/>
          <w:docGrid w:linePitch="360"/>
        </w:sectPr>
      </w:pPr>
    </w:p>
    <w:p w14:paraId="711CED57" w14:textId="77777777" w:rsidR="00237542" w:rsidRDefault="00237542" w:rsidP="00237542">
      <w:pPr>
        <w:rPr>
          <w:b/>
          <w:sz w:val="24"/>
          <w:lang w:val="es-ES_tradnl"/>
        </w:rPr>
      </w:pPr>
      <w:r w:rsidRPr="008429C2">
        <w:rPr>
          <w:b/>
          <w:sz w:val="24"/>
          <w:lang w:val="es-ES_tradnl"/>
        </w:rPr>
        <w:lastRenderedPageBreak/>
        <w:t xml:space="preserve">Ejercicio </w:t>
      </w:r>
      <w:r w:rsidR="00717B1A">
        <w:rPr>
          <w:b/>
          <w:sz w:val="24"/>
          <w:lang w:val="es-ES_tradnl"/>
        </w:rPr>
        <w:t>5</w:t>
      </w:r>
      <w:r w:rsidRPr="008429C2">
        <w:rPr>
          <w:b/>
          <w:sz w:val="24"/>
          <w:lang w:val="es-ES_tradnl"/>
        </w:rPr>
        <w:t xml:space="preserve">. </w:t>
      </w:r>
    </w:p>
    <w:p w14:paraId="7DCA15D7" w14:textId="77777777" w:rsidR="00237542" w:rsidRDefault="00237542" w:rsidP="00237542">
      <w:pPr>
        <w:rPr>
          <w:b/>
          <w:sz w:val="24"/>
          <w:lang w:val="es-ES_tradnl"/>
        </w:rPr>
      </w:pPr>
    </w:p>
    <w:p w14:paraId="4CB4E765" w14:textId="52C60708" w:rsidR="007C744D" w:rsidRDefault="00237542" w:rsidP="00237542">
      <w:pPr>
        <w:rPr>
          <w:lang w:val="es-ES_tradnl"/>
        </w:rPr>
      </w:pPr>
      <w:r>
        <w:rPr>
          <w:lang w:val="es-ES_tradnl"/>
        </w:rPr>
        <w:t xml:space="preserve">Sea </w:t>
      </w:r>
      <w:r w:rsidR="00530779">
        <w:rPr>
          <w:lang w:val="es-ES_tradnl"/>
        </w:rPr>
        <w:t xml:space="preserve">un </w:t>
      </w:r>
      <w:r>
        <w:rPr>
          <w:lang w:val="es-ES_tradnl"/>
        </w:rPr>
        <w:t xml:space="preserve">automatismo que consiste en un cilindro </w:t>
      </w:r>
      <w:r w:rsidR="007C744D">
        <w:rPr>
          <w:lang w:val="es-ES_tradnl"/>
        </w:rPr>
        <w:t xml:space="preserve">A que puede desplazarse hacia la derecha mediante la activación de la señal D, y hacia la izquierda mediante la activación de la señal I. De igual forma, el automatismo consta de dos sensores capaces de detectar cuando el cilindro ha alcanzado la posición del extremo izquierdo SI y cuando ha alcanzado la posición del extremo derecho SD. El automatismo </w:t>
      </w:r>
      <w:r w:rsidR="009442F6">
        <w:rPr>
          <w:lang w:val="es-ES_tradnl"/>
        </w:rPr>
        <w:t xml:space="preserve">cuenta, </w:t>
      </w:r>
      <w:commentRangeStart w:id="5"/>
      <w:r w:rsidR="007C744D">
        <w:rPr>
          <w:lang w:val="es-ES_tradnl"/>
        </w:rPr>
        <w:t>además</w:t>
      </w:r>
      <w:r w:rsidR="009442F6">
        <w:rPr>
          <w:lang w:val="es-ES_tradnl"/>
        </w:rPr>
        <w:t>,</w:t>
      </w:r>
      <w:r w:rsidR="007C744D">
        <w:rPr>
          <w:lang w:val="es-ES_tradnl"/>
        </w:rPr>
        <w:t xml:space="preserve"> </w:t>
      </w:r>
      <w:commentRangeEnd w:id="5"/>
      <w:r w:rsidR="000C4001">
        <w:rPr>
          <w:rStyle w:val="Refdecomentario"/>
        </w:rPr>
        <w:commentReference w:id="5"/>
      </w:r>
      <w:r w:rsidR="007C744D">
        <w:rPr>
          <w:lang w:val="es-ES_tradnl"/>
        </w:rPr>
        <w:t xml:space="preserve">con dos pulsadores P y Q. El funcionamiento deseado se describe a continuación. </w:t>
      </w:r>
    </w:p>
    <w:p w14:paraId="34597607" w14:textId="49EF316A" w:rsidR="00A97019" w:rsidRDefault="007C744D" w:rsidP="00C63350">
      <w:pPr>
        <w:rPr>
          <w:lang w:val="es-ES_tradnl"/>
        </w:rPr>
      </w:pPr>
      <w:r>
        <w:rPr>
          <w:lang w:val="es-ES_tradnl"/>
        </w:rPr>
        <w:t xml:space="preserve">Al activar el pulsador P el cilindro deberá moverse hacia la derecha hasta alcanzar su extremo derecho para luego volver hasta el extremo izquierdo. Si se activa Q el cilindro deberá actuar de la misma </w:t>
      </w:r>
      <w:proofErr w:type="gramStart"/>
      <w:r>
        <w:rPr>
          <w:lang w:val="es-ES_tradnl"/>
        </w:rPr>
        <w:t>forma</w:t>
      </w:r>
      <w:proofErr w:type="gramEnd"/>
      <w:r>
        <w:rPr>
          <w:lang w:val="es-ES_tradnl"/>
        </w:rPr>
        <w:t xml:space="preserve"> pero realizando una pausa de 3 segundos antes de iniciar el movimiento hacia la derecha y de otros 3 segundos antes de volver hacia la izquierda.</w:t>
      </w:r>
      <w:r w:rsidR="00C63350">
        <w:rPr>
          <w:lang w:val="es-ES_tradnl"/>
        </w:rPr>
        <w:t xml:space="preserve"> </w:t>
      </w:r>
    </w:p>
    <w:p w14:paraId="531DE522" w14:textId="1F12038B" w:rsidR="00C63350" w:rsidRDefault="004E21A8" w:rsidP="00C63350">
      <w:pPr>
        <w:rPr>
          <w:lang w:val="es-ES_tradnl"/>
        </w:rPr>
      </w:pPr>
      <w:r>
        <w:rPr>
          <w:lang w:val="es-ES_tradnl"/>
        </w:rPr>
        <w:t xml:space="preserve">Implementar un ciclo de </w:t>
      </w:r>
      <w:proofErr w:type="spellStart"/>
      <w:r>
        <w:rPr>
          <w:lang w:val="es-ES_tradnl"/>
        </w:rPr>
        <w:t>preposicionamiento</w:t>
      </w:r>
      <w:proofErr w:type="spellEnd"/>
      <w:r>
        <w:rPr>
          <w:lang w:val="es-ES_tradnl"/>
        </w:rPr>
        <w:t xml:space="preserve"> de forma que a</w:t>
      </w:r>
      <w:r w:rsidR="00A97019">
        <w:rPr>
          <w:lang w:val="es-ES_tradnl"/>
        </w:rPr>
        <w:t xml:space="preserve">ntes de comenzar con el funcionamiento normal, se debe asegurar que el cilindro está en la posición izquierda (sensor SI activado). El ciclo de </w:t>
      </w:r>
      <w:proofErr w:type="spellStart"/>
      <w:r w:rsidR="00A97019">
        <w:rPr>
          <w:lang w:val="es-ES_tradnl"/>
        </w:rPr>
        <w:t>preposicionamiento</w:t>
      </w:r>
      <w:proofErr w:type="spellEnd"/>
      <w:r w:rsidR="00A97019">
        <w:rPr>
          <w:lang w:val="es-ES_tradnl"/>
        </w:rPr>
        <w:t xml:space="preserve"> comenzara al </w:t>
      </w:r>
      <w:r w:rsidR="002A0EBD">
        <w:rPr>
          <w:lang w:val="es-ES_tradnl"/>
        </w:rPr>
        <w:t>mantener pulsados</w:t>
      </w:r>
      <w:r w:rsidR="00A97019">
        <w:rPr>
          <w:lang w:val="es-ES_tradnl"/>
        </w:rPr>
        <w:t xml:space="preserve"> simultáneamente los pulsadores P y Q durante </w:t>
      </w:r>
      <w:r w:rsidR="002A0EBD">
        <w:rPr>
          <w:lang w:val="es-ES_tradnl"/>
        </w:rPr>
        <w:t>5</w:t>
      </w:r>
      <w:r w:rsidR="00A97019">
        <w:rPr>
          <w:lang w:val="es-ES_tradnl"/>
        </w:rPr>
        <w:t xml:space="preserve"> segundos.</w:t>
      </w:r>
      <w:r w:rsidR="0003656A">
        <w:rPr>
          <w:lang w:val="es-ES_tradnl"/>
        </w:rPr>
        <w:t xml:space="preserve"> </w:t>
      </w:r>
      <w:r w:rsidR="00C63350">
        <w:rPr>
          <w:lang w:val="es-ES_tradnl"/>
        </w:rPr>
        <w:t>Se pide realizar el GRAFCET del automatismo descrito.</w:t>
      </w:r>
    </w:p>
    <w:p w14:paraId="3CEC2238" w14:textId="77777777" w:rsidR="00237542" w:rsidRDefault="00237542" w:rsidP="00082D42">
      <w:pPr>
        <w:rPr>
          <w:b/>
          <w:sz w:val="24"/>
          <w:lang w:val="es-ES_tradnl"/>
        </w:rPr>
      </w:pPr>
    </w:p>
    <w:p w14:paraId="49E98227" w14:textId="77777777" w:rsidR="00082D42" w:rsidRDefault="00082D42" w:rsidP="00082D42">
      <w:pPr>
        <w:rPr>
          <w:b/>
          <w:sz w:val="24"/>
          <w:lang w:val="es-ES_tradnl"/>
        </w:rPr>
      </w:pPr>
      <w:r w:rsidRPr="008429C2">
        <w:rPr>
          <w:b/>
          <w:sz w:val="24"/>
          <w:lang w:val="es-ES_tradnl"/>
        </w:rPr>
        <w:t xml:space="preserve">Ejercicio </w:t>
      </w:r>
      <w:r w:rsidR="00717B1A">
        <w:rPr>
          <w:b/>
          <w:sz w:val="24"/>
          <w:lang w:val="es-ES_tradnl"/>
        </w:rPr>
        <w:t>6</w:t>
      </w:r>
      <w:r w:rsidRPr="008429C2">
        <w:rPr>
          <w:b/>
          <w:sz w:val="24"/>
          <w:lang w:val="es-ES_tradnl"/>
        </w:rPr>
        <w:t xml:space="preserve">. </w:t>
      </w:r>
    </w:p>
    <w:p w14:paraId="1E32FAC5" w14:textId="77777777" w:rsidR="00D064E7" w:rsidRDefault="00D064E7" w:rsidP="00D064E7">
      <w:pPr>
        <w:rPr>
          <w:b/>
          <w:sz w:val="24"/>
          <w:lang w:val="es-ES_tradnl"/>
        </w:rPr>
      </w:pPr>
    </w:p>
    <w:p w14:paraId="52D7050C" w14:textId="5EA6203E" w:rsidR="0003656A" w:rsidRDefault="00082D42" w:rsidP="00C63350">
      <w:pPr>
        <w:rPr>
          <w:lang w:val="es-ES_tradnl"/>
        </w:rPr>
      </w:pPr>
      <w:r>
        <w:rPr>
          <w:lang w:val="es-ES_tradnl"/>
        </w:rPr>
        <w:t xml:space="preserve">Sea </w:t>
      </w:r>
      <w:r w:rsidR="007C744D">
        <w:rPr>
          <w:lang w:val="es-ES_tradnl"/>
        </w:rPr>
        <w:t>el</w:t>
      </w:r>
      <w:r>
        <w:rPr>
          <w:lang w:val="es-ES_tradnl"/>
        </w:rPr>
        <w:t xml:space="preserve"> automatismo de la figura que consiste en un disco giratorio con una placa metálica que es detectada por dos </w:t>
      </w:r>
      <w:r w:rsidR="009442F6">
        <w:rPr>
          <w:lang w:val="es-ES_tradnl"/>
        </w:rPr>
        <w:t xml:space="preserve">sensores </w:t>
      </w:r>
      <w:r>
        <w:rPr>
          <w:lang w:val="es-ES_tradnl"/>
        </w:rPr>
        <w:t>inductivos A y B.</w:t>
      </w:r>
      <w:r w:rsidR="00E61DAA">
        <w:rPr>
          <w:lang w:val="es-ES_tradnl"/>
        </w:rPr>
        <w:t xml:space="preserve"> El automatismo cuenta con un pulsador (P) y un interruptor (I). Mediante el accionamiento D </w:t>
      </w:r>
      <w:r w:rsidR="0003656A">
        <w:rPr>
          <w:lang w:val="es-ES_tradnl"/>
        </w:rPr>
        <w:t>se hace girar el disco en el sentido indicado. Además</w:t>
      </w:r>
      <w:r w:rsidR="006C5189">
        <w:rPr>
          <w:lang w:val="es-ES_tradnl"/>
        </w:rPr>
        <w:t>,</w:t>
      </w:r>
      <w:r w:rsidR="0003656A">
        <w:rPr>
          <w:lang w:val="es-ES_tradnl"/>
        </w:rPr>
        <w:t xml:space="preserve"> cuenta con una bombilla accionada por la salida Q.</w:t>
      </w:r>
    </w:p>
    <w:p w14:paraId="03867F64" w14:textId="77777777" w:rsidR="00436DB2" w:rsidRDefault="0003656A" w:rsidP="00C63350">
      <w:pPr>
        <w:rPr>
          <w:lang w:val="es-ES_tradnl"/>
        </w:rPr>
      </w:pPr>
      <w:r w:rsidRPr="0003656A">
        <w:rPr>
          <w:b/>
          <w:bCs/>
          <w:lang w:val="es-ES_tradnl"/>
        </w:rPr>
        <w:t>Funcionamiento normal:</w:t>
      </w:r>
      <w:r w:rsidR="00082D42">
        <w:rPr>
          <w:lang w:val="es-ES_tradnl"/>
        </w:rPr>
        <w:t xml:space="preserve"> Cuando se activa el pulsador P</w:t>
      </w:r>
      <w:r>
        <w:rPr>
          <w:lang w:val="es-ES_tradnl"/>
        </w:rPr>
        <w:t>,</w:t>
      </w:r>
      <w:r w:rsidR="00082D42">
        <w:rPr>
          <w:lang w:val="es-ES_tradnl"/>
        </w:rPr>
        <w:t xml:space="preserve"> el disco comienza a girar. Si el interruptor I se encuentra desactivado, el disco debe girar hasta volver a encontrarse sobre la posición de detección de A. Si el interruptor I se encuentra activado el disco deberá detenerse en la posición B hasta que se desactive I, </w:t>
      </w:r>
      <w:r w:rsidR="00593295">
        <w:rPr>
          <w:lang w:val="es-ES_tradnl"/>
        </w:rPr>
        <w:t>cuando</w:t>
      </w:r>
      <w:r w:rsidR="00082D42">
        <w:rPr>
          <w:lang w:val="es-ES_tradnl"/>
        </w:rPr>
        <w:t xml:space="preserve"> el disco continuará girando para detenerse nuevamente sobre la posición A. Por otro lado, el automatismo cuenta con un indicador lumínico Q que deberá iluminarse durante un período de tiempo T siempre que el disco </w:t>
      </w:r>
      <w:r w:rsidR="00237542">
        <w:rPr>
          <w:lang w:val="es-ES_tradnl"/>
        </w:rPr>
        <w:t>pase por la posición B.</w:t>
      </w:r>
      <w:r w:rsidR="00C63350">
        <w:rPr>
          <w:lang w:val="es-ES_tradnl"/>
        </w:rPr>
        <w:t xml:space="preserve"> </w:t>
      </w:r>
    </w:p>
    <w:p w14:paraId="24CB20EC" w14:textId="46B7F9DF" w:rsidR="00C63350" w:rsidRDefault="00436DB2" w:rsidP="00C63350">
      <w:pPr>
        <w:rPr>
          <w:lang w:val="es-ES_tradnl"/>
        </w:rPr>
      </w:pPr>
      <w:proofErr w:type="spellStart"/>
      <w:r w:rsidRPr="00436DB2">
        <w:rPr>
          <w:b/>
          <w:bCs/>
          <w:lang w:val="es-ES_tradnl"/>
        </w:rPr>
        <w:t>Preposicionamiento</w:t>
      </w:r>
      <w:proofErr w:type="spellEnd"/>
      <w:r>
        <w:rPr>
          <w:lang w:val="es-ES_tradnl"/>
        </w:rPr>
        <w:t>: Se debe garantizar que el disco se encuentra en la posición A.</w:t>
      </w:r>
    </w:p>
    <w:p w14:paraId="1FBAD0E8" w14:textId="77777777" w:rsidR="00D064E7" w:rsidRDefault="00D064E7" w:rsidP="00082D42">
      <w:pPr>
        <w:rPr>
          <w:lang w:val="es-ES_tradnl"/>
        </w:rPr>
      </w:pPr>
    </w:p>
    <w:p w14:paraId="5CED1F95" w14:textId="77777777" w:rsidR="00D064E7" w:rsidRDefault="00D064E7" w:rsidP="00D064E7">
      <w:pPr>
        <w:rPr>
          <w:b/>
          <w:sz w:val="24"/>
          <w:lang w:val="es-ES_tradnl"/>
        </w:rPr>
      </w:pPr>
    </w:p>
    <w:p w14:paraId="0FE18607" w14:textId="77777777" w:rsidR="00D064E7" w:rsidRDefault="00237542" w:rsidP="00237542">
      <w:pPr>
        <w:jc w:val="center"/>
        <w:rPr>
          <w:b/>
          <w:sz w:val="24"/>
          <w:lang w:val="es-ES_tradnl"/>
        </w:rPr>
      </w:pPr>
      <w:r>
        <w:rPr>
          <w:b/>
          <w:noProof/>
          <w:sz w:val="24"/>
        </w:rPr>
        <w:drawing>
          <wp:inline distT="0" distB="0" distL="0" distR="0" wp14:anchorId="1C0B0537" wp14:editId="6DD3DF87">
            <wp:extent cx="2449001" cy="2558143"/>
            <wp:effectExtent l="0" t="0" r="889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0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51380" cy="2560628"/>
                    </a:xfrm>
                    <a:prstGeom prst="rect">
                      <a:avLst/>
                    </a:prstGeom>
                  </pic:spPr>
                </pic:pic>
              </a:graphicData>
            </a:graphic>
          </wp:inline>
        </w:drawing>
      </w:r>
    </w:p>
    <w:p w14:paraId="59DF676C" w14:textId="77777777" w:rsidR="007C744D" w:rsidRDefault="007C744D" w:rsidP="007C744D">
      <w:pPr>
        <w:rPr>
          <w:lang w:val="es-ES_tradnl"/>
        </w:rPr>
        <w:sectPr w:rsidR="007C744D" w:rsidSect="00E77C78">
          <w:pgSz w:w="12240" w:h="15840"/>
          <w:pgMar w:top="1701" w:right="1134" w:bottom="1701" w:left="1134" w:header="709" w:footer="334" w:gutter="0"/>
          <w:cols w:space="708"/>
          <w:docGrid w:linePitch="360"/>
        </w:sectPr>
      </w:pPr>
    </w:p>
    <w:p w14:paraId="6A8F92DE" w14:textId="77777777" w:rsidR="00C32228" w:rsidRDefault="00C32228" w:rsidP="00C32228">
      <w:pPr>
        <w:rPr>
          <w:b/>
          <w:sz w:val="24"/>
          <w:lang w:val="es-ES_tradnl"/>
        </w:rPr>
      </w:pPr>
      <w:r w:rsidRPr="008429C2">
        <w:rPr>
          <w:b/>
          <w:sz w:val="24"/>
          <w:lang w:val="es-ES_tradnl"/>
        </w:rPr>
        <w:lastRenderedPageBreak/>
        <w:t xml:space="preserve">Ejercicio </w:t>
      </w:r>
      <w:r>
        <w:rPr>
          <w:b/>
          <w:sz w:val="24"/>
          <w:lang w:val="es-ES_tradnl"/>
        </w:rPr>
        <w:t>7</w:t>
      </w:r>
      <w:r w:rsidRPr="008429C2">
        <w:rPr>
          <w:b/>
          <w:sz w:val="24"/>
          <w:lang w:val="es-ES_tradnl"/>
        </w:rPr>
        <w:t xml:space="preserve">. </w:t>
      </w:r>
    </w:p>
    <w:p w14:paraId="2102396C" w14:textId="77777777" w:rsidR="00C32228" w:rsidRPr="008429C2" w:rsidRDefault="00C32228" w:rsidP="00C32228">
      <w:pPr>
        <w:rPr>
          <w:b/>
          <w:sz w:val="24"/>
          <w:lang w:val="es-ES_tradnl"/>
        </w:rPr>
      </w:pPr>
    </w:p>
    <w:p w14:paraId="6D61B7DA" w14:textId="3926934B" w:rsidR="00C32228" w:rsidRDefault="00C32228" w:rsidP="00C32228">
      <w:pPr>
        <w:rPr>
          <w:lang w:val="es-ES_tradnl"/>
        </w:rPr>
      </w:pPr>
      <w:r>
        <w:rPr>
          <w:lang w:val="es-ES_tradnl"/>
        </w:rPr>
        <w:t xml:space="preserve">Tenemos un entorno de fabricación constituido por dos cintas transportadoras, un robot y un </w:t>
      </w:r>
      <w:commentRangeStart w:id="6"/>
      <w:r>
        <w:rPr>
          <w:lang w:val="es-ES_tradnl"/>
        </w:rPr>
        <w:t>pal</w:t>
      </w:r>
      <w:r w:rsidR="009442F6">
        <w:rPr>
          <w:lang w:val="es-ES_tradnl"/>
        </w:rPr>
        <w:t>l</w:t>
      </w:r>
      <w:r>
        <w:rPr>
          <w:lang w:val="es-ES_tradnl"/>
        </w:rPr>
        <w:t xml:space="preserve">et </w:t>
      </w:r>
      <w:commentRangeEnd w:id="6"/>
      <w:r w:rsidR="000C4001">
        <w:rPr>
          <w:rStyle w:val="Refdecomentario"/>
        </w:rPr>
        <w:commentReference w:id="6"/>
      </w:r>
      <w:r>
        <w:rPr>
          <w:lang w:val="es-ES_tradnl"/>
        </w:rPr>
        <w:t>según muestra la figura.</w:t>
      </w:r>
    </w:p>
    <w:p w14:paraId="58D71B4F" w14:textId="77777777" w:rsidR="00C32228" w:rsidRDefault="00C32228" w:rsidP="00C32228">
      <w:pPr>
        <w:rPr>
          <w:lang w:val="es-ES_tradnl"/>
        </w:rPr>
      </w:pPr>
    </w:p>
    <w:p w14:paraId="4F3F7BF1" w14:textId="77777777" w:rsidR="00C32228" w:rsidRDefault="00C32228" w:rsidP="00C32228">
      <w:pPr>
        <w:jc w:val="center"/>
        <w:rPr>
          <w:lang w:val="es-ES_tradnl"/>
        </w:rPr>
      </w:pPr>
      <w:r>
        <w:rPr>
          <w:noProof/>
        </w:rPr>
        <w:drawing>
          <wp:inline distT="0" distB="0" distL="0" distR="0" wp14:anchorId="743321FF" wp14:editId="68AC1976">
            <wp:extent cx="5400000" cy="3528000"/>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0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00" cy="3528000"/>
                    </a:xfrm>
                    <a:prstGeom prst="rect">
                      <a:avLst/>
                    </a:prstGeom>
                  </pic:spPr>
                </pic:pic>
              </a:graphicData>
            </a:graphic>
          </wp:inline>
        </w:drawing>
      </w:r>
    </w:p>
    <w:p w14:paraId="5182A903" w14:textId="77777777" w:rsidR="00C32228" w:rsidRDefault="00C32228" w:rsidP="00C32228">
      <w:pPr>
        <w:rPr>
          <w:lang w:val="es-ES_tradnl"/>
        </w:rPr>
      </w:pPr>
    </w:p>
    <w:p w14:paraId="1C9AB77A" w14:textId="77777777" w:rsidR="00C32228" w:rsidRDefault="00C32228" w:rsidP="00C32228">
      <w:pPr>
        <w:rPr>
          <w:lang w:val="es-ES_tradnl"/>
        </w:rPr>
      </w:pPr>
      <w:r>
        <w:rPr>
          <w:lang w:val="es-ES_tradnl"/>
        </w:rPr>
        <w:t>Se desea automatizar el proceso de manera que:</w:t>
      </w:r>
    </w:p>
    <w:p w14:paraId="767D7F8F" w14:textId="77777777" w:rsidR="00C32228" w:rsidRDefault="00C32228" w:rsidP="00C32228">
      <w:pPr>
        <w:pStyle w:val="Prrafodelista"/>
        <w:numPr>
          <w:ilvl w:val="0"/>
          <w:numId w:val="3"/>
        </w:numPr>
        <w:rPr>
          <w:lang w:val="es-ES_tradnl"/>
        </w:rPr>
      </w:pPr>
      <w:r>
        <w:rPr>
          <w:lang w:val="es-ES_tradnl"/>
        </w:rPr>
        <w:t>Pulsando el botón de arranque P1 se inicia el proceso, activando la cinta A.</w:t>
      </w:r>
    </w:p>
    <w:p w14:paraId="479392A6" w14:textId="77777777" w:rsidR="00C32228" w:rsidRDefault="00C32228" w:rsidP="00C32228">
      <w:pPr>
        <w:pStyle w:val="Prrafodelista"/>
        <w:numPr>
          <w:ilvl w:val="0"/>
          <w:numId w:val="3"/>
        </w:numPr>
        <w:rPr>
          <w:lang w:val="es-ES_tradnl"/>
        </w:rPr>
      </w:pPr>
      <w:r>
        <w:rPr>
          <w:lang w:val="es-ES_tradnl"/>
        </w:rPr>
        <w:t>Por la cinta A llegan cajas. El detector de proximidad, D, detecta una caja y el autómata para la cinta.</w:t>
      </w:r>
    </w:p>
    <w:p w14:paraId="036DD455" w14:textId="17ED7D0A" w:rsidR="00C32228" w:rsidRDefault="00C32228" w:rsidP="00C32228">
      <w:pPr>
        <w:pStyle w:val="Prrafodelista"/>
        <w:numPr>
          <w:ilvl w:val="0"/>
          <w:numId w:val="3"/>
        </w:numPr>
        <w:rPr>
          <w:lang w:val="es-ES_tradnl"/>
        </w:rPr>
      </w:pPr>
      <w:r w:rsidRPr="00C33194">
        <w:rPr>
          <w:lang w:val="es-ES_tradnl"/>
        </w:rPr>
        <w:t xml:space="preserve">El autómata activa el programa del robot para que éste coloque la caja detectada en el </w:t>
      </w:r>
      <w:commentRangeStart w:id="7"/>
      <w:r w:rsidRPr="00C33194">
        <w:rPr>
          <w:lang w:val="es-ES_tradnl"/>
        </w:rPr>
        <w:t>pal</w:t>
      </w:r>
      <w:r w:rsidR="009442F6">
        <w:rPr>
          <w:lang w:val="es-ES_tradnl"/>
        </w:rPr>
        <w:t>l</w:t>
      </w:r>
      <w:r w:rsidRPr="00C33194">
        <w:rPr>
          <w:lang w:val="es-ES_tradnl"/>
        </w:rPr>
        <w:t>et</w:t>
      </w:r>
      <w:commentRangeEnd w:id="7"/>
      <w:r w:rsidR="000C4001">
        <w:rPr>
          <w:rStyle w:val="Refdecomentario"/>
        </w:rPr>
        <w:commentReference w:id="7"/>
      </w:r>
      <w:r w:rsidRPr="00C33194">
        <w:rPr>
          <w:lang w:val="es-ES_tradnl"/>
        </w:rPr>
        <w:t xml:space="preserve"> de la cinta B.</w:t>
      </w:r>
      <w:r>
        <w:rPr>
          <w:lang w:val="es-ES_tradnl"/>
        </w:rPr>
        <w:t xml:space="preserve"> El autómata conoce en todo momento si el robot está ocupado mediante una señal S1.</w:t>
      </w:r>
    </w:p>
    <w:p w14:paraId="2777752E" w14:textId="77777777" w:rsidR="00C32228" w:rsidRPr="00C33194" w:rsidRDefault="00C32228" w:rsidP="00C32228">
      <w:pPr>
        <w:pStyle w:val="Prrafodelista"/>
        <w:numPr>
          <w:ilvl w:val="0"/>
          <w:numId w:val="3"/>
        </w:numPr>
        <w:rPr>
          <w:lang w:val="es-ES_tradnl"/>
        </w:rPr>
      </w:pPr>
      <w:r>
        <w:rPr>
          <w:lang w:val="es-ES_tradnl"/>
        </w:rPr>
        <w:t>Se pone en marcha nuevamente la cinta A, y se repite el proceso.</w:t>
      </w:r>
    </w:p>
    <w:p w14:paraId="2CD7374F" w14:textId="0CE2A57A" w:rsidR="00C32228" w:rsidRDefault="00C32228" w:rsidP="00C32228">
      <w:pPr>
        <w:pStyle w:val="Prrafodelista"/>
        <w:numPr>
          <w:ilvl w:val="0"/>
          <w:numId w:val="3"/>
        </w:numPr>
        <w:rPr>
          <w:lang w:val="es-ES_tradnl"/>
        </w:rPr>
      </w:pPr>
      <w:r>
        <w:rPr>
          <w:lang w:val="es-ES_tradnl"/>
        </w:rPr>
        <w:t xml:space="preserve">Cuando el robot ha colocado 4 cajas en el </w:t>
      </w:r>
      <w:commentRangeStart w:id="8"/>
      <w:r>
        <w:rPr>
          <w:lang w:val="es-ES_tradnl"/>
        </w:rPr>
        <w:t>pa</w:t>
      </w:r>
      <w:r w:rsidR="009442F6">
        <w:rPr>
          <w:lang w:val="es-ES_tradnl"/>
        </w:rPr>
        <w:t>l</w:t>
      </w:r>
      <w:r>
        <w:rPr>
          <w:lang w:val="es-ES_tradnl"/>
        </w:rPr>
        <w:t>let</w:t>
      </w:r>
      <w:commentRangeEnd w:id="8"/>
      <w:r w:rsidR="000C4001">
        <w:rPr>
          <w:rStyle w:val="Refdecomentario"/>
        </w:rPr>
        <w:commentReference w:id="8"/>
      </w:r>
      <w:r>
        <w:rPr>
          <w:lang w:val="es-ES_tradnl"/>
        </w:rPr>
        <w:t>, el autómata activa la cinta B durante 5 segundos.</w:t>
      </w:r>
    </w:p>
    <w:p w14:paraId="5771A41F" w14:textId="77777777" w:rsidR="00C32228" w:rsidRDefault="00D347A5" w:rsidP="00C32228">
      <w:pPr>
        <w:pStyle w:val="Prrafodelista"/>
        <w:numPr>
          <w:ilvl w:val="0"/>
          <w:numId w:val="3"/>
        </w:numPr>
        <w:rPr>
          <w:lang w:val="es-ES_tradnl"/>
        </w:rPr>
      </w:pPr>
      <w:r>
        <w:rPr>
          <w:lang w:val="es-ES_tradnl"/>
        </w:rPr>
        <w:t>El aut</w:t>
      </w:r>
      <w:r w:rsidR="005E5DA2">
        <w:rPr>
          <w:lang w:val="es-ES_tradnl"/>
        </w:rPr>
        <w:t>ó</w:t>
      </w:r>
      <w:r>
        <w:rPr>
          <w:lang w:val="es-ES_tradnl"/>
        </w:rPr>
        <w:t>mata se queda esperando una nueva pulsación de P1 para</w:t>
      </w:r>
      <w:r w:rsidR="005E5DA2">
        <w:rPr>
          <w:lang w:val="es-ES_tradnl"/>
        </w:rPr>
        <w:t xml:space="preserve"> </w:t>
      </w:r>
      <w:r w:rsidR="00713D8B">
        <w:rPr>
          <w:lang w:val="es-ES_tradnl"/>
        </w:rPr>
        <w:t>realizar el siguiente ciclo</w:t>
      </w:r>
      <w:r w:rsidR="00C32228">
        <w:rPr>
          <w:lang w:val="es-ES_tradnl"/>
        </w:rPr>
        <w:t>.</w:t>
      </w:r>
    </w:p>
    <w:p w14:paraId="3DB20B9C" w14:textId="77777777" w:rsidR="00C32228" w:rsidRDefault="00C32228" w:rsidP="00C32228">
      <w:pPr>
        <w:rPr>
          <w:lang w:val="es-ES_tradnl"/>
        </w:rPr>
      </w:pPr>
    </w:p>
    <w:p w14:paraId="72742B0C" w14:textId="71922AF3" w:rsidR="00C32228" w:rsidRDefault="00C32228" w:rsidP="00C32228">
      <w:pPr>
        <w:rPr>
          <w:lang w:val="es-ES_tradnl"/>
        </w:rPr>
      </w:pPr>
      <w:r>
        <w:rPr>
          <w:lang w:val="es-ES_tradnl"/>
        </w:rPr>
        <w:t xml:space="preserve">Se pide realizar la programación en GRAFCET del controlador del automatismo. Para ello, se debe tener en cuenta que el tiempo que el robot tarda en llevar una caja de la cinta A </w:t>
      </w:r>
      <w:proofErr w:type="spellStart"/>
      <w:r>
        <w:rPr>
          <w:lang w:val="es-ES_tradnl"/>
        </w:rPr>
        <w:t>a</w:t>
      </w:r>
      <w:proofErr w:type="spellEnd"/>
      <w:r>
        <w:rPr>
          <w:lang w:val="es-ES_tradnl"/>
        </w:rPr>
        <w:t xml:space="preserve"> la cinta B varía según el tipo de caja y cuantas lleve ya colocadas. El tiempo que tarda en llegar una caja hasta el detector de proximidad depende de la posición de la cinta en la que se colocó la caja por lo que también es variable. </w:t>
      </w:r>
    </w:p>
    <w:p w14:paraId="6DA46138" w14:textId="77777777" w:rsidR="00713D8B" w:rsidRDefault="00713D8B" w:rsidP="00C32228">
      <w:pPr>
        <w:rPr>
          <w:lang w:val="es-ES_tradnl"/>
        </w:rPr>
      </w:pPr>
    </w:p>
    <w:p w14:paraId="563296E8" w14:textId="77777777" w:rsidR="00713D8B" w:rsidRPr="00713D8B" w:rsidRDefault="00713D8B" w:rsidP="00C32228">
      <w:pPr>
        <w:rPr>
          <w:lang w:val="es-ES_tradnl"/>
        </w:rPr>
      </w:pPr>
      <w:r w:rsidRPr="00713D8B">
        <w:rPr>
          <w:u w:val="single"/>
          <w:lang w:val="es-ES_tradnl"/>
        </w:rPr>
        <w:t>Modificación:</w:t>
      </w:r>
      <w:r>
        <w:rPr>
          <w:u w:val="single"/>
          <w:lang w:val="es-ES_tradnl"/>
        </w:rPr>
        <w:t xml:space="preserve"> </w:t>
      </w:r>
      <w:r>
        <w:rPr>
          <w:lang w:val="es-ES_tradnl"/>
        </w:rPr>
        <w:t xml:space="preserve">Suponiendo que el panel de mandos del automatismo tiene un selector AUTO, cuyo </w:t>
      </w:r>
      <w:r w:rsidRPr="00A23652">
        <w:rPr>
          <w:b/>
          <w:lang w:val="es-ES_tradnl"/>
        </w:rPr>
        <w:t>estado 1 significa producción automática</w:t>
      </w:r>
      <w:r>
        <w:rPr>
          <w:lang w:val="es-ES_tradnl"/>
        </w:rPr>
        <w:t xml:space="preserve"> y </w:t>
      </w:r>
      <w:r w:rsidRPr="00A23652">
        <w:rPr>
          <w:b/>
          <w:lang w:val="es-ES_tradnl"/>
        </w:rPr>
        <w:t>0 producción ciclo a ciclo</w:t>
      </w:r>
      <w:r>
        <w:rPr>
          <w:lang w:val="es-ES_tradnl"/>
        </w:rPr>
        <w:t xml:space="preserve">. Modificar el GRAFCET anterior para incorporar el siguiente comportamiento: Si está activo el modo automático, al pulsar P1 </w:t>
      </w:r>
      <w:r w:rsidR="00A23652">
        <w:rPr>
          <w:lang w:val="es-ES_tradnl"/>
        </w:rPr>
        <w:t>el autómata realiza ciclos de forma perpetua, en el modo ciclo a ciclo el comportamiento es exactamente igual al anterior.</w:t>
      </w:r>
    </w:p>
    <w:p w14:paraId="6DD41BF8" w14:textId="77777777" w:rsidR="00C32228" w:rsidRDefault="00C32228" w:rsidP="007C744D">
      <w:pPr>
        <w:rPr>
          <w:b/>
          <w:sz w:val="24"/>
          <w:lang w:val="es-ES_tradnl"/>
        </w:rPr>
      </w:pPr>
    </w:p>
    <w:p w14:paraId="7D41E330" w14:textId="77777777" w:rsidR="00C32228" w:rsidRDefault="00C32228" w:rsidP="007C744D">
      <w:pPr>
        <w:rPr>
          <w:b/>
          <w:sz w:val="24"/>
          <w:lang w:val="es-ES_tradnl"/>
        </w:rPr>
      </w:pPr>
    </w:p>
    <w:p w14:paraId="19A0C72B" w14:textId="77777777" w:rsidR="007C744D" w:rsidRPr="00745407" w:rsidRDefault="007C744D" w:rsidP="007C744D">
      <w:pPr>
        <w:rPr>
          <w:b/>
          <w:sz w:val="24"/>
          <w:lang w:val="es-ES_tradnl"/>
        </w:rPr>
      </w:pPr>
      <w:r w:rsidRPr="00745407">
        <w:rPr>
          <w:b/>
          <w:sz w:val="24"/>
          <w:lang w:val="es-ES_tradnl"/>
        </w:rPr>
        <w:lastRenderedPageBreak/>
        <w:t xml:space="preserve">Ejercicio </w:t>
      </w:r>
      <w:r w:rsidR="00EF3C9F">
        <w:rPr>
          <w:b/>
          <w:sz w:val="24"/>
          <w:lang w:val="es-ES_tradnl"/>
        </w:rPr>
        <w:t>8</w:t>
      </w:r>
      <w:r w:rsidRPr="00745407">
        <w:rPr>
          <w:b/>
          <w:sz w:val="24"/>
          <w:lang w:val="es-ES_tradnl"/>
        </w:rPr>
        <w:t xml:space="preserve">. </w:t>
      </w:r>
    </w:p>
    <w:p w14:paraId="48058A79" w14:textId="77777777" w:rsidR="007C744D" w:rsidRDefault="007C744D" w:rsidP="007C744D">
      <w:pPr>
        <w:rPr>
          <w:lang w:val="es-ES_tradnl"/>
        </w:rPr>
      </w:pPr>
    </w:p>
    <w:p w14:paraId="179E133C" w14:textId="77777777" w:rsidR="007C744D" w:rsidRDefault="00444AF0" w:rsidP="007C744D">
      <w:pPr>
        <w:rPr>
          <w:lang w:val="es-ES_tradnl"/>
        </w:rPr>
      </w:pPr>
      <w:r>
        <w:rPr>
          <w:lang w:val="es-ES_tradnl"/>
        </w:rPr>
        <w:t>Sea el automatismo de la figura que consiste</w:t>
      </w:r>
      <w:r w:rsidR="007C744D">
        <w:rPr>
          <w:lang w:val="es-ES_tradnl"/>
        </w:rPr>
        <w:t xml:space="preserve"> una cinta accionada por un motor que se activa mediante la señal M.</w:t>
      </w:r>
      <w:r w:rsidR="00745407">
        <w:rPr>
          <w:lang w:val="es-ES_tradnl"/>
        </w:rPr>
        <w:t xml:space="preserve"> Sobre la cinta circulan botellas equiespaciadas que pueden contener o no líquido. </w:t>
      </w:r>
      <w:r>
        <w:rPr>
          <w:lang w:val="es-ES_tradnl"/>
        </w:rPr>
        <w:t xml:space="preserve">En un punto determinado de la cinta se encuentra un sensor que identifica la presencia de una botella mediante una señal B y un sensor que identifica la presencia de líquido, mediante una señal L. Si finalmente se identifica la presencia de una botella con líquido, sobre la misma cinta se realizan dos operaciones secuenciales A y B que se encuentran temporizadas 1 y 3 segundos respectivamente. </w:t>
      </w:r>
      <w:r w:rsidR="00C63350">
        <w:rPr>
          <w:lang w:val="es-ES_tradnl"/>
        </w:rPr>
        <w:t>Se pide realizar el GRAFCET del automatismo descrito.</w:t>
      </w:r>
    </w:p>
    <w:p w14:paraId="26549F05" w14:textId="77777777" w:rsidR="00592750" w:rsidRDefault="00C63350" w:rsidP="00C63350">
      <w:pPr>
        <w:jc w:val="center"/>
        <w:rPr>
          <w:lang w:val="es-ES_tradnl"/>
        </w:rPr>
      </w:pPr>
      <w:r>
        <w:rPr>
          <w:noProof/>
        </w:rPr>
        <w:drawing>
          <wp:inline distT="0" distB="0" distL="0" distR="0" wp14:anchorId="2D59BE60" wp14:editId="66E9420A">
            <wp:extent cx="3973286" cy="2949456"/>
            <wp:effectExtent l="0" t="0" r="8255" b="381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08.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76074" cy="2951526"/>
                    </a:xfrm>
                    <a:prstGeom prst="rect">
                      <a:avLst/>
                    </a:prstGeom>
                  </pic:spPr>
                </pic:pic>
              </a:graphicData>
            </a:graphic>
          </wp:inline>
        </w:drawing>
      </w:r>
    </w:p>
    <w:p w14:paraId="17653B77" w14:textId="77777777" w:rsidR="00530779" w:rsidRDefault="00530779" w:rsidP="00530779">
      <w:pPr>
        <w:rPr>
          <w:b/>
          <w:sz w:val="24"/>
          <w:lang w:val="es-ES_tradnl"/>
        </w:rPr>
      </w:pPr>
      <w:r w:rsidRPr="00745407">
        <w:rPr>
          <w:b/>
          <w:sz w:val="24"/>
          <w:lang w:val="es-ES_tradnl"/>
        </w:rPr>
        <w:t xml:space="preserve">Ejercicio </w:t>
      </w:r>
      <w:r w:rsidR="00EF3C9F">
        <w:rPr>
          <w:b/>
          <w:sz w:val="24"/>
          <w:lang w:val="es-ES_tradnl"/>
        </w:rPr>
        <w:t>9</w:t>
      </w:r>
      <w:r w:rsidRPr="00745407">
        <w:rPr>
          <w:b/>
          <w:sz w:val="24"/>
          <w:lang w:val="es-ES_tradnl"/>
        </w:rPr>
        <w:t xml:space="preserve">. </w:t>
      </w:r>
    </w:p>
    <w:p w14:paraId="21A703FF" w14:textId="77777777" w:rsidR="00530779" w:rsidRDefault="00530779" w:rsidP="00530779">
      <w:pPr>
        <w:rPr>
          <w:b/>
          <w:sz w:val="24"/>
          <w:lang w:val="es-ES_tradnl"/>
        </w:rPr>
      </w:pPr>
    </w:p>
    <w:p w14:paraId="1F511738" w14:textId="77777777" w:rsidR="00530779" w:rsidRDefault="00530779" w:rsidP="00530779">
      <w:pPr>
        <w:rPr>
          <w:lang w:val="es-ES_tradnl"/>
        </w:rPr>
      </w:pPr>
      <w:r>
        <w:rPr>
          <w:lang w:val="es-ES_tradnl"/>
        </w:rPr>
        <w:t>Sobre el ejercicio anterior, se pide añadir las siguientes funcionalidades:</w:t>
      </w:r>
    </w:p>
    <w:p w14:paraId="04F4810F" w14:textId="77777777" w:rsidR="00530779" w:rsidRDefault="00530779" w:rsidP="00530779">
      <w:pPr>
        <w:pStyle w:val="Prrafodelista"/>
        <w:numPr>
          <w:ilvl w:val="0"/>
          <w:numId w:val="3"/>
        </w:numPr>
        <w:rPr>
          <w:lang w:val="es-ES_tradnl"/>
        </w:rPr>
      </w:pPr>
      <w:r>
        <w:rPr>
          <w:lang w:val="es-ES_tradnl"/>
        </w:rPr>
        <w:t>Habrá un pulsado de MARCHA y otro de PARADA. Al iniciarse el sistema todo estará desactivado hasta que se active el pulsador de marcha. Cuando se active el pulsador de parada el sistema acabará de procesar los elementos que lleguen hasta que B y L detecten que no haya botella con líquido. En ese momento se retornará la situación de inicio.</w:t>
      </w:r>
    </w:p>
    <w:p w14:paraId="3307DB64" w14:textId="60C2755A" w:rsidR="00530779" w:rsidRDefault="00530779" w:rsidP="00530779">
      <w:pPr>
        <w:pStyle w:val="Prrafodelista"/>
        <w:numPr>
          <w:ilvl w:val="0"/>
          <w:numId w:val="3"/>
        </w:numPr>
        <w:rPr>
          <w:lang w:val="es-ES_tradnl"/>
        </w:rPr>
      </w:pPr>
      <w:r>
        <w:rPr>
          <w:lang w:val="es-ES_tradnl"/>
        </w:rPr>
        <w:t>Además, habrá un</w:t>
      </w:r>
      <w:r w:rsidR="001D0F5D">
        <w:rPr>
          <w:lang w:val="es-ES_tradnl"/>
        </w:rPr>
        <w:t>a seta</w:t>
      </w:r>
      <w:r>
        <w:rPr>
          <w:lang w:val="es-ES_tradnl"/>
        </w:rPr>
        <w:t xml:space="preserve"> de EMERGENCIA que permitirá parar el proceso en todo momento</w:t>
      </w:r>
      <w:r w:rsidR="008F6212">
        <w:rPr>
          <w:lang w:val="es-ES_tradnl"/>
        </w:rPr>
        <w:t xml:space="preserve"> </w:t>
      </w:r>
      <w:r w:rsidR="000D691E">
        <w:rPr>
          <w:lang w:val="es-ES_tradnl"/>
        </w:rPr>
        <w:t>y activa</w:t>
      </w:r>
      <w:r w:rsidR="008F6212">
        <w:rPr>
          <w:lang w:val="es-ES_tradnl"/>
        </w:rPr>
        <w:t>rá</w:t>
      </w:r>
      <w:r w:rsidR="000D691E">
        <w:rPr>
          <w:lang w:val="es-ES_tradnl"/>
        </w:rPr>
        <w:t xml:space="preserve"> una señal de SIRENA.</w:t>
      </w:r>
      <w:r w:rsidR="00663A11">
        <w:rPr>
          <w:lang w:val="es-ES_tradnl"/>
        </w:rPr>
        <w:t xml:space="preserve"> Tras desactivarse la seta de emergencia,</w:t>
      </w:r>
      <w:r w:rsidR="004937E4">
        <w:rPr>
          <w:lang w:val="es-ES_tradnl"/>
        </w:rPr>
        <w:t xml:space="preserve"> se realizará un arranque en frio.</w:t>
      </w:r>
    </w:p>
    <w:p w14:paraId="4F7854FB" w14:textId="77777777" w:rsidR="000D691E" w:rsidRPr="00530779" w:rsidRDefault="000D691E" w:rsidP="000D691E">
      <w:pPr>
        <w:pStyle w:val="Prrafodelista"/>
        <w:rPr>
          <w:lang w:val="es-ES_tradnl"/>
        </w:rPr>
      </w:pPr>
    </w:p>
    <w:p w14:paraId="5661103A" w14:textId="77777777" w:rsidR="00530779" w:rsidRDefault="00530779" w:rsidP="00C63350">
      <w:pPr>
        <w:jc w:val="center"/>
        <w:rPr>
          <w:lang w:val="es-ES_tradnl"/>
        </w:rPr>
      </w:pPr>
    </w:p>
    <w:p w14:paraId="64B86240" w14:textId="77777777" w:rsidR="00C63350" w:rsidRDefault="00C63350" w:rsidP="00C32228">
      <w:pPr>
        <w:rPr>
          <w:lang w:val="es-ES_tradnl"/>
        </w:rPr>
        <w:sectPr w:rsidR="00C63350" w:rsidSect="00E77C78">
          <w:pgSz w:w="12240" w:h="15840"/>
          <w:pgMar w:top="1701" w:right="1134" w:bottom="1701" w:left="1134" w:header="709" w:footer="334" w:gutter="0"/>
          <w:cols w:space="708"/>
          <w:docGrid w:linePitch="360"/>
        </w:sectPr>
      </w:pPr>
    </w:p>
    <w:p w14:paraId="109E21A5" w14:textId="77777777" w:rsidR="00C32228" w:rsidRDefault="00C32228" w:rsidP="00C63350">
      <w:pPr>
        <w:rPr>
          <w:b/>
          <w:sz w:val="24"/>
          <w:lang w:val="es-ES_tradnl"/>
        </w:rPr>
      </w:pPr>
    </w:p>
    <w:p w14:paraId="1D7D7C1A" w14:textId="77777777" w:rsidR="00530779" w:rsidRDefault="00C63350" w:rsidP="00C63350">
      <w:pPr>
        <w:rPr>
          <w:b/>
          <w:sz w:val="24"/>
          <w:lang w:val="es-ES_tradnl"/>
        </w:rPr>
      </w:pPr>
      <w:r w:rsidRPr="00745407">
        <w:rPr>
          <w:b/>
          <w:sz w:val="24"/>
          <w:lang w:val="es-ES_tradnl"/>
        </w:rPr>
        <w:t xml:space="preserve">Ejercicio </w:t>
      </w:r>
      <w:r w:rsidR="009D40B9">
        <w:rPr>
          <w:b/>
          <w:sz w:val="24"/>
          <w:lang w:val="es-ES_tradnl"/>
        </w:rPr>
        <w:t>1</w:t>
      </w:r>
      <w:r w:rsidR="00EF3C9F">
        <w:rPr>
          <w:b/>
          <w:sz w:val="24"/>
          <w:lang w:val="es-ES_tradnl"/>
        </w:rPr>
        <w:t>0</w:t>
      </w:r>
      <w:r w:rsidRPr="00745407">
        <w:rPr>
          <w:b/>
          <w:sz w:val="24"/>
          <w:lang w:val="es-ES_tradnl"/>
        </w:rPr>
        <w:t>.</w:t>
      </w:r>
    </w:p>
    <w:p w14:paraId="720EBE05" w14:textId="77777777" w:rsidR="00530779" w:rsidRDefault="00530779" w:rsidP="00C63350">
      <w:pPr>
        <w:rPr>
          <w:b/>
          <w:sz w:val="24"/>
          <w:lang w:val="es-ES_tradnl"/>
        </w:rPr>
      </w:pPr>
    </w:p>
    <w:p w14:paraId="3A9CB815" w14:textId="73207E75" w:rsidR="00530779" w:rsidRDefault="00530779" w:rsidP="00530779">
      <w:pPr>
        <w:rPr>
          <w:lang w:val="es-ES_tradnl"/>
        </w:rPr>
      </w:pPr>
      <w:r>
        <w:rPr>
          <w:lang w:val="es-ES_tradnl"/>
        </w:rPr>
        <w:t xml:space="preserve">Se pide diseñar un automatismo que controle la valla de acceso a un </w:t>
      </w:r>
      <w:proofErr w:type="gramStart"/>
      <w:r>
        <w:rPr>
          <w:lang w:val="es-ES_tradnl"/>
        </w:rPr>
        <w:t>parking</w:t>
      </w:r>
      <w:proofErr w:type="gramEnd"/>
      <w:r>
        <w:rPr>
          <w:lang w:val="es-ES_tradnl"/>
        </w:rPr>
        <w:t xml:space="preserve"> público. El funcionamiento deseado se describe a continuación. En la entrada del </w:t>
      </w:r>
      <w:proofErr w:type="gramStart"/>
      <w:r>
        <w:rPr>
          <w:lang w:val="es-ES_tradnl"/>
        </w:rPr>
        <w:t>parking</w:t>
      </w:r>
      <w:proofErr w:type="gramEnd"/>
      <w:r>
        <w:rPr>
          <w:lang w:val="es-ES_tradnl"/>
        </w:rPr>
        <w:t xml:space="preserve"> se encuentra un monolito de acceso que permite que se abra la valla activando un pulsador P. Con objeto de asegurar que el </w:t>
      </w:r>
      <w:proofErr w:type="gramStart"/>
      <w:r>
        <w:rPr>
          <w:lang w:val="es-ES_tradnl"/>
        </w:rPr>
        <w:t>parking</w:t>
      </w:r>
      <w:proofErr w:type="gramEnd"/>
      <w:r>
        <w:rPr>
          <w:lang w:val="es-ES_tradnl"/>
        </w:rPr>
        <w:t xml:space="preserve"> no pueda abrirse por un peatón, una plataforma ubicada cerca del monolito activa un final de carrera FC1 cuando se encuentra un coche sobre ella. De esta forma, la valla se abrirá siempre que P y FC1 se encuentren activos simultáneamente</w:t>
      </w:r>
      <w:r w:rsidR="002B02D5">
        <w:rPr>
          <w:lang w:val="es-ES_tradnl"/>
        </w:rPr>
        <w:t xml:space="preserve"> durante al menos </w:t>
      </w:r>
      <w:r w:rsidR="00F078B6">
        <w:rPr>
          <w:lang w:val="es-ES_tradnl"/>
        </w:rPr>
        <w:t>5 segundos</w:t>
      </w:r>
      <w:r>
        <w:rPr>
          <w:lang w:val="es-ES_tradnl"/>
        </w:rPr>
        <w:t xml:space="preserve">. Para cerrar la valla el vehículo debe haber atravesado la entrada al </w:t>
      </w:r>
      <w:proofErr w:type="gramStart"/>
      <w:r>
        <w:rPr>
          <w:lang w:val="es-ES_tradnl"/>
        </w:rPr>
        <w:t>parking</w:t>
      </w:r>
      <w:proofErr w:type="gramEnd"/>
      <w:r>
        <w:rPr>
          <w:lang w:val="es-ES_tradnl"/>
        </w:rPr>
        <w:t xml:space="preserve"> y activar otro sensor final de carrera FC2 o bien si transcurridos 30 segundos FC2 no se ha activado. Se pide realizar el GRAFCET del automatismo descrito.</w:t>
      </w:r>
    </w:p>
    <w:p w14:paraId="294ED79F" w14:textId="77777777" w:rsidR="00530779" w:rsidRDefault="00530779" w:rsidP="00530779">
      <w:pPr>
        <w:rPr>
          <w:lang w:val="es-ES_tradnl"/>
        </w:rPr>
      </w:pPr>
    </w:p>
    <w:p w14:paraId="50B2A802" w14:textId="77777777" w:rsidR="00530779" w:rsidRDefault="00530779" w:rsidP="00530779">
      <w:pPr>
        <w:jc w:val="center"/>
        <w:rPr>
          <w:lang w:val="es-ES_tradnl"/>
        </w:rPr>
      </w:pPr>
      <w:r>
        <w:rPr>
          <w:noProof/>
        </w:rPr>
        <w:drawing>
          <wp:inline distT="0" distB="0" distL="0" distR="0" wp14:anchorId="1D975952" wp14:editId="524A508A">
            <wp:extent cx="4616157" cy="4495800"/>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0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16553" cy="4496186"/>
                    </a:xfrm>
                    <a:prstGeom prst="rect">
                      <a:avLst/>
                    </a:prstGeom>
                  </pic:spPr>
                </pic:pic>
              </a:graphicData>
            </a:graphic>
          </wp:inline>
        </w:drawing>
      </w:r>
    </w:p>
    <w:p w14:paraId="70E425DF" w14:textId="77777777" w:rsidR="00C63350" w:rsidRPr="00745407" w:rsidRDefault="00C63350" w:rsidP="00C63350">
      <w:pPr>
        <w:rPr>
          <w:b/>
          <w:sz w:val="24"/>
          <w:lang w:val="es-ES_tradnl"/>
        </w:rPr>
      </w:pPr>
      <w:r w:rsidRPr="00745407">
        <w:rPr>
          <w:b/>
          <w:sz w:val="24"/>
          <w:lang w:val="es-ES_tradnl"/>
        </w:rPr>
        <w:t xml:space="preserve"> </w:t>
      </w:r>
    </w:p>
    <w:p w14:paraId="7B8DD159" w14:textId="77777777" w:rsidR="00C63350" w:rsidRDefault="00C63350" w:rsidP="00C63350">
      <w:pPr>
        <w:rPr>
          <w:lang w:val="es-ES_tradnl"/>
        </w:rPr>
      </w:pPr>
    </w:p>
    <w:p w14:paraId="0AA52E8F" w14:textId="77777777" w:rsidR="00C63350" w:rsidRDefault="00C63350" w:rsidP="00C63350">
      <w:pPr>
        <w:jc w:val="center"/>
        <w:rPr>
          <w:lang w:val="es-ES_tradnl"/>
        </w:rPr>
      </w:pPr>
    </w:p>
    <w:p w14:paraId="7DF7D4B9" w14:textId="77777777" w:rsidR="000D691E" w:rsidRDefault="000D691E" w:rsidP="00C63350">
      <w:pPr>
        <w:jc w:val="center"/>
        <w:rPr>
          <w:lang w:val="es-ES_tradnl"/>
        </w:rPr>
        <w:sectPr w:rsidR="000D691E" w:rsidSect="00E77C78">
          <w:pgSz w:w="12240" w:h="15840"/>
          <w:pgMar w:top="1701" w:right="1134" w:bottom="1701" w:left="1134" w:header="709" w:footer="334" w:gutter="0"/>
          <w:cols w:space="708"/>
          <w:docGrid w:linePitch="360"/>
        </w:sectPr>
      </w:pPr>
    </w:p>
    <w:p w14:paraId="27A8C6ED" w14:textId="77777777" w:rsidR="000D691E" w:rsidRDefault="000D691E" w:rsidP="000D691E">
      <w:pPr>
        <w:rPr>
          <w:b/>
          <w:sz w:val="24"/>
          <w:lang w:val="es-ES_tradnl"/>
        </w:rPr>
      </w:pPr>
      <w:r w:rsidRPr="00745407">
        <w:rPr>
          <w:b/>
          <w:sz w:val="24"/>
          <w:lang w:val="es-ES_tradnl"/>
        </w:rPr>
        <w:lastRenderedPageBreak/>
        <w:t xml:space="preserve">Ejercicio </w:t>
      </w:r>
      <w:r>
        <w:rPr>
          <w:b/>
          <w:sz w:val="24"/>
          <w:lang w:val="es-ES_tradnl"/>
        </w:rPr>
        <w:t>1</w:t>
      </w:r>
      <w:r w:rsidR="00EF3C9F">
        <w:rPr>
          <w:b/>
          <w:sz w:val="24"/>
          <w:lang w:val="es-ES_tradnl"/>
        </w:rPr>
        <w:t>1</w:t>
      </w:r>
      <w:r w:rsidRPr="00745407">
        <w:rPr>
          <w:b/>
          <w:sz w:val="24"/>
          <w:lang w:val="es-ES_tradnl"/>
        </w:rPr>
        <w:t>.</w:t>
      </w:r>
    </w:p>
    <w:p w14:paraId="10E4468C" w14:textId="77777777" w:rsidR="000D691E" w:rsidRDefault="000D691E" w:rsidP="000D691E">
      <w:pPr>
        <w:rPr>
          <w:lang w:val="es-ES_tradnl"/>
        </w:rPr>
      </w:pPr>
    </w:p>
    <w:p w14:paraId="4033EE6C" w14:textId="77777777" w:rsidR="009442F6" w:rsidRDefault="00AF42E4" w:rsidP="00AF42E4">
      <w:pPr>
        <w:rPr>
          <w:lang w:val="es-ES_tradnl"/>
        </w:rPr>
      </w:pPr>
      <w:r>
        <w:rPr>
          <w:lang w:val="es-ES_tradnl"/>
        </w:rPr>
        <w:t>Sea el automatismo de la figura que consiste en 2 cintas transportadoras de material que son actuadas mediante dos motores que se activan con las señales M1 y M2. El material se encuentra inicialmente en una tolva que es abierta mediante la señal T. Además, se cuenta con un panel de operador que incluye un botón de arranque, A, y paro, P.</w:t>
      </w:r>
      <w:r w:rsidRPr="00AF42E4">
        <w:rPr>
          <w:lang w:val="es-ES_tradnl"/>
        </w:rPr>
        <w:t xml:space="preserve"> </w:t>
      </w:r>
    </w:p>
    <w:p w14:paraId="17117AB2" w14:textId="77777777" w:rsidR="009442F6" w:rsidRDefault="009442F6" w:rsidP="00AF42E4">
      <w:pPr>
        <w:rPr>
          <w:lang w:val="es-ES_tradnl"/>
        </w:rPr>
      </w:pPr>
    </w:p>
    <w:p w14:paraId="2073112C" w14:textId="26B48E53" w:rsidR="00AF42E4" w:rsidRDefault="009442F6" w:rsidP="00AF42E4">
      <w:pPr>
        <w:rPr>
          <w:lang w:val="es-ES_tradnl"/>
        </w:rPr>
      </w:pPr>
      <w:commentRangeStart w:id="9"/>
      <w:r>
        <w:rPr>
          <w:lang w:val="es-ES_tradnl"/>
        </w:rPr>
        <w:t>El funcionamiento del automatismo será el siguiente:</w:t>
      </w:r>
      <w:r w:rsidR="00AF42E4">
        <w:rPr>
          <w:lang w:val="es-ES_tradnl"/>
        </w:rPr>
        <w:t xml:space="preserve"> </w:t>
      </w:r>
      <w:commentRangeEnd w:id="9"/>
      <w:r w:rsidR="00FB7517">
        <w:rPr>
          <w:rStyle w:val="Refdecomentario"/>
        </w:rPr>
        <w:commentReference w:id="9"/>
      </w:r>
      <w:r w:rsidR="00AF42E4">
        <w:rPr>
          <w:lang w:val="es-ES_tradnl"/>
        </w:rPr>
        <w:t>Estando el sistema en reposo</w:t>
      </w:r>
      <w:commentRangeStart w:id="10"/>
      <w:r w:rsidR="00AF42E4">
        <w:rPr>
          <w:lang w:val="es-ES_tradnl"/>
        </w:rPr>
        <w:t xml:space="preserve"> </w:t>
      </w:r>
      <w:commentRangeEnd w:id="10"/>
      <w:r w:rsidR="00A6121A">
        <w:rPr>
          <w:rStyle w:val="Refdecomentario"/>
        </w:rPr>
        <w:commentReference w:id="10"/>
      </w:r>
      <w:r w:rsidR="00AF42E4">
        <w:rPr>
          <w:lang w:val="es-ES_tradnl"/>
        </w:rPr>
        <w:t>si se pulsa A se procederá con la siguiente secuencia: arranca M</w:t>
      </w:r>
      <w:r w:rsidR="00155F60">
        <w:rPr>
          <w:lang w:val="es-ES_tradnl"/>
        </w:rPr>
        <w:t>2</w:t>
      </w:r>
      <w:r w:rsidR="00AF42E4">
        <w:rPr>
          <w:lang w:val="es-ES_tradnl"/>
        </w:rPr>
        <w:t>, 3 segundos después arranca M</w:t>
      </w:r>
      <w:r w:rsidR="00155F60">
        <w:rPr>
          <w:lang w:val="es-ES_tradnl"/>
        </w:rPr>
        <w:t>1</w:t>
      </w:r>
      <w:r w:rsidR="00AF42E4">
        <w:rPr>
          <w:lang w:val="es-ES_tradnl"/>
        </w:rPr>
        <w:t xml:space="preserve"> y 3 segundos después se abrirá la tolva, garantizando de esta manera que no se producirán acumulaciones de material en las cintas. Una vez abierta la tolva, si se pulsa P, se cerrará la misma, a los 5 segundos se apagará el </w:t>
      </w:r>
      <w:r w:rsidR="00AF2282">
        <w:rPr>
          <w:lang w:val="es-ES_tradnl"/>
        </w:rPr>
        <w:t>primer</w:t>
      </w:r>
      <w:r w:rsidR="00AF42E4">
        <w:rPr>
          <w:lang w:val="es-ES_tradnl"/>
        </w:rPr>
        <w:t xml:space="preserve"> motor y a los 5 segundos se apagará el </w:t>
      </w:r>
      <w:r w:rsidR="00AF2282">
        <w:rPr>
          <w:lang w:val="es-ES_tradnl"/>
        </w:rPr>
        <w:t>segundo</w:t>
      </w:r>
      <w:r w:rsidR="00AF42E4">
        <w:rPr>
          <w:lang w:val="es-ES_tradnl"/>
        </w:rPr>
        <w:t xml:space="preserve"> motor, garantizando así que no queda material en la cinta. </w:t>
      </w:r>
    </w:p>
    <w:p w14:paraId="4931F42D" w14:textId="1C712F9A" w:rsidR="009442F6" w:rsidRDefault="009442F6" w:rsidP="00AF42E4">
      <w:pPr>
        <w:rPr>
          <w:lang w:val="es-ES_tradnl"/>
        </w:rPr>
      </w:pPr>
    </w:p>
    <w:p w14:paraId="3D3BE4D6" w14:textId="5021F8B0" w:rsidR="009442F6" w:rsidRDefault="009442F6" w:rsidP="00AF42E4">
      <w:pPr>
        <w:rPr>
          <w:lang w:val="es-ES_tradnl"/>
        </w:rPr>
      </w:pPr>
      <w:r>
        <w:rPr>
          <w:lang w:val="es-ES_tradnl"/>
        </w:rPr>
        <w:t>Se pide realizar el GRAFCET del automatismo descrito.</w:t>
      </w:r>
    </w:p>
    <w:p w14:paraId="7966942E" w14:textId="77777777" w:rsidR="00AF42E4" w:rsidRDefault="00AF42E4" w:rsidP="000D691E">
      <w:pPr>
        <w:rPr>
          <w:lang w:val="es-ES_tradnl"/>
        </w:rPr>
      </w:pPr>
    </w:p>
    <w:p w14:paraId="6F4FA8B0" w14:textId="77777777" w:rsidR="000D691E" w:rsidRDefault="000D691E" w:rsidP="000D691E">
      <w:pPr>
        <w:jc w:val="center"/>
        <w:rPr>
          <w:lang w:val="es-ES_tradnl"/>
        </w:rPr>
      </w:pPr>
      <w:r>
        <w:rPr>
          <w:noProof/>
        </w:rPr>
        <w:drawing>
          <wp:inline distT="0" distB="0" distL="0" distR="0" wp14:anchorId="0800AF5A" wp14:editId="1D53D4C8">
            <wp:extent cx="4817772" cy="2579914"/>
            <wp:effectExtent l="0" t="0" r="1905"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01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15288" cy="2578584"/>
                    </a:xfrm>
                    <a:prstGeom prst="rect">
                      <a:avLst/>
                    </a:prstGeom>
                  </pic:spPr>
                </pic:pic>
              </a:graphicData>
            </a:graphic>
          </wp:inline>
        </w:drawing>
      </w:r>
    </w:p>
    <w:p w14:paraId="5E074B11" w14:textId="77777777" w:rsidR="00AF42E4" w:rsidRDefault="00AF42E4" w:rsidP="000D691E">
      <w:pPr>
        <w:jc w:val="center"/>
        <w:rPr>
          <w:lang w:val="es-ES_tradnl"/>
        </w:rPr>
      </w:pPr>
    </w:p>
    <w:p w14:paraId="58D7B101" w14:textId="77777777" w:rsidR="00AA39CD" w:rsidRDefault="00AA39CD" w:rsidP="00AA39CD">
      <w:pPr>
        <w:rPr>
          <w:b/>
          <w:sz w:val="24"/>
          <w:lang w:val="es-ES_tradnl"/>
        </w:rPr>
      </w:pPr>
      <w:r w:rsidRPr="00745407">
        <w:rPr>
          <w:b/>
          <w:sz w:val="24"/>
          <w:lang w:val="es-ES_tradnl"/>
        </w:rPr>
        <w:t xml:space="preserve">Ejercicio </w:t>
      </w:r>
      <w:r>
        <w:rPr>
          <w:b/>
          <w:sz w:val="24"/>
          <w:lang w:val="es-ES_tradnl"/>
        </w:rPr>
        <w:t>1</w:t>
      </w:r>
      <w:r w:rsidR="00EF3C9F">
        <w:rPr>
          <w:b/>
          <w:sz w:val="24"/>
          <w:lang w:val="es-ES_tradnl"/>
        </w:rPr>
        <w:t>2</w:t>
      </w:r>
      <w:r w:rsidRPr="00745407">
        <w:rPr>
          <w:b/>
          <w:sz w:val="24"/>
          <w:lang w:val="es-ES_tradnl"/>
        </w:rPr>
        <w:t>.</w:t>
      </w:r>
    </w:p>
    <w:p w14:paraId="65AE476E" w14:textId="77777777" w:rsidR="00AA39CD" w:rsidRDefault="00AA39CD" w:rsidP="00AA39CD">
      <w:pPr>
        <w:rPr>
          <w:lang w:val="es-ES_tradnl"/>
        </w:rPr>
      </w:pPr>
    </w:p>
    <w:p w14:paraId="69F73F85" w14:textId="77777777" w:rsidR="00AA39CD" w:rsidRDefault="00AA39CD" w:rsidP="00AA39CD">
      <w:pPr>
        <w:rPr>
          <w:lang w:val="es-ES_tradnl"/>
        </w:rPr>
      </w:pPr>
      <w:r>
        <w:rPr>
          <w:lang w:val="es-ES_tradnl"/>
        </w:rPr>
        <w:t>Sobre el ejercicio anterior se pide añadir la siguiente funcionalidad:</w:t>
      </w:r>
    </w:p>
    <w:p w14:paraId="4D4CB51F" w14:textId="35E60882" w:rsidR="00AA39CD" w:rsidRDefault="00AA39CD" w:rsidP="00AA39CD">
      <w:pPr>
        <w:pStyle w:val="Prrafodelista"/>
        <w:numPr>
          <w:ilvl w:val="0"/>
          <w:numId w:val="3"/>
        </w:numPr>
        <w:rPr>
          <w:lang w:val="es-ES_tradnl"/>
        </w:rPr>
      </w:pPr>
      <w:r>
        <w:rPr>
          <w:lang w:val="es-ES_tradnl"/>
        </w:rPr>
        <w:t xml:space="preserve">Se cuenta con un sensor Q que determina cuando la cuba se ha llenado con la cantidad de material necesaria. Si el sensor Q se </w:t>
      </w:r>
      <w:r w:rsidR="0032015B">
        <w:rPr>
          <w:lang w:val="es-ES_tradnl"/>
        </w:rPr>
        <w:t>activa</w:t>
      </w:r>
      <w:r>
        <w:rPr>
          <w:lang w:val="es-ES_tradnl"/>
        </w:rPr>
        <w:t xml:space="preserve"> se deberá para ambas cintas y cerrar la tolva, indicando mediante un indicador lumínico L tal estado.</w:t>
      </w:r>
    </w:p>
    <w:p w14:paraId="12CD3E01" w14:textId="58ED7EEA" w:rsidR="0093770F" w:rsidRDefault="00F6625B" w:rsidP="00AA39CD">
      <w:pPr>
        <w:pStyle w:val="Prrafodelista"/>
        <w:numPr>
          <w:ilvl w:val="0"/>
          <w:numId w:val="3"/>
        </w:numPr>
        <w:rPr>
          <w:lang w:val="es-ES_tradnl"/>
        </w:rPr>
      </w:pPr>
      <w:r>
        <w:rPr>
          <w:lang w:val="es-ES_tradnl"/>
        </w:rPr>
        <w:t xml:space="preserve">La </w:t>
      </w:r>
      <w:r w:rsidR="004E6F93">
        <w:rPr>
          <w:lang w:val="es-ES_tradnl"/>
        </w:rPr>
        <w:t>cuba de llenado</w:t>
      </w:r>
      <w:r>
        <w:rPr>
          <w:lang w:val="es-ES_tradnl"/>
        </w:rPr>
        <w:t xml:space="preserve"> deberá vaciarse manualmente por un operario, cuando </w:t>
      </w:r>
      <w:r w:rsidR="0093770F">
        <w:rPr>
          <w:lang w:val="es-ES_tradnl"/>
        </w:rPr>
        <w:t>esto ocurra</w:t>
      </w:r>
      <w:r w:rsidR="009442F6">
        <w:rPr>
          <w:lang w:val="es-ES_tradnl"/>
        </w:rPr>
        <w:t>.</w:t>
      </w:r>
      <w:commentRangeStart w:id="11"/>
      <w:commentRangeEnd w:id="11"/>
      <w:r w:rsidR="00A6121A">
        <w:rPr>
          <w:rStyle w:val="Refdecomentario"/>
        </w:rPr>
        <w:commentReference w:id="11"/>
      </w:r>
      <w:r w:rsidR="0093770F">
        <w:rPr>
          <w:lang w:val="es-ES_tradnl"/>
        </w:rPr>
        <w:t xml:space="preserve"> </w:t>
      </w:r>
      <w:r w:rsidR="009442F6">
        <w:rPr>
          <w:lang w:val="es-ES_tradnl"/>
        </w:rPr>
        <w:t xml:space="preserve">La </w:t>
      </w:r>
      <w:r w:rsidR="0093770F">
        <w:rPr>
          <w:lang w:val="es-ES_tradnl"/>
        </w:rPr>
        <w:t>señal Q se apagará</w:t>
      </w:r>
      <w:r w:rsidR="00E43BA8">
        <w:rPr>
          <w:lang w:val="es-ES_tradnl"/>
        </w:rPr>
        <w:t xml:space="preserve"> y el autómata apagará la luz L</w:t>
      </w:r>
      <w:r w:rsidR="009442F6">
        <w:rPr>
          <w:lang w:val="es-ES_tradnl"/>
        </w:rPr>
        <w:t>,</w:t>
      </w:r>
      <w:commentRangeStart w:id="12"/>
      <w:r w:rsidR="0093770F">
        <w:rPr>
          <w:lang w:val="es-ES_tradnl"/>
        </w:rPr>
        <w:t xml:space="preserve"> </w:t>
      </w:r>
      <w:commentRangeEnd w:id="12"/>
      <w:r w:rsidR="00A6121A">
        <w:rPr>
          <w:rStyle w:val="Refdecomentario"/>
        </w:rPr>
        <w:commentReference w:id="12"/>
      </w:r>
      <w:r w:rsidR="0093770F">
        <w:rPr>
          <w:lang w:val="es-ES_tradnl"/>
        </w:rPr>
        <w:t xml:space="preserve">pero el automatismo no debe volver a moverse de forma automática. </w:t>
      </w:r>
    </w:p>
    <w:p w14:paraId="66D07ABC" w14:textId="2931519D" w:rsidR="00F6625B" w:rsidRDefault="0093770F" w:rsidP="00AA39CD">
      <w:pPr>
        <w:pStyle w:val="Prrafodelista"/>
        <w:numPr>
          <w:ilvl w:val="0"/>
          <w:numId w:val="3"/>
        </w:numPr>
        <w:rPr>
          <w:lang w:val="es-ES_tradnl"/>
        </w:rPr>
      </w:pPr>
      <w:r>
        <w:rPr>
          <w:lang w:val="es-ES_tradnl"/>
        </w:rPr>
        <w:t xml:space="preserve">Si cuando se encendió Q el automatismo estaba llenando la </w:t>
      </w:r>
      <w:r w:rsidR="007F21BF">
        <w:rPr>
          <w:lang w:val="es-ES_tradnl"/>
        </w:rPr>
        <w:t>cuba</w:t>
      </w:r>
      <w:r>
        <w:rPr>
          <w:lang w:val="es-ES_tradnl"/>
        </w:rPr>
        <w:t xml:space="preserve">, una pulsación del botón A debe volver a iniciar el proceso de carga. </w:t>
      </w:r>
    </w:p>
    <w:p w14:paraId="67017E59" w14:textId="77777777" w:rsidR="0093770F" w:rsidRPr="00AA39CD" w:rsidRDefault="0093770F" w:rsidP="00AA39CD">
      <w:pPr>
        <w:pStyle w:val="Prrafodelista"/>
        <w:numPr>
          <w:ilvl w:val="0"/>
          <w:numId w:val="3"/>
        </w:numPr>
        <w:rPr>
          <w:lang w:val="es-ES_tradnl"/>
        </w:rPr>
      </w:pPr>
      <w:r>
        <w:rPr>
          <w:lang w:val="es-ES_tradnl"/>
        </w:rPr>
        <w:t>Por el contrario, si cuando se encendió Q el sistema estaba en la fase de parada, una pulsación de A debe reiniciar todo el ciclo de parada desde el principio.</w:t>
      </w:r>
    </w:p>
    <w:p w14:paraId="3F59066E" w14:textId="77777777" w:rsidR="00AA39CD" w:rsidRDefault="00AA39CD" w:rsidP="00AA39CD">
      <w:pPr>
        <w:rPr>
          <w:lang w:val="es-ES_tradnl"/>
        </w:rPr>
      </w:pPr>
    </w:p>
    <w:p w14:paraId="55588B97" w14:textId="77777777" w:rsidR="00AA39CD" w:rsidRDefault="00AA39CD" w:rsidP="00AA39CD">
      <w:pPr>
        <w:rPr>
          <w:lang w:val="es-ES_tradnl"/>
        </w:rPr>
        <w:sectPr w:rsidR="00AA39CD" w:rsidSect="00E77C78">
          <w:pgSz w:w="12240" w:h="15840"/>
          <w:pgMar w:top="1701" w:right="1134" w:bottom="1701" w:left="1134" w:header="709" w:footer="334" w:gutter="0"/>
          <w:cols w:space="708"/>
          <w:docGrid w:linePitch="360"/>
        </w:sectPr>
      </w:pPr>
    </w:p>
    <w:p w14:paraId="40F013B2" w14:textId="77777777" w:rsidR="00AA39CD" w:rsidRDefault="00AA39CD" w:rsidP="00AA39CD">
      <w:pPr>
        <w:rPr>
          <w:b/>
          <w:sz w:val="24"/>
          <w:lang w:val="es-ES_tradnl"/>
        </w:rPr>
      </w:pPr>
      <w:r w:rsidRPr="00745407">
        <w:rPr>
          <w:b/>
          <w:sz w:val="24"/>
          <w:lang w:val="es-ES_tradnl"/>
        </w:rPr>
        <w:lastRenderedPageBreak/>
        <w:t xml:space="preserve">Ejercicio </w:t>
      </w:r>
      <w:r>
        <w:rPr>
          <w:b/>
          <w:sz w:val="24"/>
          <w:lang w:val="es-ES_tradnl"/>
        </w:rPr>
        <w:t>1</w:t>
      </w:r>
      <w:r w:rsidR="00EF3C9F">
        <w:rPr>
          <w:b/>
          <w:sz w:val="24"/>
          <w:lang w:val="es-ES_tradnl"/>
        </w:rPr>
        <w:t>3</w:t>
      </w:r>
      <w:r w:rsidRPr="00745407">
        <w:rPr>
          <w:b/>
          <w:sz w:val="24"/>
          <w:lang w:val="es-ES_tradnl"/>
        </w:rPr>
        <w:t>.</w:t>
      </w:r>
    </w:p>
    <w:p w14:paraId="55306675" w14:textId="77777777" w:rsidR="00AA39CD" w:rsidRDefault="00AA39CD" w:rsidP="00AA39CD">
      <w:pPr>
        <w:rPr>
          <w:lang w:val="es-ES_tradnl"/>
        </w:rPr>
      </w:pPr>
    </w:p>
    <w:p w14:paraId="3CD78BB1" w14:textId="535C3B6D" w:rsidR="008B2B5C" w:rsidRDefault="008B2B5C" w:rsidP="00AA39CD">
      <w:pPr>
        <w:rPr>
          <w:lang w:val="es-ES_tradnl"/>
        </w:rPr>
      </w:pPr>
      <w:r>
        <w:rPr>
          <w:lang w:val="es-ES_tradnl"/>
        </w:rPr>
        <w:t>Sea el automatismo de la figura que consiste en una máquina que reúne cajas de 4 en 4 para su posterior apilado. Para ello se emplean tres cilindros A</w:t>
      </w:r>
      <w:commentRangeStart w:id="13"/>
      <w:r>
        <w:rPr>
          <w:lang w:val="es-ES_tradnl"/>
        </w:rPr>
        <w:t>,</w:t>
      </w:r>
      <w:commentRangeEnd w:id="13"/>
      <w:r w:rsidR="00833E2A">
        <w:rPr>
          <w:rStyle w:val="Refdecomentario"/>
        </w:rPr>
        <w:commentReference w:id="13"/>
      </w:r>
      <w:r w:rsidR="009442F6">
        <w:rPr>
          <w:lang w:val="es-ES_tradnl"/>
        </w:rPr>
        <w:t xml:space="preserve"> </w:t>
      </w:r>
      <w:r>
        <w:rPr>
          <w:lang w:val="es-ES_tradnl"/>
        </w:rPr>
        <w:t>B y C.</w:t>
      </w:r>
    </w:p>
    <w:p w14:paraId="3416E270" w14:textId="77777777" w:rsidR="008B2B5C" w:rsidRDefault="008B2B5C" w:rsidP="00AA39CD">
      <w:pPr>
        <w:rPr>
          <w:lang w:val="es-ES_tradnl"/>
        </w:rPr>
      </w:pPr>
    </w:p>
    <w:p w14:paraId="6CF9B40F" w14:textId="77777777" w:rsidR="008B2B5C" w:rsidRDefault="008B2B5C" w:rsidP="008B2B5C">
      <w:pPr>
        <w:jc w:val="center"/>
        <w:rPr>
          <w:lang w:val="es-ES_tradnl"/>
        </w:rPr>
      </w:pPr>
      <w:r>
        <w:rPr>
          <w:noProof/>
        </w:rPr>
        <w:drawing>
          <wp:inline distT="0" distB="0" distL="0" distR="0" wp14:anchorId="3416C244" wp14:editId="68277AB9">
            <wp:extent cx="4259580" cy="1748768"/>
            <wp:effectExtent l="0" t="0" r="7620" b="444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1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64855" cy="1750934"/>
                    </a:xfrm>
                    <a:prstGeom prst="rect">
                      <a:avLst/>
                    </a:prstGeom>
                  </pic:spPr>
                </pic:pic>
              </a:graphicData>
            </a:graphic>
          </wp:inline>
        </w:drawing>
      </w:r>
    </w:p>
    <w:p w14:paraId="427D8754" w14:textId="77777777" w:rsidR="00A15B70" w:rsidRDefault="00A15B70" w:rsidP="008B2B5C">
      <w:pPr>
        <w:jc w:val="center"/>
        <w:rPr>
          <w:lang w:val="es-ES_tradnl"/>
        </w:rPr>
      </w:pPr>
    </w:p>
    <w:p w14:paraId="64BD804C" w14:textId="77777777" w:rsidR="008B2B5C" w:rsidRPr="008B2B5C" w:rsidRDefault="008B2B5C" w:rsidP="008B2B5C">
      <w:pPr>
        <w:rPr>
          <w:lang w:val="es-ES_tradnl"/>
        </w:rPr>
      </w:pPr>
      <w:r w:rsidRPr="008B2B5C">
        <w:rPr>
          <w:lang w:val="es-ES_tradnl"/>
        </w:rPr>
        <w:t xml:space="preserve">Como se </w:t>
      </w:r>
      <w:r>
        <w:rPr>
          <w:lang w:val="es-ES_tradnl"/>
        </w:rPr>
        <w:t xml:space="preserve">indica en la figura, se cuenta con </w:t>
      </w:r>
      <w:r w:rsidRPr="008B2B5C">
        <w:rPr>
          <w:lang w:val="es-ES_tradnl"/>
        </w:rPr>
        <w:t>varios finales de carrera para cada cilindro:</w:t>
      </w:r>
    </w:p>
    <w:p w14:paraId="54EFDB32" w14:textId="77777777" w:rsidR="008B2B5C" w:rsidRDefault="008B2B5C" w:rsidP="008B2B5C">
      <w:pPr>
        <w:pStyle w:val="Prrafodelista"/>
        <w:numPr>
          <w:ilvl w:val="0"/>
          <w:numId w:val="3"/>
        </w:numPr>
        <w:rPr>
          <w:lang w:val="es-ES_tradnl"/>
        </w:rPr>
      </w:pPr>
      <w:r w:rsidRPr="008B2B5C">
        <w:rPr>
          <w:lang w:val="es-ES_tradnl"/>
        </w:rPr>
        <w:t>El cilindro A tiene 5 finales de carrera: FCA0, FCA1, FCA2, FCA3 Y FCA4. La</w:t>
      </w:r>
      <w:r>
        <w:rPr>
          <w:lang w:val="es-ES_tradnl"/>
        </w:rPr>
        <w:t xml:space="preserve"> </w:t>
      </w:r>
      <w:r w:rsidRPr="008B2B5C">
        <w:rPr>
          <w:lang w:val="es-ES_tradnl"/>
        </w:rPr>
        <w:t>motivación es para reunir 4 cajas una detrás de otra.</w:t>
      </w:r>
    </w:p>
    <w:p w14:paraId="10B8E31C" w14:textId="77777777" w:rsidR="008B2B5C" w:rsidRPr="008B2B5C" w:rsidRDefault="008B2B5C" w:rsidP="008B2B5C">
      <w:pPr>
        <w:pStyle w:val="Prrafodelista"/>
        <w:numPr>
          <w:ilvl w:val="0"/>
          <w:numId w:val="3"/>
        </w:numPr>
        <w:rPr>
          <w:lang w:val="es-ES_tradnl"/>
        </w:rPr>
      </w:pPr>
      <w:r w:rsidRPr="008B2B5C">
        <w:rPr>
          <w:lang w:val="es-ES_tradnl"/>
        </w:rPr>
        <w:t>El cilindro B tiene 2 finales de carrera, FCB0 y FCB1. Se encarga de apilar las 4 cajas</w:t>
      </w:r>
      <w:r>
        <w:rPr>
          <w:lang w:val="es-ES_tradnl"/>
        </w:rPr>
        <w:t xml:space="preserve"> en el </w:t>
      </w:r>
      <w:r w:rsidRPr="008B2B5C">
        <w:rPr>
          <w:lang w:val="es-ES_tradnl"/>
        </w:rPr>
        <w:t>contenedor.</w:t>
      </w:r>
    </w:p>
    <w:p w14:paraId="1FED69C3" w14:textId="77777777" w:rsidR="008B2B5C" w:rsidRPr="008B2B5C" w:rsidRDefault="008B2B5C" w:rsidP="008B2B5C">
      <w:pPr>
        <w:pStyle w:val="Prrafodelista"/>
        <w:numPr>
          <w:ilvl w:val="0"/>
          <w:numId w:val="3"/>
        </w:numPr>
        <w:rPr>
          <w:lang w:val="es-ES_tradnl"/>
        </w:rPr>
      </w:pPr>
      <w:r w:rsidRPr="008B2B5C">
        <w:rPr>
          <w:lang w:val="es-ES_tradnl"/>
        </w:rPr>
        <w:t>El cilindro C, tiene 2 finales de carrera también, FCC0 y FCC1. Se encarga de hacer de</w:t>
      </w:r>
      <w:r>
        <w:rPr>
          <w:lang w:val="es-ES_tradnl"/>
        </w:rPr>
        <w:t xml:space="preserve"> </w:t>
      </w:r>
      <w:r w:rsidRPr="008B2B5C">
        <w:rPr>
          <w:lang w:val="es-ES_tradnl"/>
        </w:rPr>
        <w:t>tope para el agrupamiento de las primeras 4 cajas.</w:t>
      </w:r>
    </w:p>
    <w:p w14:paraId="71FF2757" w14:textId="77777777" w:rsidR="008B2B5C" w:rsidRDefault="008B2B5C" w:rsidP="008B2B5C">
      <w:pPr>
        <w:rPr>
          <w:lang w:val="es-ES_tradnl"/>
        </w:rPr>
      </w:pPr>
      <w:r>
        <w:rPr>
          <w:lang w:val="es-ES_tradnl"/>
        </w:rPr>
        <w:t>De igual forma, se cuenta con u</w:t>
      </w:r>
      <w:r w:rsidRPr="008B2B5C">
        <w:rPr>
          <w:lang w:val="es-ES_tradnl"/>
        </w:rPr>
        <w:t>n sensor de presencia de cajas (M).</w:t>
      </w:r>
      <w:r>
        <w:rPr>
          <w:lang w:val="es-ES_tradnl"/>
        </w:rPr>
        <w:t xml:space="preserve"> </w:t>
      </w:r>
      <w:r w:rsidR="00727D0D">
        <w:rPr>
          <w:lang w:val="es-ES_tradnl"/>
        </w:rPr>
        <w:t>El motor de la cinta transportadora se acciona mediante la señal M1.</w:t>
      </w:r>
    </w:p>
    <w:p w14:paraId="5DB5D1CD" w14:textId="5791DC42" w:rsidR="009442F6" w:rsidRDefault="008C01C8" w:rsidP="008B2B5C">
      <w:pPr>
        <w:rPr>
          <w:lang w:val="es-ES_tradnl"/>
        </w:rPr>
      </w:pPr>
      <w:r>
        <w:rPr>
          <w:lang w:val="es-ES_tradnl"/>
        </w:rPr>
        <w:t xml:space="preserve"> </w:t>
      </w:r>
      <w:commentRangeStart w:id="14"/>
    </w:p>
    <w:p w14:paraId="64953C13" w14:textId="0C3C81A5" w:rsidR="008B2B5C" w:rsidRDefault="008B2B5C" w:rsidP="008B2B5C">
      <w:pPr>
        <w:rPr>
          <w:lang w:val="es-ES_tradnl"/>
        </w:rPr>
      </w:pPr>
      <w:r w:rsidRPr="008B2B5C">
        <w:rPr>
          <w:lang w:val="es-ES_tradnl"/>
        </w:rPr>
        <w:t xml:space="preserve">El funcionamiento </w:t>
      </w:r>
      <w:r>
        <w:rPr>
          <w:lang w:val="es-ES_tradnl"/>
        </w:rPr>
        <w:t xml:space="preserve">deseado </w:t>
      </w:r>
      <w:r w:rsidRPr="008B2B5C">
        <w:rPr>
          <w:lang w:val="es-ES_tradnl"/>
        </w:rPr>
        <w:t>es el siguiente:</w:t>
      </w:r>
      <w:commentRangeEnd w:id="14"/>
      <w:r w:rsidR="003F483C">
        <w:rPr>
          <w:rStyle w:val="Refdecomentario"/>
        </w:rPr>
        <w:commentReference w:id="14"/>
      </w:r>
    </w:p>
    <w:p w14:paraId="0A790B1A" w14:textId="1AED7532" w:rsidR="009442F6" w:rsidRPr="00F54716" w:rsidRDefault="009442F6" w:rsidP="00A4233C">
      <w:pPr>
        <w:pStyle w:val="Prrafodelista"/>
        <w:numPr>
          <w:ilvl w:val="0"/>
          <w:numId w:val="3"/>
        </w:numPr>
        <w:rPr>
          <w:lang w:val="es-ES_tradnl"/>
        </w:rPr>
      </w:pPr>
      <w:r>
        <w:rPr>
          <w:lang w:val="es-ES_tradnl"/>
        </w:rPr>
        <w:t>Se cuenta con un panel de mandos con un pulsador de puesta en marcha</w:t>
      </w:r>
      <w:r w:rsidR="009C49BE">
        <w:rPr>
          <w:lang w:val="es-ES_tradnl"/>
        </w:rPr>
        <w:t xml:space="preserve"> (PM)</w:t>
      </w:r>
      <w:r>
        <w:rPr>
          <w:lang w:val="es-ES_tradnl"/>
        </w:rPr>
        <w:t>. El sistema se pondrá en marcha tras la activación del pulsador, activando la cinta hasta que se detecte una caja.</w:t>
      </w:r>
    </w:p>
    <w:p w14:paraId="4C2E8E53" w14:textId="1F16F903" w:rsidR="008B2B5C" w:rsidRPr="0098327C" w:rsidRDefault="008B2B5C" w:rsidP="00A4233C">
      <w:pPr>
        <w:pStyle w:val="Prrafodelista"/>
        <w:numPr>
          <w:ilvl w:val="0"/>
          <w:numId w:val="10"/>
        </w:numPr>
        <w:rPr>
          <w:lang w:val="es-ES_tradnl"/>
        </w:rPr>
      </w:pPr>
      <w:r w:rsidRPr="00F54716">
        <w:rPr>
          <w:lang w:val="es-ES_tradnl"/>
        </w:rPr>
        <w:t>C</w:t>
      </w:r>
      <w:r w:rsidRPr="0098327C">
        <w:rPr>
          <w:lang w:val="es-ES_tradnl"/>
        </w:rPr>
        <w:t>uando se detecte una caja, el cilindro A se extenderá empujándola hasta el final de carrera FCA4. Después de esto retrocederá de nuevo el cilindro A hasta su posición inicial.</w:t>
      </w:r>
    </w:p>
    <w:p w14:paraId="1163B7FE" w14:textId="0B0483AD" w:rsidR="009442F6" w:rsidRDefault="008B2B5C" w:rsidP="009442F6">
      <w:pPr>
        <w:pStyle w:val="Prrafodelista"/>
        <w:numPr>
          <w:ilvl w:val="0"/>
          <w:numId w:val="10"/>
        </w:numPr>
        <w:rPr>
          <w:lang w:val="es-ES_tradnl"/>
        </w:rPr>
      </w:pPr>
      <w:r w:rsidRPr="0098327C">
        <w:rPr>
          <w:lang w:val="es-ES_tradnl"/>
        </w:rPr>
        <w:t>En una nueva detección de caja, el cilindro A la apilará también, lógicamente hasta FC3 (pues el hueco FC4 está ya ocupado y no se podrá empujar más allá gracias al tope que hace el cilindro C al estar extendido). Después nuevamente A</w:t>
      </w:r>
      <w:commentRangeStart w:id="15"/>
      <w:r w:rsidRPr="0098327C">
        <w:rPr>
          <w:lang w:val="es-ES_tradnl"/>
        </w:rPr>
        <w:t xml:space="preserve"> </w:t>
      </w:r>
      <w:commentRangeEnd w:id="15"/>
      <w:r w:rsidR="00F73F58">
        <w:rPr>
          <w:rStyle w:val="Refdecomentario"/>
        </w:rPr>
        <w:commentReference w:id="15"/>
      </w:r>
      <w:r w:rsidRPr="00F54716">
        <w:rPr>
          <w:lang w:val="es-ES_tradnl"/>
        </w:rPr>
        <w:t>retrocederá.</w:t>
      </w:r>
      <w:r w:rsidR="00A15B70" w:rsidRPr="00F54716">
        <w:rPr>
          <w:lang w:val="es-ES_tradnl"/>
        </w:rPr>
        <w:t xml:space="preserve"> </w:t>
      </w:r>
      <w:commentRangeStart w:id="16"/>
      <w:r w:rsidRPr="0098327C">
        <w:rPr>
          <w:lang w:val="es-ES_tradnl"/>
        </w:rPr>
        <w:t>Análogamente</w:t>
      </w:r>
      <w:r w:rsidR="009442F6">
        <w:rPr>
          <w:lang w:val="es-ES_tradnl"/>
        </w:rPr>
        <w:t>,</w:t>
      </w:r>
      <w:r w:rsidRPr="00F54716">
        <w:rPr>
          <w:lang w:val="es-ES_tradnl"/>
        </w:rPr>
        <w:t xml:space="preserve"> </w:t>
      </w:r>
      <w:r w:rsidR="009442F6">
        <w:rPr>
          <w:lang w:val="es-ES_tradnl"/>
        </w:rPr>
        <w:t>se apilarán otras dos cajas</w:t>
      </w:r>
      <w:r w:rsidRPr="00F54716">
        <w:rPr>
          <w:lang w:val="es-ES_tradnl"/>
        </w:rPr>
        <w:t xml:space="preserve"> hasta</w:t>
      </w:r>
      <w:r w:rsidRPr="0098327C">
        <w:rPr>
          <w:lang w:val="es-ES_tradnl"/>
        </w:rPr>
        <w:t xml:space="preserve"> FCA2 y FCA1</w:t>
      </w:r>
      <w:commentRangeEnd w:id="16"/>
      <w:r w:rsidR="00FF2BF8">
        <w:rPr>
          <w:rStyle w:val="Refdecomentario"/>
        </w:rPr>
        <w:commentReference w:id="16"/>
      </w:r>
      <w:r w:rsidRPr="00F54716">
        <w:rPr>
          <w:lang w:val="es-ES_tradnl"/>
        </w:rPr>
        <w:t>.</w:t>
      </w:r>
      <w:r w:rsidR="00A15B70" w:rsidRPr="00F54716">
        <w:rPr>
          <w:lang w:val="es-ES_tradnl"/>
        </w:rPr>
        <w:t xml:space="preserve"> </w:t>
      </w:r>
    </w:p>
    <w:p w14:paraId="3116F5CC" w14:textId="6F896EBF" w:rsidR="008B2B5C" w:rsidRDefault="008B2B5C" w:rsidP="00A4233C">
      <w:pPr>
        <w:pStyle w:val="Prrafodelista"/>
        <w:numPr>
          <w:ilvl w:val="0"/>
          <w:numId w:val="10"/>
        </w:numPr>
        <w:rPr>
          <w:lang w:val="es-ES_tradnl"/>
        </w:rPr>
      </w:pPr>
      <w:r w:rsidRPr="00F54716">
        <w:rPr>
          <w:lang w:val="es-ES_tradnl"/>
        </w:rPr>
        <w:t>Una vez que</w:t>
      </w:r>
      <w:r w:rsidRPr="0098327C">
        <w:rPr>
          <w:lang w:val="es-ES_tradnl"/>
        </w:rPr>
        <w:t xml:space="preserve"> las 4 cajas estén agrupadas, el cilindro C retrocederá (pues no hace falta hacer tope, y para evitar una posible colisión con el cilindro B), y el cilindro B se extenderá para apilar las 4 cajas en el contenedor. Posteriormente el cilindro B retrocederá, y de nuevo el cilindro C se extenderá, pasando todo a estar en la situación inicial, listo para un nuevo ciclo.</w:t>
      </w:r>
    </w:p>
    <w:p w14:paraId="14666C5C" w14:textId="77777777" w:rsidR="003F1E0C" w:rsidRDefault="003F1E0C" w:rsidP="003F1E0C">
      <w:pPr>
        <w:rPr>
          <w:lang w:val="es-ES_tradnl"/>
        </w:rPr>
      </w:pPr>
    </w:p>
    <w:p w14:paraId="066A9239" w14:textId="1E57CAE0" w:rsidR="003F1E0C" w:rsidRPr="003F1E0C" w:rsidRDefault="003F1E0C" w:rsidP="003F1E0C">
      <w:pPr>
        <w:rPr>
          <w:lang w:val="es-ES_tradnl"/>
        </w:rPr>
      </w:pPr>
      <w:r>
        <w:rPr>
          <w:lang w:val="es-ES_tradnl"/>
        </w:rPr>
        <w:t xml:space="preserve">Se pide diseñar el diagrama GRAFCET del automatismo, sin tener en cuenta ciclo de </w:t>
      </w:r>
      <w:proofErr w:type="spellStart"/>
      <w:r>
        <w:rPr>
          <w:lang w:val="es-ES_tradnl"/>
        </w:rPr>
        <w:t>preposicionamiento</w:t>
      </w:r>
      <w:proofErr w:type="spellEnd"/>
      <w:r>
        <w:rPr>
          <w:lang w:val="es-ES_tradnl"/>
        </w:rPr>
        <w:t>.</w:t>
      </w:r>
    </w:p>
    <w:p w14:paraId="58E05F4F" w14:textId="77777777" w:rsidR="008B2B5C" w:rsidRDefault="008B2B5C" w:rsidP="00AA39CD">
      <w:pPr>
        <w:rPr>
          <w:lang w:val="es-ES_tradnl"/>
        </w:rPr>
      </w:pPr>
    </w:p>
    <w:p w14:paraId="2AD06B08" w14:textId="77777777" w:rsidR="008C259B" w:rsidRDefault="008C259B" w:rsidP="008B2B5C">
      <w:pPr>
        <w:rPr>
          <w:b/>
          <w:sz w:val="24"/>
          <w:lang w:val="es-ES_tradnl"/>
        </w:rPr>
      </w:pPr>
    </w:p>
    <w:p w14:paraId="527320D0" w14:textId="6484B409" w:rsidR="008C259B" w:rsidRDefault="008C259B" w:rsidP="008B2B5C">
      <w:pPr>
        <w:rPr>
          <w:b/>
          <w:sz w:val="24"/>
          <w:lang w:val="es-ES_tradnl"/>
        </w:rPr>
      </w:pPr>
    </w:p>
    <w:p w14:paraId="51FB9802" w14:textId="77777777" w:rsidR="007761D5" w:rsidRDefault="007761D5" w:rsidP="008B2B5C">
      <w:pPr>
        <w:rPr>
          <w:b/>
          <w:sz w:val="24"/>
          <w:lang w:val="es-ES_tradnl"/>
        </w:rPr>
      </w:pPr>
    </w:p>
    <w:p w14:paraId="20A7F1E4" w14:textId="77777777" w:rsidR="008C259B" w:rsidRDefault="008C259B" w:rsidP="008B2B5C">
      <w:pPr>
        <w:rPr>
          <w:b/>
          <w:sz w:val="24"/>
          <w:lang w:val="es-ES_tradnl"/>
        </w:rPr>
      </w:pPr>
    </w:p>
    <w:p w14:paraId="613DF119" w14:textId="77777777" w:rsidR="008C259B" w:rsidRDefault="008C259B" w:rsidP="008B2B5C">
      <w:pPr>
        <w:rPr>
          <w:b/>
          <w:sz w:val="24"/>
          <w:lang w:val="es-ES_tradnl"/>
        </w:rPr>
      </w:pPr>
    </w:p>
    <w:p w14:paraId="4ECBCD10" w14:textId="77777777" w:rsidR="008C259B" w:rsidRDefault="008C259B" w:rsidP="008B2B5C">
      <w:pPr>
        <w:rPr>
          <w:b/>
          <w:sz w:val="24"/>
          <w:lang w:val="es-ES_tradnl"/>
        </w:rPr>
      </w:pPr>
    </w:p>
    <w:p w14:paraId="7C5DB9B4" w14:textId="77777777" w:rsidR="008C259B" w:rsidRDefault="008C259B" w:rsidP="008B2B5C">
      <w:pPr>
        <w:rPr>
          <w:b/>
          <w:sz w:val="24"/>
          <w:lang w:val="es-ES_tradnl"/>
        </w:rPr>
      </w:pPr>
    </w:p>
    <w:p w14:paraId="32B54F7D" w14:textId="7B86C5C3" w:rsidR="008B2B5C" w:rsidRDefault="008B2B5C" w:rsidP="008B2B5C">
      <w:pPr>
        <w:rPr>
          <w:b/>
          <w:sz w:val="24"/>
          <w:lang w:val="es-ES_tradnl"/>
        </w:rPr>
      </w:pPr>
      <w:r w:rsidRPr="00745407">
        <w:rPr>
          <w:b/>
          <w:sz w:val="24"/>
          <w:lang w:val="es-ES_tradnl"/>
        </w:rPr>
        <w:t xml:space="preserve">Ejercicio </w:t>
      </w:r>
      <w:r w:rsidR="00AB2543">
        <w:rPr>
          <w:b/>
          <w:sz w:val="24"/>
          <w:lang w:val="es-ES_tradnl"/>
        </w:rPr>
        <w:t>14</w:t>
      </w:r>
      <w:r w:rsidRPr="00745407">
        <w:rPr>
          <w:b/>
          <w:sz w:val="24"/>
          <w:lang w:val="es-ES_tradnl"/>
        </w:rPr>
        <w:t>.</w:t>
      </w:r>
    </w:p>
    <w:p w14:paraId="70B73690" w14:textId="77777777" w:rsidR="008B2B5C" w:rsidRDefault="008B2B5C" w:rsidP="008B2B5C">
      <w:pPr>
        <w:rPr>
          <w:lang w:val="es-ES_tradnl"/>
        </w:rPr>
      </w:pPr>
    </w:p>
    <w:p w14:paraId="3FB52F71" w14:textId="77777777" w:rsidR="008B2B5C" w:rsidRDefault="008B2B5C" w:rsidP="008B2B5C">
      <w:pPr>
        <w:rPr>
          <w:lang w:val="es-ES_tradnl"/>
        </w:rPr>
      </w:pPr>
      <w:r>
        <w:rPr>
          <w:lang w:val="es-ES_tradnl"/>
        </w:rPr>
        <w:t>Sobre el ejercicio anterior se pide añadir la siguiente funcionalidad:</w:t>
      </w:r>
    </w:p>
    <w:p w14:paraId="3C9F74BD" w14:textId="7B8184C3" w:rsidR="007A4A89" w:rsidRDefault="007A4A89" w:rsidP="008B2B5C">
      <w:pPr>
        <w:pStyle w:val="Prrafodelista"/>
        <w:numPr>
          <w:ilvl w:val="0"/>
          <w:numId w:val="3"/>
        </w:numPr>
        <w:rPr>
          <w:lang w:val="es-ES_tradnl"/>
        </w:rPr>
      </w:pPr>
      <w:r>
        <w:rPr>
          <w:lang w:val="es-ES_tradnl"/>
        </w:rPr>
        <w:t>Cuando se pulse</w:t>
      </w:r>
      <w:r w:rsidR="0002036E">
        <w:rPr>
          <w:lang w:val="es-ES_tradnl"/>
        </w:rPr>
        <w:t xml:space="preserve"> por primera vez</w:t>
      </w:r>
      <w:r>
        <w:rPr>
          <w:lang w:val="es-ES_tradnl"/>
        </w:rPr>
        <w:t xml:space="preserve"> el botón de marcha, el automatismo debe garantizar que el sistema está listo para comenzar con un ciclo normal de marcha</w:t>
      </w:r>
      <w:r w:rsidR="003B74EB">
        <w:rPr>
          <w:lang w:val="es-ES_tradnl"/>
        </w:rPr>
        <w:t xml:space="preserve"> (Pueden haberse quedado cajas en cualquier punto)</w:t>
      </w:r>
      <w:r w:rsidR="001815A4">
        <w:rPr>
          <w:lang w:val="es-ES_tradnl"/>
        </w:rPr>
        <w:t xml:space="preserve">. A partir de ese momento, una nueva pulsación de marcha </w:t>
      </w:r>
      <w:r w:rsidR="00EF19C6">
        <w:rPr>
          <w:lang w:val="es-ES_tradnl"/>
        </w:rPr>
        <w:t>hará que el automatismo realice el ciclo normal descrito en el ejercicio 13.</w:t>
      </w:r>
    </w:p>
    <w:p w14:paraId="4C4E53A5" w14:textId="16FF9F10" w:rsidR="008B2B5C" w:rsidRDefault="00BA1234" w:rsidP="008B2B5C">
      <w:pPr>
        <w:pStyle w:val="Prrafodelista"/>
        <w:numPr>
          <w:ilvl w:val="0"/>
          <w:numId w:val="3"/>
        </w:numPr>
        <w:rPr>
          <w:lang w:val="es-ES_tradnl"/>
        </w:rPr>
      </w:pPr>
      <w:r>
        <w:rPr>
          <w:lang w:val="es-ES_tradnl"/>
        </w:rPr>
        <w:t xml:space="preserve">Se cuenta con una seta de emergencia. </w:t>
      </w:r>
      <w:r w:rsidR="008B2B5C">
        <w:rPr>
          <w:lang w:val="es-ES_tradnl"/>
        </w:rPr>
        <w:t xml:space="preserve">Si en cualquier momento el operario activa la parada de emergencia se realizará lo siguiente: </w:t>
      </w:r>
    </w:p>
    <w:p w14:paraId="73EBCABD" w14:textId="77777777" w:rsidR="008B2B5C" w:rsidRDefault="008B2B5C" w:rsidP="008B2B5C">
      <w:pPr>
        <w:pStyle w:val="Prrafodelista"/>
        <w:numPr>
          <w:ilvl w:val="1"/>
          <w:numId w:val="3"/>
        </w:numPr>
        <w:rPr>
          <w:lang w:val="es-ES_tradnl"/>
        </w:rPr>
      </w:pPr>
      <w:r>
        <w:rPr>
          <w:lang w:val="es-ES_tradnl"/>
        </w:rPr>
        <w:t>De manera simultánea el cilindro A irá a FCA0 y el cilindro B irá a FCB0</w:t>
      </w:r>
      <w:r w:rsidR="00A15B70">
        <w:rPr>
          <w:lang w:val="es-ES_tradnl"/>
        </w:rPr>
        <w:t>.</w:t>
      </w:r>
    </w:p>
    <w:p w14:paraId="37CDA0C8" w14:textId="41C58A5E" w:rsidR="008B2B5C" w:rsidRDefault="008B2B5C" w:rsidP="008B2B5C">
      <w:pPr>
        <w:pStyle w:val="Prrafodelista"/>
        <w:numPr>
          <w:ilvl w:val="1"/>
          <w:numId w:val="3"/>
        </w:numPr>
        <w:rPr>
          <w:lang w:val="es-ES_tradnl"/>
        </w:rPr>
      </w:pPr>
      <w:r>
        <w:rPr>
          <w:lang w:val="es-ES_tradnl"/>
        </w:rPr>
        <w:t>3 segundos</w:t>
      </w:r>
      <w:r w:rsidR="0030758E">
        <w:rPr>
          <w:lang w:val="es-ES_tradnl"/>
        </w:rPr>
        <w:t xml:space="preserve"> después,</w:t>
      </w:r>
      <w:r>
        <w:rPr>
          <w:lang w:val="es-ES_tradnl"/>
        </w:rPr>
        <w:t xml:space="preserve"> el cilindro </w:t>
      </w:r>
      <w:r w:rsidR="00A15B70">
        <w:rPr>
          <w:lang w:val="es-ES_tradnl"/>
        </w:rPr>
        <w:t>C irá a FCC0</w:t>
      </w:r>
      <w:r w:rsidR="00CA4A41">
        <w:rPr>
          <w:lang w:val="es-ES_tradnl"/>
        </w:rPr>
        <w:t>, en caso de que estuviera activado</w:t>
      </w:r>
      <w:r w:rsidR="00EF19C6">
        <w:rPr>
          <w:lang w:val="es-ES_tradnl"/>
        </w:rPr>
        <w:t xml:space="preserve"> cuando</w:t>
      </w:r>
      <w:r w:rsidR="00CA4A41">
        <w:rPr>
          <w:lang w:val="es-ES_tradnl"/>
        </w:rPr>
        <w:t xml:space="preserve"> </w:t>
      </w:r>
      <w:r w:rsidR="001E1F96">
        <w:rPr>
          <w:lang w:val="es-ES_tradnl"/>
        </w:rPr>
        <w:t>se accionó la seta de emergencia</w:t>
      </w:r>
      <w:r w:rsidR="00A15B70">
        <w:rPr>
          <w:lang w:val="es-ES_tradnl"/>
        </w:rPr>
        <w:t>.</w:t>
      </w:r>
    </w:p>
    <w:p w14:paraId="669DF6B0" w14:textId="0FA55006" w:rsidR="00A15B70" w:rsidRDefault="00A15B70" w:rsidP="008B2B5C">
      <w:pPr>
        <w:pStyle w:val="Prrafodelista"/>
        <w:numPr>
          <w:ilvl w:val="1"/>
          <w:numId w:val="3"/>
        </w:numPr>
        <w:rPr>
          <w:lang w:val="es-ES_tradnl"/>
        </w:rPr>
      </w:pPr>
      <w:r>
        <w:rPr>
          <w:lang w:val="es-ES_tradnl"/>
        </w:rPr>
        <w:t>Se activará una sirena de emergencia, S.</w:t>
      </w:r>
    </w:p>
    <w:p w14:paraId="53FBBC3D" w14:textId="4A3A47E4" w:rsidR="000B05D9" w:rsidRPr="00AA39CD" w:rsidRDefault="000B05D9" w:rsidP="008B2B5C">
      <w:pPr>
        <w:pStyle w:val="Prrafodelista"/>
        <w:numPr>
          <w:ilvl w:val="1"/>
          <w:numId w:val="3"/>
        </w:numPr>
        <w:rPr>
          <w:lang w:val="es-ES_tradnl"/>
        </w:rPr>
      </w:pPr>
      <w:r>
        <w:rPr>
          <w:lang w:val="es-ES_tradnl"/>
        </w:rPr>
        <w:t xml:space="preserve">Al desactivar la seta, se debe forzar a que el automatismo pase nuevamente por el ciclo de </w:t>
      </w:r>
      <w:proofErr w:type="spellStart"/>
      <w:r>
        <w:rPr>
          <w:lang w:val="es-ES_tradnl"/>
        </w:rPr>
        <w:t>preposicionamiento</w:t>
      </w:r>
      <w:proofErr w:type="spellEnd"/>
      <w:r>
        <w:rPr>
          <w:lang w:val="es-ES_tradnl"/>
        </w:rPr>
        <w:t>.</w:t>
      </w:r>
    </w:p>
    <w:p w14:paraId="550DBC91" w14:textId="77777777" w:rsidR="008B2B5C" w:rsidRDefault="008B2B5C" w:rsidP="008B2B5C">
      <w:pPr>
        <w:rPr>
          <w:lang w:val="es-ES_tradnl"/>
        </w:rPr>
      </w:pPr>
    </w:p>
    <w:p w14:paraId="0B07DF78" w14:textId="77777777" w:rsidR="00A15B70" w:rsidRDefault="00A15B70" w:rsidP="00A15B70">
      <w:pPr>
        <w:rPr>
          <w:b/>
          <w:sz w:val="24"/>
          <w:lang w:val="es-ES_tradnl"/>
        </w:rPr>
      </w:pPr>
      <w:r w:rsidRPr="00745407">
        <w:rPr>
          <w:b/>
          <w:sz w:val="24"/>
          <w:lang w:val="es-ES_tradnl"/>
        </w:rPr>
        <w:t xml:space="preserve">Ejercicio </w:t>
      </w:r>
      <w:r w:rsidR="00AB2543">
        <w:rPr>
          <w:b/>
          <w:sz w:val="24"/>
          <w:lang w:val="es-ES_tradnl"/>
        </w:rPr>
        <w:t>15</w:t>
      </w:r>
      <w:r w:rsidRPr="00745407">
        <w:rPr>
          <w:b/>
          <w:sz w:val="24"/>
          <w:lang w:val="es-ES_tradnl"/>
        </w:rPr>
        <w:t>.</w:t>
      </w:r>
    </w:p>
    <w:p w14:paraId="4814BB6F" w14:textId="77777777" w:rsidR="008B2B5C" w:rsidRDefault="008B2B5C" w:rsidP="008B2B5C">
      <w:pPr>
        <w:rPr>
          <w:lang w:val="es-ES_tradnl"/>
        </w:rPr>
      </w:pPr>
    </w:p>
    <w:p w14:paraId="5E677E0B" w14:textId="77777777" w:rsidR="00A15B70" w:rsidRDefault="006F1A22" w:rsidP="006F1A22">
      <w:pPr>
        <w:rPr>
          <w:lang w:val="es-ES_tradnl"/>
        </w:rPr>
      </w:pPr>
      <w:r w:rsidRPr="006F1A22">
        <w:rPr>
          <w:lang w:val="es-ES_tradnl"/>
        </w:rPr>
        <w:t>Se desea llevar a cabo la automatización de una báscula industrial como la representada</w:t>
      </w:r>
      <w:r>
        <w:rPr>
          <w:lang w:val="es-ES_tradnl"/>
        </w:rPr>
        <w:t xml:space="preserve"> </w:t>
      </w:r>
      <w:r w:rsidRPr="006F1A22">
        <w:rPr>
          <w:lang w:val="es-ES_tradnl"/>
        </w:rPr>
        <w:t>en la figura</w:t>
      </w:r>
      <w:r>
        <w:rPr>
          <w:lang w:val="es-ES_tradnl"/>
        </w:rPr>
        <w:t>.</w:t>
      </w:r>
    </w:p>
    <w:p w14:paraId="435B5B57" w14:textId="77777777" w:rsidR="006F1A22" w:rsidRDefault="006F1A22" w:rsidP="008B2B5C">
      <w:pPr>
        <w:rPr>
          <w:lang w:val="es-ES_tradnl"/>
        </w:rPr>
      </w:pPr>
    </w:p>
    <w:p w14:paraId="22CBEF4D" w14:textId="77777777" w:rsidR="006F1A22" w:rsidRDefault="006F1A22" w:rsidP="006F1A22">
      <w:pPr>
        <w:jc w:val="center"/>
        <w:rPr>
          <w:lang w:val="es-ES_tradnl"/>
        </w:rPr>
      </w:pPr>
      <w:r>
        <w:rPr>
          <w:noProof/>
        </w:rPr>
        <w:drawing>
          <wp:inline distT="0" distB="0" distL="0" distR="0" wp14:anchorId="4D9C0B1C" wp14:editId="477C467A">
            <wp:extent cx="3259103" cy="2575560"/>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1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80097" cy="2592151"/>
                    </a:xfrm>
                    <a:prstGeom prst="rect">
                      <a:avLst/>
                    </a:prstGeom>
                  </pic:spPr>
                </pic:pic>
              </a:graphicData>
            </a:graphic>
          </wp:inline>
        </w:drawing>
      </w:r>
      <w:r w:rsidR="00B72A09">
        <w:rPr>
          <w:lang w:val="es-ES_tradnl"/>
        </w:rPr>
        <w:t>.</w:t>
      </w:r>
    </w:p>
    <w:p w14:paraId="04A81686" w14:textId="77777777" w:rsidR="006F1A22" w:rsidRDefault="006F1A22" w:rsidP="006F1A22">
      <w:pPr>
        <w:rPr>
          <w:lang w:val="es-ES_tradnl"/>
        </w:rPr>
      </w:pPr>
    </w:p>
    <w:p w14:paraId="3F74B2F9" w14:textId="2FD034E7" w:rsidR="006F1A22" w:rsidRPr="006F1A22" w:rsidRDefault="006F1A22" w:rsidP="006F1A22">
      <w:pPr>
        <w:rPr>
          <w:lang w:val="es-ES_tradnl"/>
        </w:rPr>
      </w:pPr>
      <w:r w:rsidRPr="006F1A22">
        <w:rPr>
          <w:lang w:val="es-ES_tradnl"/>
        </w:rPr>
        <w:t xml:space="preserve">Cuando se active el </w:t>
      </w:r>
      <w:r w:rsidR="003A2DA9">
        <w:rPr>
          <w:lang w:val="es-ES_tradnl"/>
        </w:rPr>
        <w:t xml:space="preserve">pulsador de arranque </w:t>
      </w:r>
      <w:r w:rsidR="00BA1234">
        <w:rPr>
          <w:lang w:val="es-ES_tradnl"/>
        </w:rPr>
        <w:t>d</w:t>
      </w:r>
      <w:commentRangeStart w:id="17"/>
      <w:r w:rsidR="003A2DA9">
        <w:rPr>
          <w:lang w:val="es-ES_tradnl"/>
        </w:rPr>
        <w:t>el</w:t>
      </w:r>
      <w:commentRangeEnd w:id="17"/>
      <w:r w:rsidR="00AF2BDD">
        <w:rPr>
          <w:rStyle w:val="Refdecomentario"/>
        </w:rPr>
        <w:commentReference w:id="17"/>
      </w:r>
      <w:r w:rsidR="003A2DA9">
        <w:rPr>
          <w:lang w:val="es-ES_tradnl"/>
        </w:rPr>
        <w:t xml:space="preserve"> sistema </w:t>
      </w:r>
      <w:r w:rsidR="00BA1234">
        <w:rPr>
          <w:lang w:val="es-ES_tradnl"/>
        </w:rPr>
        <w:t>(</w:t>
      </w:r>
      <w:r w:rsidR="003A2DA9">
        <w:rPr>
          <w:lang w:val="es-ES_tradnl"/>
        </w:rPr>
        <w:t>M</w:t>
      </w:r>
      <w:r w:rsidR="00BA1234">
        <w:rPr>
          <w:lang w:val="es-ES_tradnl"/>
        </w:rPr>
        <w:t xml:space="preserve">) </w:t>
      </w:r>
      <w:r w:rsidRPr="006F1A22">
        <w:rPr>
          <w:lang w:val="es-ES_tradnl"/>
        </w:rPr>
        <w:t>comenzará un ciclo de pesad</w:t>
      </w:r>
      <w:r w:rsidR="00BA1234">
        <w:rPr>
          <w:lang w:val="es-ES_tradnl"/>
        </w:rPr>
        <w:t>o</w:t>
      </w:r>
      <w:r w:rsidRPr="006F1A22">
        <w:rPr>
          <w:lang w:val="es-ES_tradnl"/>
        </w:rPr>
        <w:t xml:space="preserve"> Para</w:t>
      </w:r>
      <w:r>
        <w:rPr>
          <w:lang w:val="es-ES_tradnl"/>
        </w:rPr>
        <w:t xml:space="preserve"> </w:t>
      </w:r>
      <w:r w:rsidRPr="006F1A22">
        <w:rPr>
          <w:lang w:val="es-ES_tradnl"/>
        </w:rPr>
        <w:t>ello realizará la apertura de las dos compuertas mediante los cilindros neumáticos</w:t>
      </w:r>
      <w:r w:rsidR="003A2DA9">
        <w:rPr>
          <w:lang w:val="es-ES_tradnl"/>
        </w:rPr>
        <w:t xml:space="preserve"> </w:t>
      </w:r>
      <w:r w:rsidRPr="006F1A22">
        <w:rPr>
          <w:lang w:val="es-ES_tradnl"/>
        </w:rPr>
        <w:t xml:space="preserve">C1 y C2. </w:t>
      </w:r>
      <w:r w:rsidR="003A2DA9">
        <w:rPr>
          <w:lang w:val="es-ES_tradnl"/>
        </w:rPr>
        <w:t xml:space="preserve">La apertura se detecta mediante dos finales de carrera FC1, para el cilindro 1, y FC2, para el cilindro 2. </w:t>
      </w:r>
      <w:r w:rsidRPr="006F1A22">
        <w:rPr>
          <w:lang w:val="es-ES_tradnl"/>
        </w:rPr>
        <w:t xml:space="preserve">La compuerta </w:t>
      </w:r>
      <w:r w:rsidR="003A2DA9">
        <w:rPr>
          <w:lang w:val="es-ES_tradnl"/>
        </w:rPr>
        <w:t>1</w:t>
      </w:r>
      <w:r w:rsidRPr="006F1A22">
        <w:rPr>
          <w:lang w:val="es-ES_tradnl"/>
        </w:rPr>
        <w:t xml:space="preserve"> permanecerá abierta hasta que la báscula marque la</w:t>
      </w:r>
      <w:r w:rsidR="003A2DA9">
        <w:rPr>
          <w:lang w:val="es-ES_tradnl"/>
        </w:rPr>
        <w:t xml:space="preserve"> </w:t>
      </w:r>
      <w:r w:rsidRPr="006F1A22">
        <w:rPr>
          <w:lang w:val="es-ES_tradnl"/>
        </w:rPr>
        <w:t xml:space="preserve">lectura L1, pasando inmediatamente a cerrarse. La compuerta </w:t>
      </w:r>
      <w:r w:rsidR="003A2DA9">
        <w:rPr>
          <w:lang w:val="es-ES_tradnl"/>
        </w:rPr>
        <w:t>2</w:t>
      </w:r>
      <w:r w:rsidRPr="006F1A22">
        <w:rPr>
          <w:lang w:val="es-ES_tradnl"/>
        </w:rPr>
        <w:t xml:space="preserve"> permanecerá abierta</w:t>
      </w:r>
      <w:r w:rsidR="003A2DA9">
        <w:rPr>
          <w:lang w:val="es-ES_tradnl"/>
        </w:rPr>
        <w:t xml:space="preserve"> </w:t>
      </w:r>
      <w:r w:rsidRPr="006F1A22">
        <w:rPr>
          <w:lang w:val="es-ES_tradnl"/>
        </w:rPr>
        <w:t>hasta que la báscula marque la lectura L2, pasando entonces a cerrarse.</w:t>
      </w:r>
    </w:p>
    <w:p w14:paraId="7B02DF4F" w14:textId="4CF0477C" w:rsidR="006F1A22" w:rsidRPr="006F1A22" w:rsidRDefault="006F1A22" w:rsidP="006F1A22">
      <w:pPr>
        <w:rPr>
          <w:lang w:val="es-ES_tradnl"/>
        </w:rPr>
      </w:pPr>
      <w:r w:rsidRPr="006F1A22">
        <w:rPr>
          <w:lang w:val="es-ES_tradnl"/>
        </w:rPr>
        <w:t>Una vez que se haya alcanzado el peso L2, se procederá al vaciado de la báscula. Para</w:t>
      </w:r>
      <w:r w:rsidR="003A2DA9">
        <w:rPr>
          <w:lang w:val="es-ES_tradnl"/>
        </w:rPr>
        <w:t xml:space="preserve"> </w:t>
      </w:r>
      <w:r w:rsidRPr="006F1A22">
        <w:rPr>
          <w:lang w:val="es-ES_tradnl"/>
        </w:rPr>
        <w:t>asegurar que se produce un vaciado total de la báscula, el mecanismo de vaciado ha de</w:t>
      </w:r>
      <w:r w:rsidR="003A2DA9">
        <w:rPr>
          <w:lang w:val="es-ES_tradnl"/>
        </w:rPr>
        <w:t xml:space="preserve"> </w:t>
      </w:r>
      <w:r w:rsidRPr="006F1A22">
        <w:rPr>
          <w:lang w:val="es-ES_tradnl"/>
        </w:rPr>
        <w:t xml:space="preserve">ser accionado 3 veces. El mecanismo de vaciado está formado por </w:t>
      </w:r>
      <w:r w:rsidR="003A2DA9">
        <w:rPr>
          <w:lang w:val="es-ES_tradnl"/>
        </w:rPr>
        <w:t xml:space="preserve">el </w:t>
      </w:r>
      <w:r w:rsidRPr="006F1A22">
        <w:rPr>
          <w:lang w:val="es-ES_tradnl"/>
        </w:rPr>
        <w:t>cilindro</w:t>
      </w:r>
      <w:r w:rsidR="003A2DA9">
        <w:rPr>
          <w:lang w:val="es-ES_tradnl"/>
        </w:rPr>
        <w:t xml:space="preserve"> B</w:t>
      </w:r>
      <w:r w:rsidRPr="006F1A22">
        <w:rPr>
          <w:lang w:val="es-ES_tradnl"/>
        </w:rPr>
        <w:t xml:space="preserve"> y un sensor FC</w:t>
      </w:r>
      <w:r w:rsidR="003A2DA9">
        <w:rPr>
          <w:lang w:val="es-ES_tradnl"/>
        </w:rPr>
        <w:t>B para detectar cua</w:t>
      </w:r>
      <w:r w:rsidRPr="006F1A22">
        <w:rPr>
          <w:lang w:val="es-ES_tradnl"/>
        </w:rPr>
        <w:t>ndo la bandeja de la báscula ha</w:t>
      </w:r>
      <w:r w:rsidR="003A2DA9">
        <w:rPr>
          <w:lang w:val="es-ES_tradnl"/>
        </w:rPr>
        <w:t xml:space="preserve"> </w:t>
      </w:r>
      <w:r w:rsidRPr="006F1A22">
        <w:rPr>
          <w:lang w:val="es-ES_tradnl"/>
        </w:rPr>
        <w:lastRenderedPageBreak/>
        <w:t>alcanzado la inclinación de descarga. Una vez en esta posición, la bandeja permanecerá</w:t>
      </w:r>
      <w:r w:rsidR="003A2DA9">
        <w:rPr>
          <w:lang w:val="es-ES_tradnl"/>
        </w:rPr>
        <w:t xml:space="preserve"> </w:t>
      </w:r>
      <w:r w:rsidRPr="006F1A22">
        <w:rPr>
          <w:lang w:val="es-ES_tradnl"/>
        </w:rPr>
        <w:t xml:space="preserve">en ella durante 3 segundos antes de volver a su posición de reposo. </w:t>
      </w:r>
    </w:p>
    <w:p w14:paraId="383DC645" w14:textId="77777777" w:rsidR="006F1A22" w:rsidRPr="006F1A22" w:rsidRDefault="006F1A22" w:rsidP="006F1A22">
      <w:pPr>
        <w:rPr>
          <w:lang w:val="es-ES_tradnl"/>
        </w:rPr>
      </w:pPr>
      <w:r w:rsidRPr="006F1A22">
        <w:rPr>
          <w:lang w:val="es-ES_tradnl"/>
        </w:rPr>
        <w:t>Si durante el ciclo de pesada se pulsa el pulsador de inicio no debe suceder nada.</w:t>
      </w:r>
      <w:r w:rsidR="003A2DA9">
        <w:rPr>
          <w:lang w:val="es-ES_tradnl"/>
        </w:rPr>
        <w:t xml:space="preserve"> </w:t>
      </w:r>
    </w:p>
    <w:p w14:paraId="34EC268D" w14:textId="64221A51" w:rsidR="006F1A22" w:rsidRDefault="006F1A22" w:rsidP="006F1A22">
      <w:pPr>
        <w:rPr>
          <w:lang w:val="es-ES_tradnl"/>
        </w:rPr>
      </w:pPr>
      <w:r w:rsidRPr="006F1A22">
        <w:rPr>
          <w:lang w:val="es-ES_tradnl"/>
        </w:rPr>
        <w:t>Si en cualquier momento se pulsa el pulsad</w:t>
      </w:r>
      <w:r w:rsidR="003A2DA9">
        <w:rPr>
          <w:lang w:val="es-ES_tradnl"/>
        </w:rPr>
        <w:t>or de paro de emergencia P</w:t>
      </w:r>
      <w:r w:rsidRPr="006F1A22">
        <w:rPr>
          <w:lang w:val="es-ES_tradnl"/>
        </w:rPr>
        <w:t>, se</w:t>
      </w:r>
      <w:r w:rsidR="003A2DA9">
        <w:rPr>
          <w:lang w:val="es-ES_tradnl"/>
        </w:rPr>
        <w:t xml:space="preserve"> </w:t>
      </w:r>
      <w:r w:rsidRPr="006F1A22">
        <w:rPr>
          <w:lang w:val="es-ES_tradnl"/>
        </w:rPr>
        <w:t>deberán cerrar inmediatamente las compuertas 1 y 2 parándose el sistema. El operario</w:t>
      </w:r>
      <w:r w:rsidR="003A2DA9">
        <w:rPr>
          <w:lang w:val="es-ES_tradnl"/>
        </w:rPr>
        <w:t xml:space="preserve"> </w:t>
      </w:r>
      <w:r w:rsidRPr="006F1A22">
        <w:rPr>
          <w:lang w:val="es-ES_tradnl"/>
        </w:rPr>
        <w:t>subsanará manualmente la situación que haya provocado la parada de emergencia</w:t>
      </w:r>
      <w:r w:rsidR="003A2DA9">
        <w:rPr>
          <w:lang w:val="es-ES_tradnl"/>
        </w:rPr>
        <w:t xml:space="preserve"> </w:t>
      </w:r>
      <w:r w:rsidRPr="006F1A22">
        <w:rPr>
          <w:lang w:val="es-ES_tradnl"/>
        </w:rPr>
        <w:t>llevando al sistema a condiciones iniciales. Acto seguido se accionará el pulsador de</w:t>
      </w:r>
      <w:r w:rsidR="003A2DA9">
        <w:rPr>
          <w:lang w:val="es-ES_tradnl"/>
        </w:rPr>
        <w:t xml:space="preserve"> </w:t>
      </w:r>
      <w:r w:rsidR="00542574">
        <w:rPr>
          <w:lang w:val="es-ES_tradnl"/>
        </w:rPr>
        <w:t>rearme r</w:t>
      </w:r>
      <w:r w:rsidRPr="006F1A22">
        <w:rPr>
          <w:lang w:val="es-ES_tradnl"/>
        </w:rPr>
        <w:t>,</w:t>
      </w:r>
      <w:r w:rsidR="0024151A">
        <w:rPr>
          <w:lang w:val="es-ES_tradnl"/>
        </w:rPr>
        <w:t xml:space="preserve"> que habilitará el sistema para</w:t>
      </w:r>
      <w:r w:rsidRPr="006F1A22">
        <w:rPr>
          <w:lang w:val="es-ES_tradnl"/>
        </w:rPr>
        <w:t xml:space="preserve"> </w:t>
      </w:r>
      <w:r w:rsidR="007D22EE">
        <w:rPr>
          <w:lang w:val="es-ES_tradnl"/>
        </w:rPr>
        <w:t xml:space="preserve">comenzar de nuevo </w:t>
      </w:r>
      <w:r w:rsidRPr="006F1A22">
        <w:rPr>
          <w:lang w:val="es-ES_tradnl"/>
        </w:rPr>
        <w:t>el ciclo de pesada desde el principio</w:t>
      </w:r>
      <w:r w:rsidR="007D22EE">
        <w:rPr>
          <w:lang w:val="es-ES_tradnl"/>
        </w:rPr>
        <w:t>, cuando el operario lo solicite.</w:t>
      </w:r>
    </w:p>
    <w:p w14:paraId="628FAEC3" w14:textId="77777777" w:rsidR="00F01F9D" w:rsidRDefault="00F01F9D" w:rsidP="006F1A22">
      <w:pPr>
        <w:rPr>
          <w:lang w:val="es-ES_tradnl"/>
        </w:rPr>
      </w:pPr>
    </w:p>
    <w:p w14:paraId="3D3049E1" w14:textId="77777777" w:rsidR="00F01F9D" w:rsidRDefault="00F01F9D" w:rsidP="006F1A22">
      <w:pPr>
        <w:rPr>
          <w:lang w:val="es-ES_tradnl"/>
        </w:rPr>
      </w:pPr>
      <w:r w:rsidRPr="007D22EE">
        <w:rPr>
          <w:b/>
          <w:bCs/>
          <w:lang w:val="es-ES_tradnl"/>
        </w:rPr>
        <w:t>Nota:</w:t>
      </w:r>
      <w:r>
        <w:rPr>
          <w:lang w:val="es-ES_tradnl"/>
        </w:rPr>
        <w:t xml:space="preserve"> Los cilindros 1 y 2 son de doble efecto comandados por </w:t>
      </w:r>
      <w:r w:rsidR="00124004">
        <w:rPr>
          <w:lang w:val="es-ES_tradnl"/>
        </w:rPr>
        <w:t xml:space="preserve">electroválvulas 5-2 de forma que el autómata tendrá las señales cil1+ y cil2+ para sacar los cilindros y las señales cil1-, cil2- para meterlos. El cilindro B es de simple efecto con retorno de muelle, la señal </w:t>
      </w:r>
      <w:proofErr w:type="spellStart"/>
      <w:r w:rsidR="00124004">
        <w:rPr>
          <w:lang w:val="es-ES_tradnl"/>
        </w:rPr>
        <w:t>cilB</w:t>
      </w:r>
      <w:proofErr w:type="spellEnd"/>
      <w:r w:rsidR="00124004">
        <w:rPr>
          <w:lang w:val="es-ES_tradnl"/>
        </w:rPr>
        <w:t>+ activa saca el cilindro y su desactivación hace que vuelva.</w:t>
      </w:r>
    </w:p>
    <w:p w14:paraId="0A9EB1BF" w14:textId="77777777" w:rsidR="00DD1BE7" w:rsidRDefault="00DD1BE7" w:rsidP="006F1A22">
      <w:pPr>
        <w:rPr>
          <w:lang w:val="es-ES_tradnl"/>
        </w:rPr>
        <w:sectPr w:rsidR="00DD1BE7" w:rsidSect="00E77C78">
          <w:pgSz w:w="12240" w:h="15840"/>
          <w:pgMar w:top="1701" w:right="1134" w:bottom="1701" w:left="1134" w:header="709" w:footer="334" w:gutter="0"/>
          <w:cols w:space="708"/>
          <w:docGrid w:linePitch="360"/>
        </w:sectPr>
      </w:pPr>
    </w:p>
    <w:p w14:paraId="05159A3F" w14:textId="77777777" w:rsidR="00DD1BE7" w:rsidRDefault="00DD1BE7" w:rsidP="00DD1BE7">
      <w:pPr>
        <w:rPr>
          <w:b/>
          <w:sz w:val="24"/>
          <w:lang w:val="es-ES_tradnl"/>
        </w:rPr>
      </w:pPr>
      <w:r w:rsidRPr="00745407">
        <w:rPr>
          <w:b/>
          <w:sz w:val="24"/>
          <w:lang w:val="es-ES_tradnl"/>
        </w:rPr>
        <w:lastRenderedPageBreak/>
        <w:t xml:space="preserve">Ejercicio </w:t>
      </w:r>
      <w:r w:rsidR="00AB2543">
        <w:rPr>
          <w:b/>
          <w:sz w:val="24"/>
          <w:lang w:val="es-ES_tradnl"/>
        </w:rPr>
        <w:t>16</w:t>
      </w:r>
      <w:r w:rsidRPr="00745407">
        <w:rPr>
          <w:b/>
          <w:sz w:val="24"/>
          <w:lang w:val="es-ES_tradnl"/>
        </w:rPr>
        <w:t>.</w:t>
      </w:r>
    </w:p>
    <w:p w14:paraId="28CB2829" w14:textId="77777777" w:rsidR="003A2DA9" w:rsidRDefault="003A2DA9" w:rsidP="006F1A22">
      <w:pPr>
        <w:rPr>
          <w:lang w:val="es-ES_tradnl"/>
        </w:rPr>
      </w:pPr>
    </w:p>
    <w:p w14:paraId="14D070BF" w14:textId="77777777" w:rsidR="00DD1BE7" w:rsidRDefault="00DD1BE7" w:rsidP="006F1A22">
      <w:pPr>
        <w:rPr>
          <w:lang w:val="es-ES_tradnl"/>
        </w:rPr>
      </w:pPr>
      <w:r>
        <w:rPr>
          <w:lang w:val="es-ES_tradnl"/>
        </w:rPr>
        <w:t>Se desea automatiza</w:t>
      </w:r>
      <w:r w:rsidR="009C294A">
        <w:rPr>
          <w:lang w:val="es-ES_tradnl"/>
        </w:rPr>
        <w:t>r</w:t>
      </w:r>
      <w:r>
        <w:rPr>
          <w:lang w:val="es-ES_tradnl"/>
        </w:rPr>
        <w:t xml:space="preserve"> el proceso mostrado en la figura.</w:t>
      </w:r>
    </w:p>
    <w:p w14:paraId="1B8201EE" w14:textId="77777777" w:rsidR="007A76EE" w:rsidRDefault="007A76EE" w:rsidP="006F1A22">
      <w:pPr>
        <w:rPr>
          <w:lang w:val="es-ES_tradnl"/>
        </w:rPr>
      </w:pPr>
    </w:p>
    <w:p w14:paraId="6590BB92" w14:textId="77777777" w:rsidR="00DD1BE7" w:rsidRDefault="007A76EE" w:rsidP="007A76EE">
      <w:pPr>
        <w:jc w:val="center"/>
        <w:rPr>
          <w:lang w:val="es-ES_tradnl"/>
        </w:rPr>
      </w:pPr>
      <w:r>
        <w:rPr>
          <w:noProof/>
        </w:rPr>
        <w:drawing>
          <wp:inline distT="0" distB="0" distL="0" distR="0" wp14:anchorId="51035FC0" wp14:editId="097D3BEB">
            <wp:extent cx="4866929" cy="3472543"/>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1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67418" cy="3472892"/>
                    </a:xfrm>
                    <a:prstGeom prst="rect">
                      <a:avLst/>
                    </a:prstGeom>
                  </pic:spPr>
                </pic:pic>
              </a:graphicData>
            </a:graphic>
          </wp:inline>
        </w:drawing>
      </w:r>
    </w:p>
    <w:p w14:paraId="7C78C9C2" w14:textId="77777777" w:rsidR="007A76EE" w:rsidRPr="007A76EE" w:rsidRDefault="007A76EE" w:rsidP="007A76EE">
      <w:pPr>
        <w:rPr>
          <w:lang w:val="es-ES_tradnl"/>
        </w:rPr>
      </w:pPr>
      <w:r w:rsidRPr="007A76EE">
        <w:rPr>
          <w:lang w:val="es-ES_tradnl"/>
        </w:rPr>
        <w:t>Un móvil se desliza por el eje movido por un motor de doble sentido de giro, que será</w:t>
      </w:r>
      <w:r>
        <w:rPr>
          <w:lang w:val="es-ES_tradnl"/>
        </w:rPr>
        <w:t xml:space="preserve"> </w:t>
      </w:r>
      <w:r w:rsidRPr="007A76EE">
        <w:rPr>
          <w:lang w:val="es-ES_tradnl"/>
        </w:rPr>
        <w:t>movido por dos contactores (</w:t>
      </w:r>
      <w:r>
        <w:rPr>
          <w:lang w:val="es-ES_tradnl"/>
        </w:rPr>
        <w:t>MI</w:t>
      </w:r>
      <w:r w:rsidRPr="007A76EE">
        <w:rPr>
          <w:lang w:val="es-ES_tradnl"/>
        </w:rPr>
        <w:t xml:space="preserve">, </w:t>
      </w:r>
      <w:r>
        <w:rPr>
          <w:lang w:val="es-ES_tradnl"/>
        </w:rPr>
        <w:t>MD</w:t>
      </w:r>
      <w:r w:rsidRPr="007A76EE">
        <w:rPr>
          <w:lang w:val="es-ES_tradnl"/>
        </w:rPr>
        <w:t>).</w:t>
      </w:r>
      <w:r w:rsidR="00542574">
        <w:rPr>
          <w:lang w:val="es-ES_tradnl"/>
        </w:rPr>
        <w:t xml:space="preserve"> Supuesta una posición de inicio marcada por el final de carrera FCI, e</w:t>
      </w:r>
      <w:r w:rsidRPr="007A76EE">
        <w:rPr>
          <w:lang w:val="es-ES_tradnl"/>
        </w:rPr>
        <w:t>l móvil se deslizará de izquierda a derecha sin ninguna interrupción, al pulsar el</w:t>
      </w:r>
      <w:r>
        <w:rPr>
          <w:lang w:val="es-ES_tradnl"/>
        </w:rPr>
        <w:t xml:space="preserve"> </w:t>
      </w:r>
      <w:r w:rsidRPr="007A76EE">
        <w:rPr>
          <w:lang w:val="es-ES_tradnl"/>
        </w:rPr>
        <w:t>pulsador de marcha</w:t>
      </w:r>
      <w:r>
        <w:rPr>
          <w:lang w:val="es-ES_tradnl"/>
        </w:rPr>
        <w:t xml:space="preserve"> M</w:t>
      </w:r>
      <w:r w:rsidRPr="007A76EE">
        <w:rPr>
          <w:lang w:val="es-ES_tradnl"/>
        </w:rPr>
        <w:t>, es decir, comienza su andadura y al llegar a</w:t>
      </w:r>
      <w:r w:rsidR="00542574">
        <w:rPr>
          <w:lang w:val="es-ES_tradnl"/>
        </w:rPr>
        <w:t>l</w:t>
      </w:r>
      <w:r w:rsidRPr="007A76EE">
        <w:rPr>
          <w:lang w:val="es-ES_tradnl"/>
        </w:rPr>
        <w:t xml:space="preserve"> fin</w:t>
      </w:r>
      <w:r w:rsidR="00542574">
        <w:rPr>
          <w:lang w:val="es-ES_tradnl"/>
        </w:rPr>
        <w:t>al</w:t>
      </w:r>
      <w:r w:rsidRPr="007A76EE">
        <w:rPr>
          <w:lang w:val="es-ES_tradnl"/>
        </w:rPr>
        <w:t xml:space="preserve"> de carrera</w:t>
      </w:r>
      <w:r>
        <w:rPr>
          <w:lang w:val="es-ES_tradnl"/>
        </w:rPr>
        <w:t xml:space="preserve"> FCD</w:t>
      </w:r>
      <w:r w:rsidRPr="007A76EE">
        <w:rPr>
          <w:lang w:val="es-ES_tradnl"/>
        </w:rPr>
        <w:t>,</w:t>
      </w:r>
      <w:r>
        <w:rPr>
          <w:lang w:val="es-ES_tradnl"/>
        </w:rPr>
        <w:t xml:space="preserve"> </w:t>
      </w:r>
      <w:r w:rsidRPr="007A76EE">
        <w:rPr>
          <w:lang w:val="es-ES_tradnl"/>
        </w:rPr>
        <w:t>automáti</w:t>
      </w:r>
      <w:r w:rsidR="00542574">
        <w:rPr>
          <w:lang w:val="es-ES_tradnl"/>
        </w:rPr>
        <w:t>camente se invierte el sentido,</w:t>
      </w:r>
      <w:r w:rsidRPr="007A76EE">
        <w:rPr>
          <w:lang w:val="es-ES_tradnl"/>
        </w:rPr>
        <w:t xml:space="preserve"> </w:t>
      </w:r>
      <w:r w:rsidR="00542574">
        <w:rPr>
          <w:lang w:val="es-ES_tradnl"/>
        </w:rPr>
        <w:t xml:space="preserve">vuelve hacia FCI y </w:t>
      </w:r>
      <w:r w:rsidRPr="007A76EE">
        <w:rPr>
          <w:lang w:val="es-ES_tradnl"/>
        </w:rPr>
        <w:t>así un vaivén continuado.</w:t>
      </w:r>
    </w:p>
    <w:p w14:paraId="40E1076B" w14:textId="77777777" w:rsidR="007A76EE" w:rsidRPr="007A76EE" w:rsidRDefault="007A76EE" w:rsidP="007A76EE">
      <w:pPr>
        <w:rPr>
          <w:lang w:val="es-ES_tradnl"/>
        </w:rPr>
      </w:pPr>
      <w:r w:rsidRPr="007A76EE">
        <w:rPr>
          <w:lang w:val="es-ES_tradnl"/>
        </w:rPr>
        <w:t xml:space="preserve">Si </w:t>
      </w:r>
      <w:r>
        <w:rPr>
          <w:lang w:val="es-ES_tradnl"/>
        </w:rPr>
        <w:t>se activa</w:t>
      </w:r>
      <w:r w:rsidRPr="007A76EE">
        <w:rPr>
          <w:lang w:val="es-ES_tradnl"/>
        </w:rPr>
        <w:t xml:space="preserve"> el pulsador de parada</w:t>
      </w:r>
      <w:r>
        <w:rPr>
          <w:lang w:val="es-ES_tradnl"/>
        </w:rPr>
        <w:t xml:space="preserve"> P</w:t>
      </w:r>
      <w:r w:rsidRPr="007A76EE">
        <w:rPr>
          <w:lang w:val="es-ES_tradnl"/>
        </w:rPr>
        <w:t xml:space="preserve">, </w:t>
      </w:r>
      <w:r>
        <w:rPr>
          <w:lang w:val="es-ES_tradnl"/>
        </w:rPr>
        <w:t xml:space="preserve">se </w:t>
      </w:r>
      <w:r w:rsidRPr="007A76EE">
        <w:rPr>
          <w:lang w:val="es-ES_tradnl"/>
        </w:rPr>
        <w:t>debe detener el motor, pero no en el acto, sino al</w:t>
      </w:r>
      <w:r>
        <w:rPr>
          <w:lang w:val="es-ES_tradnl"/>
        </w:rPr>
        <w:t xml:space="preserve"> </w:t>
      </w:r>
      <w:r w:rsidRPr="007A76EE">
        <w:rPr>
          <w:lang w:val="es-ES_tradnl"/>
        </w:rPr>
        <w:t>final del movimiento de vaivén ya iniciado.</w:t>
      </w:r>
    </w:p>
    <w:p w14:paraId="13E67C19" w14:textId="77777777" w:rsidR="007A76EE" w:rsidRDefault="007A76EE" w:rsidP="007A76EE">
      <w:pPr>
        <w:rPr>
          <w:lang w:val="es-ES_tradnl"/>
        </w:rPr>
      </w:pPr>
      <w:r w:rsidRPr="007A76EE">
        <w:rPr>
          <w:lang w:val="es-ES_tradnl"/>
        </w:rPr>
        <w:t>Si pulsamos el pulsador de emergencia</w:t>
      </w:r>
      <w:r>
        <w:rPr>
          <w:lang w:val="es-ES_tradnl"/>
        </w:rPr>
        <w:t xml:space="preserve"> E</w:t>
      </w:r>
      <w:r w:rsidRPr="007A76EE">
        <w:rPr>
          <w:lang w:val="es-ES_tradnl"/>
        </w:rPr>
        <w:t xml:space="preserve">, </w:t>
      </w:r>
      <w:r w:rsidR="00542574">
        <w:rPr>
          <w:lang w:val="es-ES_tradnl"/>
        </w:rPr>
        <w:t xml:space="preserve">se </w:t>
      </w:r>
      <w:r w:rsidRPr="007A76EE">
        <w:rPr>
          <w:lang w:val="es-ES_tradnl"/>
        </w:rPr>
        <w:t>debe producir el retroceso inmediato del móvil</w:t>
      </w:r>
      <w:r>
        <w:rPr>
          <w:lang w:val="es-ES_tradnl"/>
        </w:rPr>
        <w:t xml:space="preserve"> </w:t>
      </w:r>
      <w:r w:rsidRPr="007A76EE">
        <w:rPr>
          <w:lang w:val="es-ES_tradnl"/>
        </w:rPr>
        <w:t>a la posición de origen</w:t>
      </w:r>
      <w:r>
        <w:rPr>
          <w:lang w:val="es-ES_tradnl"/>
        </w:rPr>
        <w:t xml:space="preserve"> detectada por FCI</w:t>
      </w:r>
      <w:r w:rsidRPr="007A76EE">
        <w:rPr>
          <w:lang w:val="es-ES_tradnl"/>
        </w:rPr>
        <w:t>.</w:t>
      </w:r>
      <w:r w:rsidR="00542574">
        <w:rPr>
          <w:lang w:val="es-ES_tradnl"/>
        </w:rPr>
        <w:t xml:space="preserve"> </w:t>
      </w:r>
    </w:p>
    <w:p w14:paraId="0C3397F6" w14:textId="77777777" w:rsidR="00542574" w:rsidRDefault="00542574" w:rsidP="007A76EE">
      <w:pPr>
        <w:rPr>
          <w:lang w:val="es-ES_tradnl"/>
        </w:rPr>
      </w:pPr>
      <w:r>
        <w:rPr>
          <w:lang w:val="es-ES_tradnl"/>
        </w:rPr>
        <w:t xml:space="preserve">En situación de emergencia la pulsación de </w:t>
      </w:r>
      <w:proofErr w:type="gramStart"/>
      <w:r>
        <w:rPr>
          <w:lang w:val="es-ES_tradnl"/>
        </w:rPr>
        <w:t>M,</w:t>
      </w:r>
      <w:proofErr w:type="gramEnd"/>
      <w:r>
        <w:rPr>
          <w:lang w:val="es-ES_tradnl"/>
        </w:rPr>
        <w:t xml:space="preserve"> no realizará la puesta en marcha hasta que no se haya activado el pulsador de rearme r.</w:t>
      </w:r>
    </w:p>
    <w:p w14:paraId="325979C8" w14:textId="77777777" w:rsidR="00C00993" w:rsidRDefault="00C00993" w:rsidP="007A76EE">
      <w:pPr>
        <w:rPr>
          <w:lang w:val="es-ES_tradnl"/>
        </w:rPr>
      </w:pPr>
    </w:p>
    <w:p w14:paraId="2DA1B716" w14:textId="77777777" w:rsidR="00C00993" w:rsidRDefault="00C00993" w:rsidP="007A76EE">
      <w:pPr>
        <w:rPr>
          <w:lang w:val="es-ES_tradnl"/>
        </w:rPr>
      </w:pPr>
      <w:r>
        <w:rPr>
          <w:lang w:val="es-ES_tradnl"/>
        </w:rPr>
        <w:t>Para asegurar que el proceso normal se inicia partiendo de la posición inicial, al arrancar lo primero que debe hacer la máquina es llevar el móvil hasta FCI</w:t>
      </w:r>
      <w:r w:rsidR="00E847CC">
        <w:rPr>
          <w:lang w:val="es-ES_tradnl"/>
        </w:rPr>
        <w:t>. Además</w:t>
      </w:r>
      <w:r>
        <w:rPr>
          <w:lang w:val="es-ES_tradnl"/>
        </w:rPr>
        <w:t xml:space="preserve">, la máquina no debe comenzar a moverse de manera automática al </w:t>
      </w:r>
      <w:r w:rsidR="00E847CC">
        <w:rPr>
          <w:lang w:val="es-ES_tradnl"/>
        </w:rPr>
        <w:t>conectar,</w:t>
      </w:r>
      <w:r>
        <w:rPr>
          <w:lang w:val="es-ES_tradnl"/>
        </w:rPr>
        <w:t xml:space="preserve"> sino que debe esperar una pulsación de R para realizar el ciclo de </w:t>
      </w:r>
      <w:proofErr w:type="spellStart"/>
      <w:r>
        <w:rPr>
          <w:lang w:val="es-ES_tradnl"/>
        </w:rPr>
        <w:t>preposicionamiento</w:t>
      </w:r>
      <w:proofErr w:type="spellEnd"/>
      <w:r>
        <w:rPr>
          <w:lang w:val="es-ES_tradnl"/>
        </w:rPr>
        <w:t>.</w:t>
      </w:r>
      <w:r w:rsidR="00E847CC">
        <w:rPr>
          <w:lang w:val="es-ES_tradnl"/>
        </w:rPr>
        <w:t xml:space="preserve"> Hasta que esto no haya sucedido, la pulsación de cualquier botón, salvo emergencia, no tiene ningún efecto.</w:t>
      </w:r>
    </w:p>
    <w:p w14:paraId="2FF9A122" w14:textId="77777777" w:rsidR="00E847CC" w:rsidRDefault="00E847CC" w:rsidP="007A76EE">
      <w:pPr>
        <w:rPr>
          <w:lang w:val="es-ES_tradnl"/>
        </w:rPr>
      </w:pPr>
    </w:p>
    <w:p w14:paraId="16A75C89" w14:textId="77777777" w:rsidR="00E847CC" w:rsidRDefault="00E847CC" w:rsidP="007A76EE">
      <w:pPr>
        <w:rPr>
          <w:lang w:val="es-ES_tradnl"/>
        </w:rPr>
      </w:pPr>
      <w:r>
        <w:rPr>
          <w:lang w:val="es-ES_tradnl"/>
        </w:rPr>
        <w:t>Nota: El motor mueve el móvil hacía la izquierda siempre que MI está activo y hacía la derecha siempre que MD está activo. Para parar el móvil tanto MI como MD deben estar desactivados.</w:t>
      </w:r>
    </w:p>
    <w:p w14:paraId="2D95BCAD" w14:textId="77777777" w:rsidR="005A2F49" w:rsidRDefault="005A2F49" w:rsidP="007A76EE">
      <w:pPr>
        <w:rPr>
          <w:lang w:val="es-ES_tradnl"/>
        </w:rPr>
      </w:pPr>
    </w:p>
    <w:p w14:paraId="64740892" w14:textId="77777777" w:rsidR="005A2F49" w:rsidRDefault="005A2F49" w:rsidP="007A76EE">
      <w:pPr>
        <w:rPr>
          <w:lang w:val="es-ES_tradnl"/>
        </w:rPr>
        <w:sectPr w:rsidR="005A2F49" w:rsidSect="00E77C78">
          <w:pgSz w:w="12240" w:h="15840"/>
          <w:pgMar w:top="1701" w:right="1134" w:bottom="1701" w:left="1134" w:header="709" w:footer="334" w:gutter="0"/>
          <w:cols w:space="708"/>
          <w:docGrid w:linePitch="360"/>
        </w:sectPr>
      </w:pPr>
    </w:p>
    <w:p w14:paraId="5279AD11" w14:textId="77777777" w:rsidR="005A2F49" w:rsidRPr="005A2F49" w:rsidRDefault="005A2F49" w:rsidP="005A2F49">
      <w:pPr>
        <w:rPr>
          <w:b/>
          <w:lang w:val="es-ES_tradnl"/>
        </w:rPr>
      </w:pPr>
      <w:r w:rsidRPr="005A2F49">
        <w:rPr>
          <w:b/>
          <w:lang w:val="es-ES_tradnl"/>
        </w:rPr>
        <w:lastRenderedPageBreak/>
        <w:t xml:space="preserve">Ejercicio </w:t>
      </w:r>
      <w:r w:rsidR="00AB2543">
        <w:rPr>
          <w:b/>
          <w:lang w:val="es-ES_tradnl"/>
        </w:rPr>
        <w:t>17</w:t>
      </w:r>
      <w:r>
        <w:rPr>
          <w:b/>
          <w:lang w:val="es-ES_tradnl"/>
        </w:rPr>
        <w:t>.</w:t>
      </w:r>
    </w:p>
    <w:p w14:paraId="20F151D3" w14:textId="77777777" w:rsidR="005A2F49" w:rsidRPr="005A2F49" w:rsidRDefault="005A2F49" w:rsidP="005A2F49">
      <w:pPr>
        <w:rPr>
          <w:b/>
          <w:lang w:val="es-ES_tradnl"/>
        </w:rPr>
      </w:pPr>
    </w:p>
    <w:p w14:paraId="64DCCDAA" w14:textId="77777777" w:rsidR="005A2F49" w:rsidRPr="005A2F49" w:rsidRDefault="005A2F49" w:rsidP="005A2F49">
      <w:pPr>
        <w:rPr>
          <w:lang w:val="es-ES_tradnl"/>
        </w:rPr>
      </w:pPr>
      <w:r w:rsidRPr="005A2F49">
        <w:rPr>
          <w:lang w:val="es-ES_tradnl"/>
        </w:rPr>
        <w:t xml:space="preserve">Sea el automatismo de la figura basado en un puente grúa de dos grados de libertad (horizontal y vertical): </w:t>
      </w:r>
    </w:p>
    <w:p w14:paraId="05CACD93" w14:textId="77777777" w:rsidR="005A2F49" w:rsidRPr="005A2F49" w:rsidRDefault="005A2F49" w:rsidP="005A2F49">
      <w:pPr>
        <w:rPr>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4"/>
        <w:gridCol w:w="3588"/>
      </w:tblGrid>
      <w:tr w:rsidR="005320E7" w14:paraId="7A681531" w14:textId="77777777" w:rsidTr="005320E7">
        <w:tc>
          <w:tcPr>
            <w:tcW w:w="6374" w:type="dxa"/>
          </w:tcPr>
          <w:p w14:paraId="503D3992" w14:textId="77777777" w:rsidR="005320E7" w:rsidRDefault="005320E7" w:rsidP="005A2F49">
            <w:pPr>
              <w:jc w:val="center"/>
            </w:pPr>
            <w:r>
              <w:rPr>
                <w:noProof/>
              </w:rPr>
              <w:drawing>
                <wp:inline distT="0" distB="0" distL="0" distR="0" wp14:anchorId="247060D1" wp14:editId="063EFF7B">
                  <wp:extent cx="2812473" cy="2053922"/>
                  <wp:effectExtent l="0" t="0" r="6985"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16257" cy="2056685"/>
                          </a:xfrm>
                          <a:prstGeom prst="rect">
                            <a:avLst/>
                          </a:prstGeom>
                          <a:noFill/>
                          <a:ln>
                            <a:noFill/>
                          </a:ln>
                        </pic:spPr>
                      </pic:pic>
                    </a:graphicData>
                  </a:graphic>
                </wp:inline>
              </w:drawing>
            </w:r>
          </w:p>
        </w:tc>
        <w:tc>
          <w:tcPr>
            <w:tcW w:w="3588" w:type="dxa"/>
          </w:tcPr>
          <w:p w14:paraId="57D68695" w14:textId="77777777" w:rsidR="005320E7" w:rsidRPr="005A2F49" w:rsidRDefault="005320E7" w:rsidP="005320E7">
            <w:pPr>
              <w:rPr>
                <w:lang w:val="es-ES_tradnl"/>
              </w:rPr>
            </w:pPr>
            <w:r w:rsidRPr="005A2F49">
              <w:rPr>
                <w:lang w:val="es-ES_tradnl"/>
              </w:rPr>
              <w:t>Con el siguiente panel de mandos:</w:t>
            </w:r>
          </w:p>
          <w:p w14:paraId="5BF5D539" w14:textId="77777777" w:rsidR="005320E7" w:rsidRPr="005A2F49" w:rsidRDefault="005320E7" w:rsidP="005320E7">
            <w:pPr>
              <w:rPr>
                <w:lang w:val="es-ES_tradnl"/>
              </w:rPr>
            </w:pPr>
          </w:p>
          <w:p w14:paraId="0101D669" w14:textId="77777777" w:rsidR="005320E7" w:rsidRDefault="005320E7" w:rsidP="005320E7">
            <w:r>
              <w:rPr>
                <w:noProof/>
              </w:rPr>
              <w:drawing>
                <wp:inline distT="0" distB="0" distL="0" distR="0" wp14:anchorId="39DBC516" wp14:editId="3F24A7B2">
                  <wp:extent cx="1619250" cy="59331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l="2557" t="5786" r="24063" b="8266"/>
                          <a:stretch>
                            <a:fillRect/>
                          </a:stretch>
                        </pic:blipFill>
                        <pic:spPr bwMode="auto">
                          <a:xfrm>
                            <a:off x="0" y="0"/>
                            <a:ext cx="1616166" cy="592183"/>
                          </a:xfrm>
                          <a:prstGeom prst="rect">
                            <a:avLst/>
                          </a:prstGeom>
                          <a:noFill/>
                          <a:ln>
                            <a:noFill/>
                          </a:ln>
                        </pic:spPr>
                      </pic:pic>
                    </a:graphicData>
                  </a:graphic>
                </wp:inline>
              </w:drawing>
            </w:r>
          </w:p>
          <w:p w14:paraId="3E8B206F" w14:textId="77777777" w:rsidR="005320E7" w:rsidRDefault="005320E7" w:rsidP="005A2F49">
            <w:pPr>
              <w:jc w:val="center"/>
            </w:pPr>
          </w:p>
        </w:tc>
      </w:tr>
    </w:tbl>
    <w:p w14:paraId="0602006D" w14:textId="77777777" w:rsidR="005320E7" w:rsidRDefault="005A2F49" w:rsidP="005A2F49">
      <w:pPr>
        <w:rPr>
          <w:lang w:val="es-ES_tradnl"/>
        </w:rPr>
      </w:pPr>
      <w:r w:rsidRPr="005A2F49">
        <w:rPr>
          <w:lang w:val="es-ES_tradnl"/>
        </w:rPr>
        <w:t xml:space="preserve">Se pide realizar la programación GRAFCET del controlador del automatismo para dotarlo del siguiente comportamiento: </w:t>
      </w:r>
    </w:p>
    <w:p w14:paraId="15D70062" w14:textId="77777777" w:rsidR="00080F54" w:rsidRDefault="00080F54" w:rsidP="005A2F49">
      <w:pPr>
        <w:rPr>
          <w:lang w:val="es-ES_tradnl"/>
        </w:rPr>
      </w:pPr>
      <w:r>
        <w:rPr>
          <w:lang w:val="es-ES_tradnl"/>
        </w:rPr>
        <w:t xml:space="preserve">- Al arrancar, el automatismo debe </w:t>
      </w:r>
      <w:r w:rsidR="00BD0357">
        <w:rPr>
          <w:lang w:val="es-ES_tradnl"/>
        </w:rPr>
        <w:t>llevar el gancho a la posición inicial (abajo-izquierda). No se debe realizar ningún movimiento hasta que se active el selector MARCHA.</w:t>
      </w:r>
    </w:p>
    <w:p w14:paraId="74367E93" w14:textId="77777777" w:rsidR="005A2F49" w:rsidRPr="005320E7" w:rsidRDefault="005320E7" w:rsidP="005320E7">
      <w:pPr>
        <w:rPr>
          <w:lang w:val="es-ES_tradnl"/>
        </w:rPr>
      </w:pPr>
      <w:r>
        <w:rPr>
          <w:lang w:val="es-ES_tradnl"/>
        </w:rPr>
        <w:t xml:space="preserve">- </w:t>
      </w:r>
      <w:r w:rsidR="00080F54">
        <w:rPr>
          <w:lang w:val="es-ES_tradnl"/>
        </w:rPr>
        <w:t>Una vez</w:t>
      </w:r>
      <w:r w:rsidR="005A2F49" w:rsidRPr="005320E7">
        <w:rPr>
          <w:lang w:val="es-ES_tradnl"/>
        </w:rPr>
        <w:t xml:space="preserve"> que el puente grúa se encuentr</w:t>
      </w:r>
      <w:r w:rsidR="00080F54">
        <w:rPr>
          <w:lang w:val="es-ES_tradnl"/>
        </w:rPr>
        <w:t>e</w:t>
      </w:r>
      <w:r w:rsidR="005A2F49" w:rsidRPr="005320E7">
        <w:rPr>
          <w:lang w:val="es-ES_tradnl"/>
        </w:rPr>
        <w:t xml:space="preserve"> inicialmente en la esquina inferior izquierda, el sistema se pondrá en marcha cuando el interruptor M se encuentre activado. El movimiento del puente grúa será perpetuamente el triángulo de la figura si el selector de movimiento se encuentra en posición T mientras que será el cuadrado de la figura si el selector se encuentra en la posición C.</w:t>
      </w:r>
    </w:p>
    <w:p w14:paraId="69A2B879" w14:textId="35C0923E" w:rsidR="005A2F49" w:rsidRPr="005A2F49" w:rsidRDefault="005320E7" w:rsidP="005A2F49">
      <w:pPr>
        <w:rPr>
          <w:lang w:val="es-ES_tradnl"/>
        </w:rPr>
      </w:pPr>
      <w:r>
        <w:rPr>
          <w:lang w:val="es-ES_tradnl"/>
        </w:rPr>
        <w:t xml:space="preserve">- </w:t>
      </w:r>
      <w:r w:rsidR="005A2F49" w:rsidRPr="005A2F49">
        <w:rPr>
          <w:lang w:val="es-ES_tradnl"/>
        </w:rPr>
        <w:t>Si en cualquier momento se activa el pulsador de paro P</w:t>
      </w:r>
      <w:r>
        <w:rPr>
          <w:lang w:val="es-ES_tradnl"/>
        </w:rPr>
        <w:t xml:space="preserve"> (</w:t>
      </w:r>
      <w:r w:rsidR="00BA1234">
        <w:rPr>
          <w:lang w:val="es-ES_tradnl"/>
        </w:rPr>
        <w:t>botón con enclavamiento</w:t>
      </w:r>
      <w:r>
        <w:rPr>
          <w:lang w:val="es-ES_tradnl"/>
        </w:rPr>
        <w:t>)</w:t>
      </w:r>
      <w:r w:rsidR="005A2F49" w:rsidRPr="005A2F49">
        <w:rPr>
          <w:lang w:val="es-ES_tradnl"/>
        </w:rPr>
        <w:t>, entonces se iluminará un piloto luminoso Q y el puente grúa se detendrá inmediatamente.</w:t>
      </w:r>
      <w:r>
        <w:rPr>
          <w:lang w:val="es-ES_tradnl"/>
        </w:rPr>
        <w:t xml:space="preserve"> El comportamiento de rearme deseado es el siguiente: al desenclavar </w:t>
      </w:r>
      <w:r w:rsidR="00BA1234">
        <w:rPr>
          <w:lang w:val="es-ES_tradnl"/>
        </w:rPr>
        <w:t>P</w:t>
      </w:r>
      <w:r>
        <w:rPr>
          <w:lang w:val="es-ES_tradnl"/>
        </w:rPr>
        <w:t xml:space="preserve">, el sistema volverá automáticamente a la posición inicial y </w:t>
      </w:r>
      <w:r w:rsidR="009E4044">
        <w:rPr>
          <w:lang w:val="es-ES_tradnl"/>
        </w:rPr>
        <w:t>volverá a estar preparado para</w:t>
      </w:r>
      <w:r>
        <w:rPr>
          <w:lang w:val="es-ES_tradnl"/>
        </w:rPr>
        <w:t xml:space="preserve"> el trabajo normal.</w:t>
      </w:r>
    </w:p>
    <w:p w14:paraId="228BE987" w14:textId="77777777" w:rsidR="005A2F49" w:rsidRPr="005A2F49" w:rsidRDefault="005320E7" w:rsidP="005A2F49">
      <w:pPr>
        <w:rPr>
          <w:lang w:val="es-ES_tradnl"/>
        </w:rPr>
      </w:pPr>
      <w:r>
        <w:rPr>
          <w:lang w:val="es-ES_tradnl"/>
        </w:rPr>
        <w:t xml:space="preserve">- </w:t>
      </w:r>
      <w:r w:rsidR="005A2F49" w:rsidRPr="005A2F49">
        <w:rPr>
          <w:lang w:val="es-ES_tradnl"/>
        </w:rPr>
        <w:t>Si durante la realización del movimiento (triángulo o cuadrado) el usuario cambiara el selector de movimiento (T/C) el sistema cambiará de tipo de movimiento tras acabar el ciclo que está realizando. De igual forma, si durante la realización del movimiento el usuario desactivara el interruptor de marcha M el sistema también se detendrá tras acabar el ciclo que está realizando.</w:t>
      </w:r>
    </w:p>
    <w:p w14:paraId="6C8AA546" w14:textId="77777777" w:rsidR="005A2F49" w:rsidRPr="005A2F49" w:rsidRDefault="005A2F49" w:rsidP="005A2F49">
      <w:pPr>
        <w:rPr>
          <w:lang w:val="es-ES_tradnl"/>
        </w:rPr>
      </w:pPr>
    </w:p>
    <w:p w14:paraId="1DF36857" w14:textId="77777777" w:rsidR="005A2F49" w:rsidRDefault="005A2F49" w:rsidP="005A2F49">
      <w:pPr>
        <w:jc w:val="center"/>
      </w:pPr>
      <w:r>
        <w:rPr>
          <w:noProof/>
        </w:rPr>
        <w:drawing>
          <wp:inline distT="0" distB="0" distL="0" distR="0" wp14:anchorId="7C42352C" wp14:editId="12FECD34">
            <wp:extent cx="1995055" cy="857874"/>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46988" cy="880205"/>
                    </a:xfrm>
                    <a:prstGeom prst="rect">
                      <a:avLst/>
                    </a:prstGeom>
                    <a:noFill/>
                    <a:ln>
                      <a:noFill/>
                    </a:ln>
                  </pic:spPr>
                </pic:pic>
              </a:graphicData>
            </a:graphic>
          </wp:inline>
        </w:drawing>
      </w:r>
    </w:p>
    <w:p w14:paraId="1DF69977" w14:textId="77777777" w:rsidR="005A2F49" w:rsidRDefault="00531C09" w:rsidP="007A76EE">
      <w:pPr>
        <w:rPr>
          <w:lang w:val="es-ES_tradnl"/>
        </w:rPr>
      </w:pPr>
      <w:r>
        <w:rPr>
          <w:lang w:val="es-ES_tradnl"/>
        </w:rPr>
        <w:t xml:space="preserve">El control del movimiento arriba-abajo se realiza mediante </w:t>
      </w:r>
      <w:r w:rsidR="005320E7">
        <w:rPr>
          <w:lang w:val="es-ES_tradnl"/>
        </w:rPr>
        <w:t>un motor comandado por dos salidas MAR y MAB</w:t>
      </w:r>
      <w:r w:rsidR="00BD0357">
        <w:rPr>
          <w:lang w:val="es-ES_tradnl"/>
        </w:rPr>
        <w:t>, respectivamente</w:t>
      </w:r>
      <w:r w:rsidR="005320E7">
        <w:rPr>
          <w:lang w:val="es-ES_tradnl"/>
        </w:rPr>
        <w:t>. De igual forma, el movimiento izquierda-derecha se realiza mediante otro motor comandado por las salidas MIZ y MDC.</w:t>
      </w:r>
    </w:p>
    <w:p w14:paraId="186A2520" w14:textId="77777777" w:rsidR="00531C09" w:rsidRDefault="00531C09" w:rsidP="007A76EE">
      <w:pPr>
        <w:rPr>
          <w:lang w:val="es-ES_tradnl"/>
        </w:rPr>
      </w:pPr>
    </w:p>
    <w:p w14:paraId="3B1F0DA0" w14:textId="77777777" w:rsidR="00BD0357" w:rsidRDefault="001F581D" w:rsidP="005A2F49">
      <w:pPr>
        <w:rPr>
          <w:lang w:val="es-ES_tradnl"/>
        </w:rPr>
      </w:pPr>
      <w:r w:rsidRPr="001F581D">
        <w:rPr>
          <w:u w:val="single"/>
          <w:lang w:val="es-ES_tradnl"/>
        </w:rPr>
        <w:t>Modificación:</w:t>
      </w:r>
      <w:r>
        <w:rPr>
          <w:lang w:val="es-ES_tradnl"/>
        </w:rPr>
        <w:t xml:space="preserve"> Se </w:t>
      </w:r>
      <w:r w:rsidR="00942F3D">
        <w:rPr>
          <w:lang w:val="es-ES_tradnl"/>
        </w:rPr>
        <w:t>añade al</w:t>
      </w:r>
      <w:r>
        <w:rPr>
          <w:lang w:val="es-ES_tradnl"/>
        </w:rPr>
        <w:t xml:space="preserve"> panel de mandos</w:t>
      </w:r>
      <w:r w:rsidR="00942F3D">
        <w:rPr>
          <w:lang w:val="es-ES_tradnl"/>
        </w:rPr>
        <w:t xml:space="preserve"> </w:t>
      </w:r>
      <w:r>
        <w:rPr>
          <w:lang w:val="es-ES_tradnl"/>
        </w:rPr>
        <w:t>un cuarto selector</w:t>
      </w:r>
      <w:r w:rsidR="00080F54">
        <w:rPr>
          <w:lang w:val="es-ES_tradnl"/>
        </w:rPr>
        <w:t xml:space="preserve"> (AUTO)</w:t>
      </w:r>
      <w:r>
        <w:rPr>
          <w:lang w:val="es-ES_tradnl"/>
        </w:rPr>
        <w:t xml:space="preserve"> (</w:t>
      </w:r>
      <w:r w:rsidR="00080F54">
        <w:rPr>
          <w:lang w:val="es-ES_tradnl"/>
        </w:rPr>
        <w:t>1</w:t>
      </w:r>
      <w:r>
        <w:rPr>
          <w:lang w:val="es-ES_tradnl"/>
        </w:rPr>
        <w:t xml:space="preserve"> normal – </w:t>
      </w:r>
      <w:r w:rsidR="00080F54">
        <w:rPr>
          <w:lang w:val="es-ES_tradnl"/>
        </w:rPr>
        <w:t>0</w:t>
      </w:r>
      <w:r>
        <w:rPr>
          <w:lang w:val="es-ES_tradnl"/>
        </w:rPr>
        <w:t xml:space="preserve"> paso a paso) y un botón de avance (A). Cuando este selector está en modo paso a paso</w:t>
      </w:r>
      <w:r w:rsidR="00BD0357">
        <w:rPr>
          <w:lang w:val="es-ES_tradnl"/>
        </w:rPr>
        <w:t>,</w:t>
      </w:r>
      <w:r>
        <w:rPr>
          <w:lang w:val="es-ES_tradnl"/>
        </w:rPr>
        <w:t xml:space="preserve"> la maquina se debe parar después de cada movimiento y solo avanza al siguiente con una pulsación del botón A</w:t>
      </w:r>
      <w:r w:rsidR="00080F54">
        <w:rPr>
          <w:lang w:val="es-ES_tradnl"/>
        </w:rPr>
        <w:t xml:space="preserve"> (Este modo suele utilizarse para detectar averías en sensores o actuadores, es decir, es un modo de mantenimiento del automatismo).</w:t>
      </w:r>
      <w:r w:rsidR="00BD0357">
        <w:rPr>
          <w:lang w:val="es-ES_tradnl"/>
        </w:rPr>
        <w:t xml:space="preserve"> El modo solo afecta al funcionamiento normal de la máquina y no al ciclo de </w:t>
      </w:r>
      <w:proofErr w:type="spellStart"/>
      <w:r w:rsidR="00BD0357">
        <w:rPr>
          <w:lang w:val="es-ES_tradnl"/>
        </w:rPr>
        <w:t>preposicionamiento</w:t>
      </w:r>
      <w:proofErr w:type="spellEnd"/>
      <w:r w:rsidR="00BD0357">
        <w:rPr>
          <w:lang w:val="es-ES_tradnl"/>
        </w:rPr>
        <w:t>.</w:t>
      </w:r>
    </w:p>
    <w:p w14:paraId="0EFCA65A" w14:textId="77777777" w:rsidR="005A2F49" w:rsidRDefault="005A2F49" w:rsidP="005A2F49">
      <w:pPr>
        <w:rPr>
          <w:lang w:val="es-ES_tradnl"/>
        </w:rPr>
        <w:sectPr w:rsidR="005A2F49" w:rsidSect="00E77C78">
          <w:pgSz w:w="12240" w:h="15840"/>
          <w:pgMar w:top="1701" w:right="1134" w:bottom="1701" w:left="1134" w:header="709" w:footer="334" w:gutter="0"/>
          <w:cols w:space="708"/>
          <w:docGrid w:linePitch="360"/>
        </w:sectPr>
      </w:pPr>
    </w:p>
    <w:p w14:paraId="0D868E82" w14:textId="222B3D5A" w:rsidR="005A2F49" w:rsidRPr="005A2F49" w:rsidRDefault="005A2F49" w:rsidP="005A2F49">
      <w:pPr>
        <w:rPr>
          <w:b/>
          <w:lang w:val="es-ES_tradnl"/>
        </w:rPr>
      </w:pPr>
      <w:r w:rsidRPr="005A2F49">
        <w:rPr>
          <w:b/>
          <w:lang w:val="es-ES_tradnl"/>
        </w:rPr>
        <w:lastRenderedPageBreak/>
        <w:t xml:space="preserve">Ejercicio </w:t>
      </w:r>
      <w:r w:rsidR="00AB2543">
        <w:rPr>
          <w:b/>
          <w:lang w:val="es-ES_tradnl"/>
        </w:rPr>
        <w:t>1</w:t>
      </w:r>
      <w:r w:rsidR="00F60CA4">
        <w:rPr>
          <w:b/>
          <w:lang w:val="es-ES_tradnl"/>
        </w:rPr>
        <w:t>8</w:t>
      </w:r>
      <w:r w:rsidRPr="005A2F49">
        <w:rPr>
          <w:b/>
          <w:lang w:val="es-ES_tradnl"/>
        </w:rPr>
        <w:t xml:space="preserve">. </w:t>
      </w:r>
    </w:p>
    <w:p w14:paraId="7E15D376" w14:textId="77777777" w:rsidR="005A2F49" w:rsidRDefault="005A2F49" w:rsidP="005A2F49">
      <w:pPr>
        <w:rPr>
          <w:lang w:val="es-ES_tradnl"/>
        </w:rPr>
      </w:pPr>
    </w:p>
    <w:p w14:paraId="265E4596" w14:textId="77777777" w:rsidR="005A2F49" w:rsidRDefault="005A2F49" w:rsidP="005A2F49">
      <w:pPr>
        <w:rPr>
          <w:lang w:val="es-ES_tradnl"/>
        </w:rPr>
      </w:pPr>
      <w:r w:rsidRPr="00F80EC5">
        <w:rPr>
          <w:lang w:val="es-ES_tradnl"/>
        </w:rPr>
        <w:t>Sea el automatismo de la figura basado en un puente grúa de dos grados de libertad (horizontal y vertical).</w:t>
      </w:r>
    </w:p>
    <w:p w14:paraId="09A05EBE" w14:textId="77777777" w:rsidR="005A2F49" w:rsidRPr="00F80EC5" w:rsidRDefault="005A2F49" w:rsidP="005A2F49">
      <w:pPr>
        <w:rPr>
          <w:lang w:val="es-ES_tradnl"/>
        </w:rPr>
      </w:pPr>
    </w:p>
    <w:p w14:paraId="685F4AEE" w14:textId="77777777" w:rsidR="005A2F49" w:rsidRDefault="005A2F49" w:rsidP="005A2F49">
      <w:pPr>
        <w:jc w:val="center"/>
        <w:rPr>
          <w:lang w:val="es-ES_tradnl"/>
        </w:rPr>
      </w:pPr>
      <w:r>
        <w:rPr>
          <w:noProof/>
        </w:rPr>
        <w:drawing>
          <wp:inline distT="0" distB="0" distL="0" distR="0" wp14:anchorId="30242CBA" wp14:editId="76D4B1E2">
            <wp:extent cx="3609975" cy="2628591"/>
            <wp:effectExtent l="0" t="0" r="0" b="63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0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10344" cy="2628860"/>
                    </a:xfrm>
                    <a:prstGeom prst="rect">
                      <a:avLst/>
                    </a:prstGeom>
                  </pic:spPr>
                </pic:pic>
              </a:graphicData>
            </a:graphic>
          </wp:inline>
        </w:drawing>
      </w:r>
    </w:p>
    <w:p w14:paraId="2ACA773C" w14:textId="77777777" w:rsidR="005A2F49" w:rsidRDefault="005A2F49" w:rsidP="005A2F49">
      <w:pPr>
        <w:jc w:val="center"/>
        <w:rPr>
          <w:lang w:val="es-ES_tradnl"/>
        </w:rPr>
      </w:pPr>
    </w:p>
    <w:p w14:paraId="344D0C6B" w14:textId="77777777" w:rsidR="005A2F49" w:rsidRDefault="005A2F49" w:rsidP="005A2F49">
      <w:pPr>
        <w:rPr>
          <w:lang w:val="es-ES_tradnl"/>
        </w:rPr>
      </w:pPr>
      <w:r>
        <w:rPr>
          <w:lang w:val="es-ES_tradnl"/>
        </w:rPr>
        <w:t>donde el movimiento vertical se comanda mediante las señales S_UP (arriba) y S_DN (abajo) y el movimiento horizontal mediante las señales S_LF (izquierda) y S_RG (derecha) y cuyo panel de mandos es:</w:t>
      </w:r>
    </w:p>
    <w:p w14:paraId="0AE233A0" w14:textId="77777777" w:rsidR="005A2F49" w:rsidRDefault="005A2F49" w:rsidP="005A2F49">
      <w:pPr>
        <w:rPr>
          <w:lang w:val="es-ES_tradnl"/>
        </w:rPr>
      </w:pPr>
    </w:p>
    <w:p w14:paraId="22E330EE" w14:textId="77777777" w:rsidR="005A2F49" w:rsidRDefault="005A2F49" w:rsidP="005A2F49">
      <w:pPr>
        <w:jc w:val="center"/>
        <w:rPr>
          <w:lang w:val="es-ES_tradnl"/>
        </w:rPr>
      </w:pPr>
      <w:r>
        <w:rPr>
          <w:noProof/>
        </w:rPr>
        <w:drawing>
          <wp:inline distT="0" distB="0" distL="0" distR="0" wp14:anchorId="58B934E5" wp14:editId="542F1087">
            <wp:extent cx="1466850" cy="613966"/>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cet03.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68240" cy="614548"/>
                    </a:xfrm>
                    <a:prstGeom prst="rect">
                      <a:avLst/>
                    </a:prstGeom>
                  </pic:spPr>
                </pic:pic>
              </a:graphicData>
            </a:graphic>
          </wp:inline>
        </w:drawing>
      </w:r>
    </w:p>
    <w:p w14:paraId="00D8EFF5" w14:textId="77777777" w:rsidR="005A2F49" w:rsidRDefault="005A2F49" w:rsidP="005A2F49">
      <w:pPr>
        <w:jc w:val="center"/>
        <w:rPr>
          <w:lang w:val="es-ES_tradnl"/>
        </w:rPr>
      </w:pPr>
    </w:p>
    <w:p w14:paraId="1D7A4726" w14:textId="77777777" w:rsidR="005A2F49" w:rsidRPr="00F80EC5" w:rsidRDefault="005A2F49" w:rsidP="005A2F49">
      <w:pPr>
        <w:rPr>
          <w:lang w:val="es-ES_tradnl"/>
        </w:rPr>
      </w:pPr>
      <w:r w:rsidRPr="00F80EC5">
        <w:rPr>
          <w:lang w:val="es-ES_tradnl"/>
        </w:rPr>
        <w:t>Se pide realizar la programación GRAFCET del controlador del automatismo bajo el siguiente comportamiento: partiendo de la posición FC1 y FC3 debe completar secuencialmente el ciclo mostrado en la siguiente figura:</w:t>
      </w:r>
    </w:p>
    <w:p w14:paraId="770838AC" w14:textId="77777777" w:rsidR="005A2F49" w:rsidRDefault="005A2F49" w:rsidP="00BD0357">
      <w:pPr>
        <w:jc w:val="left"/>
        <w:rPr>
          <w:lang w:val="es-ES_tradnl"/>
        </w:rPr>
      </w:pPr>
      <w:r>
        <w:rPr>
          <w:noProof/>
        </w:rPr>
        <w:drawing>
          <wp:anchor distT="0" distB="0" distL="114300" distR="114300" simplePos="0" relativeHeight="251658240" behindDoc="0" locked="0" layoutInCell="1" allowOverlap="1" wp14:anchorId="2C99F4FE" wp14:editId="295887F8">
            <wp:simplePos x="3027218" y="6289964"/>
            <wp:positionH relativeFrom="column">
              <wp:posOffset>3026872</wp:posOffset>
            </wp:positionH>
            <wp:positionV relativeFrom="paragraph">
              <wp:align>top</wp:align>
            </wp:positionV>
            <wp:extent cx="1724025" cy="1001212"/>
            <wp:effectExtent l="0" t="0" r="0" b="8890"/>
            <wp:wrapSquare wrapText="bothSides"/>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24025" cy="1001212"/>
                    </a:xfrm>
                    <a:prstGeom prst="rect">
                      <a:avLst/>
                    </a:prstGeom>
                  </pic:spPr>
                </pic:pic>
              </a:graphicData>
            </a:graphic>
          </wp:anchor>
        </w:drawing>
      </w:r>
      <w:r w:rsidR="00BD0357">
        <w:rPr>
          <w:lang w:val="es-ES_tradnl"/>
        </w:rPr>
        <w:br w:type="textWrapping" w:clear="all"/>
      </w:r>
    </w:p>
    <w:p w14:paraId="117308D9" w14:textId="77777777" w:rsidR="005A2F49" w:rsidRPr="00232B8F" w:rsidRDefault="005A2F49" w:rsidP="005A2F49">
      <w:pPr>
        <w:jc w:val="center"/>
        <w:rPr>
          <w:lang w:val="es-ES_tradnl"/>
        </w:rPr>
      </w:pPr>
    </w:p>
    <w:p w14:paraId="05272D59" w14:textId="77777777" w:rsidR="005A2F49" w:rsidRPr="00F80EC5" w:rsidRDefault="005A2F49" w:rsidP="005A2F49">
      <w:pPr>
        <w:rPr>
          <w:lang w:val="es-ES_tradnl"/>
        </w:rPr>
      </w:pPr>
      <w:r w:rsidRPr="00F80EC5">
        <w:rPr>
          <w:lang w:val="es-ES_tradnl"/>
        </w:rPr>
        <w:t xml:space="preserve">El proceso comenzará tras la activación del pulsador </w:t>
      </w:r>
      <w:r>
        <w:rPr>
          <w:lang w:val="es-ES_tradnl"/>
        </w:rPr>
        <w:t>M</w:t>
      </w:r>
      <w:r w:rsidRPr="00F80EC5">
        <w:rPr>
          <w:lang w:val="es-ES_tradnl"/>
        </w:rPr>
        <w:t>.</w:t>
      </w:r>
      <w:r>
        <w:rPr>
          <w:lang w:val="es-ES_tradnl"/>
        </w:rPr>
        <w:t xml:space="preserve"> Si en algún momento se activara la señal de parada de emergencia ER el sistema deberá detenerse inmediatamente, quedarse detenido 5 segundos y volver a la posición inicial según el sentido inverso del ciclo de la figura, momento en el cual se activará el indicador luminoso Q. Estando en tal estado el sistema podrá volver a su funcionamiento normal si se activa el pulsador de rearme, momento en el que se desactivará el indicador luminoso Q y se podrá comenzar su ciclo normal tras la pulsación de M.</w:t>
      </w:r>
    </w:p>
    <w:p w14:paraId="4B0371DE" w14:textId="78968354" w:rsidR="005A2F49" w:rsidRDefault="005A2F49" w:rsidP="005A2F49">
      <w:pPr>
        <w:rPr>
          <w:lang w:val="es-ES_tradnl"/>
        </w:rPr>
      </w:pPr>
    </w:p>
    <w:p w14:paraId="4DB2D142" w14:textId="77777777" w:rsidR="00F60CA4" w:rsidRDefault="00F60CA4" w:rsidP="00F60CA4">
      <w:pPr>
        <w:rPr>
          <w:b/>
          <w:lang w:val="es-ES_tradnl"/>
        </w:rPr>
      </w:pPr>
    </w:p>
    <w:p w14:paraId="48B00832" w14:textId="4846B90E" w:rsidR="00F60CA4" w:rsidRPr="00BD0357" w:rsidRDefault="00F60CA4" w:rsidP="00F60CA4">
      <w:pPr>
        <w:rPr>
          <w:lang w:val="es-ES_tradnl"/>
        </w:rPr>
      </w:pPr>
      <w:r w:rsidRPr="005A2F49">
        <w:rPr>
          <w:b/>
          <w:lang w:val="es-ES_tradnl"/>
        </w:rPr>
        <w:lastRenderedPageBreak/>
        <w:t xml:space="preserve">Ejercicio </w:t>
      </w:r>
      <w:r>
        <w:rPr>
          <w:b/>
          <w:lang w:val="es-ES_tradnl"/>
        </w:rPr>
        <w:t>19</w:t>
      </w:r>
      <w:r w:rsidRPr="005A2F49">
        <w:rPr>
          <w:b/>
          <w:lang w:val="es-ES_tradnl"/>
        </w:rPr>
        <w:t xml:space="preserve">. </w:t>
      </w:r>
    </w:p>
    <w:p w14:paraId="24373F2E" w14:textId="77777777" w:rsidR="00F60CA4" w:rsidRDefault="00F60CA4" w:rsidP="00F60CA4">
      <w:pPr>
        <w:rPr>
          <w:lang w:val="es-ES_tradnl"/>
        </w:rPr>
      </w:pPr>
    </w:p>
    <w:p w14:paraId="767F9974" w14:textId="77777777" w:rsidR="00F60CA4" w:rsidRPr="005A2F49" w:rsidRDefault="00F60CA4" w:rsidP="00F60CA4">
      <w:pPr>
        <w:rPr>
          <w:lang w:val="es-ES_tradnl"/>
        </w:rPr>
      </w:pPr>
      <w:r w:rsidRPr="005A2F49">
        <w:rPr>
          <w:lang w:val="es-ES_tradnl"/>
        </w:rPr>
        <w:t xml:space="preserve">Sea el automatismo de la figura que consiste en dos discos giratorios. El disco 1 puede girar en sentido horario mediante la activación de la señal M1+ y en sentido antihorario mediante la activación de la señal M1- (Si ninguna se de las dos señales está activada el disco 1 no girará en ningún sentido, si ambas señales están activadas el disco tampoco girará). Por otro lado, se cuenta con un sensor S1 que detecta la posición de paso por cero del disco 1 y un indicar lumínico Q1. Todo lo </w:t>
      </w:r>
      <w:proofErr w:type="gramStart"/>
      <w:r w:rsidRPr="005A2F49">
        <w:rPr>
          <w:lang w:val="es-ES_tradnl"/>
        </w:rPr>
        <w:t>anteriormente</w:t>
      </w:r>
      <w:proofErr w:type="gramEnd"/>
      <w:r w:rsidRPr="005A2F49">
        <w:rPr>
          <w:lang w:val="es-ES_tradnl"/>
        </w:rPr>
        <w:t xml:space="preserve"> expuesto es igualmente válido de manera análoga para el disco 2 (ver figura).</w:t>
      </w:r>
    </w:p>
    <w:p w14:paraId="182EFDDD" w14:textId="77777777" w:rsidR="00F60CA4" w:rsidRPr="005A2F49" w:rsidRDefault="00F60CA4" w:rsidP="00F60CA4">
      <w:pPr>
        <w:rPr>
          <w:lang w:val="es-ES_tradnl"/>
        </w:rPr>
      </w:pPr>
    </w:p>
    <w:p w14:paraId="5DCDD18A" w14:textId="77777777" w:rsidR="00F60CA4" w:rsidRPr="00FE497C" w:rsidRDefault="00F60CA4" w:rsidP="00F60CA4">
      <w:pPr>
        <w:jc w:val="center"/>
      </w:pPr>
      <w:r>
        <w:rPr>
          <w:noProof/>
        </w:rPr>
        <w:drawing>
          <wp:inline distT="0" distB="0" distL="0" distR="0" wp14:anchorId="4C1F6ABA" wp14:editId="6C4E2E38">
            <wp:extent cx="1838132" cy="2556933"/>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cet0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39568" cy="2558931"/>
                    </a:xfrm>
                    <a:prstGeom prst="rect">
                      <a:avLst/>
                    </a:prstGeom>
                  </pic:spPr>
                </pic:pic>
              </a:graphicData>
            </a:graphic>
          </wp:inline>
        </w:drawing>
      </w:r>
    </w:p>
    <w:p w14:paraId="3BEC7532" w14:textId="77777777" w:rsidR="00F60CA4" w:rsidRPr="005A2F49" w:rsidRDefault="00F60CA4" w:rsidP="00F60CA4">
      <w:pPr>
        <w:rPr>
          <w:lang w:val="es-ES_tradnl"/>
        </w:rPr>
      </w:pPr>
      <w:r w:rsidRPr="005A2F49">
        <w:rPr>
          <w:lang w:val="es-ES_tradnl"/>
        </w:rPr>
        <w:t>Se cuenta con el siguiente panel de mandos:</w:t>
      </w:r>
    </w:p>
    <w:p w14:paraId="7958E5BD" w14:textId="77777777" w:rsidR="00F60CA4" w:rsidRPr="005A2F49" w:rsidRDefault="00F60CA4" w:rsidP="00F60CA4">
      <w:pPr>
        <w:rPr>
          <w:lang w:val="es-ES_tradnl"/>
        </w:rPr>
      </w:pPr>
    </w:p>
    <w:p w14:paraId="6272770C" w14:textId="77777777" w:rsidR="00F60CA4" w:rsidRDefault="00F60CA4" w:rsidP="00F60CA4">
      <w:pPr>
        <w:jc w:val="center"/>
      </w:pPr>
      <w:r>
        <w:rPr>
          <w:noProof/>
        </w:rPr>
        <w:drawing>
          <wp:inline distT="0" distB="0" distL="0" distR="0" wp14:anchorId="0E501395" wp14:editId="310BEAB6">
            <wp:extent cx="2638425" cy="772565"/>
            <wp:effectExtent l="0" t="0" r="0" b="889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cet02.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42798" cy="773845"/>
                    </a:xfrm>
                    <a:prstGeom prst="rect">
                      <a:avLst/>
                    </a:prstGeom>
                  </pic:spPr>
                </pic:pic>
              </a:graphicData>
            </a:graphic>
          </wp:inline>
        </w:drawing>
      </w:r>
    </w:p>
    <w:p w14:paraId="5C4DFD12" w14:textId="77777777" w:rsidR="00F60CA4" w:rsidRDefault="00F60CA4" w:rsidP="00F60CA4"/>
    <w:p w14:paraId="36F28317" w14:textId="77777777" w:rsidR="00F60CA4" w:rsidRPr="005A2F49" w:rsidRDefault="00F60CA4" w:rsidP="00F60CA4">
      <w:pPr>
        <w:rPr>
          <w:lang w:val="es-ES_tradnl"/>
        </w:rPr>
      </w:pPr>
      <w:r w:rsidRPr="005A2F49">
        <w:rPr>
          <w:lang w:val="es-ES_tradnl"/>
        </w:rPr>
        <w:t>donde M (marcha), S (sentido), C (ciclo) son interruptores de dos posiciones, SC (siguiente ciclo) un botón pulsador y ER un botón pulsador con enclavamiento.</w:t>
      </w:r>
    </w:p>
    <w:p w14:paraId="109BE43F" w14:textId="77777777" w:rsidR="00F60CA4" w:rsidRDefault="00F60CA4" w:rsidP="00F60CA4">
      <w:pPr>
        <w:rPr>
          <w:lang w:val="es-ES_tradnl"/>
        </w:rPr>
      </w:pPr>
      <w:r w:rsidRPr="005A2F49">
        <w:rPr>
          <w:lang w:val="es-ES_tradnl"/>
        </w:rPr>
        <w:t>Se pide realizar la programación GRAFCET del automatismo para el comportamiento que se describe a continuación. Pudiendo encontrarse los discos 1 y 2 inicialmente en cualquier posición, tras la activación</w:t>
      </w:r>
      <w:r>
        <w:rPr>
          <w:lang w:val="es-ES_tradnl"/>
        </w:rPr>
        <w:t xml:space="preserve"> por primera vez</w:t>
      </w:r>
      <w:r w:rsidRPr="005A2F49">
        <w:rPr>
          <w:lang w:val="es-ES_tradnl"/>
        </w:rPr>
        <w:t xml:space="preserve"> del botón de marcha M, ambos discos se posicionan en su paso por cero (detectados respectivamente por los sensores S1 y S2) girando en sentido antihorario desde la posición en la que se encontraban.</w:t>
      </w:r>
    </w:p>
    <w:p w14:paraId="47900506" w14:textId="77777777" w:rsidR="00F60CA4" w:rsidRDefault="00F60CA4" w:rsidP="00F60CA4">
      <w:pPr>
        <w:rPr>
          <w:lang w:val="es-ES_tradnl"/>
        </w:rPr>
      </w:pPr>
    </w:p>
    <w:p w14:paraId="7B1DA399" w14:textId="77777777" w:rsidR="00F60CA4" w:rsidRDefault="00F60CA4" w:rsidP="00F60CA4">
      <w:pPr>
        <w:rPr>
          <w:lang w:val="es-ES_tradnl"/>
        </w:rPr>
      </w:pPr>
      <w:r>
        <w:rPr>
          <w:lang w:val="es-ES_tradnl"/>
        </w:rPr>
        <w:t xml:space="preserve">Una vez </w:t>
      </w:r>
      <w:proofErr w:type="spellStart"/>
      <w:r>
        <w:rPr>
          <w:lang w:val="es-ES_tradnl"/>
        </w:rPr>
        <w:t>preposicionados</w:t>
      </w:r>
      <w:proofErr w:type="spellEnd"/>
      <w:r>
        <w:rPr>
          <w:lang w:val="es-ES_tradnl"/>
        </w:rPr>
        <w:t xml:space="preserve"> los discos, siempre que el selector M se encuentre activado los discos girarán. </w:t>
      </w:r>
      <w:r w:rsidRPr="005A2F49">
        <w:rPr>
          <w:lang w:val="es-ES_tradnl"/>
        </w:rPr>
        <w:t>Si el interruptor S se encuentra desactivado ambos discos comenzarán a girar en sentido horario y si el interruptor S se encuentra activado en sentido antihorario.</w:t>
      </w:r>
      <w:r>
        <w:rPr>
          <w:lang w:val="es-ES_tradnl"/>
        </w:rPr>
        <w:t xml:space="preserve"> S</w:t>
      </w:r>
      <w:r w:rsidRPr="005A2F49">
        <w:rPr>
          <w:lang w:val="es-ES_tradnl"/>
        </w:rPr>
        <w:t xml:space="preserve">i el interruptor C se encuentra activado cada vez ambos discos pasen por la posición de cero se pararán inmediatamente pudiendo pasar al siguiente ciclo cada vez que se pulse el pulsador SC. </w:t>
      </w:r>
      <w:r>
        <w:rPr>
          <w:lang w:val="es-ES_tradnl"/>
        </w:rPr>
        <w:t>Al desactivarse el selector M, los discos llegarán a su posición inicial y se pararán.</w:t>
      </w:r>
    </w:p>
    <w:p w14:paraId="3B1A1E6B" w14:textId="77777777" w:rsidR="00F60CA4" w:rsidRDefault="00F60CA4" w:rsidP="00F60CA4">
      <w:pPr>
        <w:rPr>
          <w:lang w:val="es-ES_tradnl"/>
        </w:rPr>
      </w:pPr>
    </w:p>
    <w:p w14:paraId="740DAFD5" w14:textId="77777777" w:rsidR="00F60CA4" w:rsidRPr="005A2F49" w:rsidRDefault="00F60CA4" w:rsidP="00F60CA4">
      <w:pPr>
        <w:rPr>
          <w:lang w:val="es-ES_tradnl"/>
        </w:rPr>
      </w:pPr>
      <w:r w:rsidRPr="005A2F49">
        <w:rPr>
          <w:lang w:val="es-ES_tradnl"/>
        </w:rPr>
        <w:lastRenderedPageBreak/>
        <w:t>En cualquier momento, si se pulsa la parada de emergencia ER ambos discos se pararán en la posición en la que se encuentren. A todo lo anteriormente expuesto se debe añadir que los indicadores Q1 y Q2 deben iluminarse durante un periodo de tiempo determinado cada vez que su respectivo disco pase por la posición de cero.</w:t>
      </w:r>
    </w:p>
    <w:p w14:paraId="41392793" w14:textId="77777777" w:rsidR="00F60CA4" w:rsidRPr="008B2B5C" w:rsidRDefault="00F60CA4" w:rsidP="005A2F49">
      <w:pPr>
        <w:rPr>
          <w:lang w:val="es-ES_tradnl"/>
        </w:rPr>
      </w:pPr>
    </w:p>
    <w:sectPr w:rsidR="00F60CA4" w:rsidRPr="008B2B5C" w:rsidSect="00E77C78">
      <w:pgSz w:w="12240" w:h="15840"/>
      <w:pgMar w:top="1701" w:right="1134" w:bottom="1701" w:left="1134" w:header="709" w:footer="334"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avid Rodriguez Rosa" w:date="2019-03-15T11:44:00Z" w:initials="DRR">
    <w:p w14:paraId="735C9F9B" w14:textId="77777777" w:rsidR="001F190A" w:rsidRPr="009442F6" w:rsidRDefault="001F190A">
      <w:pPr>
        <w:pStyle w:val="Textocomentario"/>
        <w:rPr>
          <w:lang w:val="es-ES"/>
        </w:rPr>
      </w:pPr>
      <w:r>
        <w:rPr>
          <w:rStyle w:val="Refdecomentario"/>
        </w:rPr>
        <w:annotationRef/>
      </w:r>
      <w:r w:rsidRPr="009442F6">
        <w:rPr>
          <w:rStyle w:val="Refdecomentario"/>
          <w:lang w:val="es-ES"/>
        </w:rPr>
        <w:t>el</w:t>
      </w:r>
    </w:p>
  </w:comment>
  <w:comment w:id="1" w:author="David Rodriguez Rosa" w:date="2019-03-15T11:45:00Z" w:initials="DRR">
    <w:p w14:paraId="4363F98A" w14:textId="77777777" w:rsidR="001F190A" w:rsidRPr="001F190A" w:rsidRDefault="001F190A">
      <w:pPr>
        <w:pStyle w:val="Textocomentario"/>
        <w:rPr>
          <w:lang w:val="es-ES"/>
        </w:rPr>
      </w:pPr>
      <w:r>
        <w:rPr>
          <w:rStyle w:val="Refdecomentario"/>
        </w:rPr>
        <w:annotationRef/>
      </w:r>
      <w:r w:rsidRPr="001F190A">
        <w:rPr>
          <w:lang w:val="es-ES"/>
        </w:rPr>
        <w:t>prepara la premezcla de los p</w:t>
      </w:r>
      <w:r>
        <w:rPr>
          <w:lang w:val="es-ES"/>
        </w:rPr>
        <w:t>roductos A y B</w:t>
      </w:r>
    </w:p>
  </w:comment>
  <w:comment w:id="2" w:author="David Rodriguez Rosa" w:date="2019-03-15T11:46:00Z" w:initials="DRR">
    <w:p w14:paraId="6D690343" w14:textId="77777777" w:rsidR="001F190A" w:rsidRPr="009442F6" w:rsidRDefault="001F190A">
      <w:pPr>
        <w:pStyle w:val="Textocomentario"/>
        <w:rPr>
          <w:lang w:val="es-ES"/>
        </w:rPr>
      </w:pPr>
      <w:r>
        <w:rPr>
          <w:rStyle w:val="Refdecomentario"/>
        </w:rPr>
        <w:annotationRef/>
      </w:r>
      <w:r w:rsidRPr="009442F6">
        <w:rPr>
          <w:lang w:val="es-ES"/>
        </w:rPr>
        <w:t>y</w:t>
      </w:r>
    </w:p>
  </w:comment>
  <w:comment w:id="3" w:author="David Rodriguez Rosa" w:date="2019-03-15T11:47:00Z" w:initials="DRR">
    <w:p w14:paraId="70AF2343" w14:textId="77777777" w:rsidR="001F190A" w:rsidRPr="009442F6" w:rsidRDefault="001F190A">
      <w:pPr>
        <w:pStyle w:val="Textocomentario"/>
        <w:rPr>
          <w:lang w:val="es-ES"/>
        </w:rPr>
      </w:pPr>
      <w:r>
        <w:rPr>
          <w:rStyle w:val="Refdecomentario"/>
        </w:rPr>
        <w:annotationRef/>
      </w:r>
      <w:r w:rsidRPr="009442F6">
        <w:rPr>
          <w:lang w:val="es-ES"/>
        </w:rPr>
        <w:t>,</w:t>
      </w:r>
    </w:p>
  </w:comment>
  <w:comment w:id="4" w:author="David Rodriguez Rosa" w:date="2019-03-15T11:52:00Z" w:initials="DRR">
    <w:p w14:paraId="2DC963A2" w14:textId="77777777" w:rsidR="001F190A" w:rsidRPr="001F190A" w:rsidRDefault="001F190A">
      <w:pPr>
        <w:pStyle w:val="Textocomentario"/>
        <w:rPr>
          <w:lang w:val="es-ES"/>
        </w:rPr>
      </w:pPr>
      <w:r>
        <w:rPr>
          <w:rStyle w:val="Refdecomentario"/>
        </w:rPr>
        <w:annotationRef/>
      </w:r>
      <w:r w:rsidRPr="001F190A">
        <w:rPr>
          <w:lang w:val="es-ES"/>
        </w:rPr>
        <w:t>Hay en partes del texto q</w:t>
      </w:r>
      <w:r>
        <w:rPr>
          <w:lang w:val="es-ES"/>
        </w:rPr>
        <w:t xml:space="preserve">ue hay </w:t>
      </w:r>
      <w:r w:rsidR="000C4001">
        <w:rPr>
          <w:lang w:val="es-ES"/>
        </w:rPr>
        <w:t>un salto simple y otro doble</w:t>
      </w:r>
    </w:p>
  </w:comment>
  <w:comment w:id="5" w:author="David Rodriguez Rosa" w:date="2019-03-15T11:53:00Z" w:initials="DRR">
    <w:p w14:paraId="75581879" w14:textId="77777777" w:rsidR="000C4001" w:rsidRPr="000C4001" w:rsidRDefault="000C4001">
      <w:pPr>
        <w:pStyle w:val="Textocomentario"/>
        <w:rPr>
          <w:lang w:val="es-ES"/>
        </w:rPr>
      </w:pPr>
      <w:r>
        <w:rPr>
          <w:rStyle w:val="Refdecomentario"/>
        </w:rPr>
        <w:annotationRef/>
      </w:r>
      <w:r w:rsidRPr="000C4001">
        <w:rPr>
          <w:lang w:val="es-ES"/>
        </w:rPr>
        <w:t>Creo que esto va entre c</w:t>
      </w:r>
      <w:r>
        <w:rPr>
          <w:lang w:val="es-ES"/>
        </w:rPr>
        <w:t>omas. Lo he mirado y estoy seguro al 95%.</w:t>
      </w:r>
    </w:p>
  </w:comment>
  <w:comment w:id="6" w:author="David Rodriguez Rosa" w:date="2019-03-15T11:59:00Z" w:initials="DRR">
    <w:p w14:paraId="29201F55" w14:textId="77777777" w:rsidR="000C4001" w:rsidRPr="009442F6" w:rsidRDefault="000C4001">
      <w:pPr>
        <w:pStyle w:val="Textocomentario"/>
        <w:rPr>
          <w:lang w:val="es-ES"/>
        </w:rPr>
      </w:pPr>
      <w:r>
        <w:rPr>
          <w:rStyle w:val="Refdecomentario"/>
        </w:rPr>
        <w:annotationRef/>
      </w:r>
      <w:r w:rsidRPr="009442F6">
        <w:rPr>
          <w:rStyle w:val="Refdecomentario"/>
          <w:lang w:val="es-ES"/>
        </w:rPr>
        <w:t>palé o pallet</w:t>
      </w:r>
    </w:p>
  </w:comment>
  <w:comment w:id="7" w:author="David Rodriguez Rosa" w:date="2019-03-15T12:00:00Z" w:initials="DRR">
    <w:p w14:paraId="505EC410" w14:textId="77777777" w:rsidR="000C4001" w:rsidRPr="009442F6" w:rsidRDefault="000C4001">
      <w:pPr>
        <w:pStyle w:val="Textocomentario"/>
        <w:rPr>
          <w:lang w:val="es-ES"/>
        </w:rPr>
      </w:pPr>
      <w:r>
        <w:rPr>
          <w:rStyle w:val="Refdecomentario"/>
        </w:rPr>
        <w:annotationRef/>
      </w:r>
      <w:r w:rsidRPr="009442F6">
        <w:rPr>
          <w:lang w:val="es-ES"/>
        </w:rPr>
        <w:t>lo mismo</w:t>
      </w:r>
    </w:p>
  </w:comment>
  <w:comment w:id="8" w:author="David Rodriguez Rosa" w:date="2019-03-15T12:00:00Z" w:initials="DRR">
    <w:p w14:paraId="5E947EE4" w14:textId="77777777" w:rsidR="000C4001" w:rsidRPr="009442F6" w:rsidRDefault="000C4001">
      <w:pPr>
        <w:pStyle w:val="Textocomentario"/>
        <w:rPr>
          <w:lang w:val="es-ES"/>
        </w:rPr>
      </w:pPr>
      <w:r>
        <w:rPr>
          <w:rStyle w:val="Refdecomentario"/>
        </w:rPr>
        <w:annotationRef/>
      </w:r>
      <w:r w:rsidRPr="009442F6">
        <w:rPr>
          <w:lang w:val="es-ES"/>
        </w:rPr>
        <w:t>lo mismo</w:t>
      </w:r>
    </w:p>
  </w:comment>
  <w:comment w:id="9" w:author="David Rodriguez Rosa" w:date="2019-03-15T12:57:00Z" w:initials="DRR">
    <w:p w14:paraId="7EA3D861" w14:textId="77777777" w:rsidR="00FB7517" w:rsidRPr="009442F6" w:rsidRDefault="00FB7517">
      <w:pPr>
        <w:pStyle w:val="Textocomentario"/>
        <w:rPr>
          <w:lang w:val="es-ES"/>
        </w:rPr>
      </w:pPr>
      <w:r>
        <w:rPr>
          <w:rStyle w:val="Refdecomentario"/>
        </w:rPr>
        <w:annotationRef/>
      </w:r>
      <w:r w:rsidRPr="009442F6">
        <w:rPr>
          <w:lang w:val="es-ES"/>
        </w:rPr>
        <w:t xml:space="preserve">punto y </w:t>
      </w:r>
      <w:r w:rsidRPr="00FB7517">
        <w:rPr>
          <w:lang w:val="es-ES_tradnl"/>
        </w:rPr>
        <w:t>aparte</w:t>
      </w:r>
      <w:r w:rsidRPr="009442F6">
        <w:rPr>
          <w:lang w:val="es-ES"/>
        </w:rPr>
        <w:t>.</w:t>
      </w:r>
    </w:p>
    <w:p w14:paraId="18BEF025" w14:textId="77777777" w:rsidR="00FB7517" w:rsidRPr="009442F6" w:rsidRDefault="00FB7517">
      <w:pPr>
        <w:pStyle w:val="Textocomentario"/>
        <w:rPr>
          <w:lang w:val="es-ES"/>
        </w:rPr>
      </w:pPr>
    </w:p>
    <w:p w14:paraId="2D60E2B6" w14:textId="6B250DC6" w:rsidR="00FB7517" w:rsidRPr="00FB7517" w:rsidRDefault="00FB7517">
      <w:pPr>
        <w:pStyle w:val="Textocomentario"/>
        <w:rPr>
          <w:lang w:val="es-ES"/>
        </w:rPr>
      </w:pPr>
      <w:r w:rsidRPr="00FB7517">
        <w:rPr>
          <w:lang w:val="es-ES"/>
        </w:rPr>
        <w:t xml:space="preserve">El funcionamiento del </w:t>
      </w:r>
      <w:r w:rsidR="00A6121A" w:rsidRPr="00FB7517">
        <w:rPr>
          <w:lang w:val="es-ES"/>
        </w:rPr>
        <w:t>automatismo</w:t>
      </w:r>
      <w:r w:rsidRPr="00FB7517">
        <w:rPr>
          <w:lang w:val="es-ES"/>
        </w:rPr>
        <w:t xml:space="preserve"> s</w:t>
      </w:r>
      <w:r>
        <w:rPr>
          <w:lang w:val="es-ES"/>
        </w:rPr>
        <w:t>erá el siguiente</w:t>
      </w:r>
      <w:r w:rsidR="00A6121A">
        <w:rPr>
          <w:lang w:val="es-ES"/>
        </w:rPr>
        <w:t>.</w:t>
      </w:r>
    </w:p>
  </w:comment>
  <w:comment w:id="10" w:author="David Rodriguez Rosa" w:date="2019-03-15T12:58:00Z" w:initials="DRR">
    <w:p w14:paraId="078E4478" w14:textId="33C0961D" w:rsidR="00A6121A" w:rsidRPr="00A6121A" w:rsidRDefault="00A6121A">
      <w:pPr>
        <w:pStyle w:val="Textocomentario"/>
        <w:rPr>
          <w:lang w:val="es-ES"/>
        </w:rPr>
      </w:pPr>
      <w:r>
        <w:rPr>
          <w:rStyle w:val="Refdecomentario"/>
        </w:rPr>
        <w:annotationRef/>
      </w:r>
      <w:r w:rsidRPr="00A6121A">
        <w:rPr>
          <w:lang w:val="es-ES"/>
        </w:rPr>
        <w:t>,</w:t>
      </w:r>
    </w:p>
  </w:comment>
  <w:comment w:id="11" w:author="David Rodriguez Rosa" w:date="2019-03-15T13:01:00Z" w:initials="DRR">
    <w:p w14:paraId="420C968F" w14:textId="1FB9F1AF" w:rsidR="00A6121A" w:rsidRPr="00F73F58" w:rsidRDefault="00A6121A">
      <w:pPr>
        <w:pStyle w:val="Textocomentario"/>
        <w:rPr>
          <w:lang w:val="es-ES"/>
        </w:rPr>
      </w:pPr>
      <w:r>
        <w:rPr>
          <w:rStyle w:val="Refdecomentario"/>
        </w:rPr>
        <w:annotationRef/>
      </w:r>
      <w:r w:rsidRPr="00F73F58">
        <w:rPr>
          <w:lang w:val="es-ES"/>
        </w:rPr>
        <w:t>.</w:t>
      </w:r>
    </w:p>
  </w:comment>
  <w:comment w:id="12" w:author="David Rodriguez Rosa" w:date="2019-03-15T13:01:00Z" w:initials="DRR">
    <w:p w14:paraId="3B7989A3" w14:textId="213A0357" w:rsidR="00A6121A" w:rsidRPr="00F73F58" w:rsidRDefault="00A6121A">
      <w:pPr>
        <w:pStyle w:val="Textocomentario"/>
        <w:rPr>
          <w:lang w:val="es-ES"/>
        </w:rPr>
      </w:pPr>
      <w:r>
        <w:rPr>
          <w:rStyle w:val="Refdecomentario"/>
        </w:rPr>
        <w:annotationRef/>
      </w:r>
      <w:r w:rsidRPr="00F73F58">
        <w:rPr>
          <w:lang w:val="es-ES"/>
        </w:rPr>
        <w:t>,</w:t>
      </w:r>
    </w:p>
  </w:comment>
  <w:comment w:id="13" w:author="David Rodriguez Rosa" w:date="2019-03-15T13:02:00Z" w:initials="DRR">
    <w:p w14:paraId="1D334478" w14:textId="1D7169D5" w:rsidR="00833E2A" w:rsidRPr="00F73F58" w:rsidRDefault="00833E2A">
      <w:pPr>
        <w:pStyle w:val="Textocomentario"/>
        <w:rPr>
          <w:lang w:val="es-ES"/>
        </w:rPr>
      </w:pPr>
      <w:r>
        <w:rPr>
          <w:rStyle w:val="Refdecomentario"/>
        </w:rPr>
        <w:annotationRef/>
      </w:r>
      <w:r w:rsidRPr="00F73F58">
        <w:rPr>
          <w:lang w:val="es-ES"/>
        </w:rPr>
        <w:t>Falta un espacio</w:t>
      </w:r>
    </w:p>
  </w:comment>
  <w:comment w:id="14" w:author="David Rodriguez Rosa" w:date="2019-03-15T13:17:00Z" w:initials="DRR">
    <w:p w14:paraId="46232DCE" w14:textId="77777777" w:rsidR="003F483C" w:rsidRPr="00F73F58" w:rsidRDefault="003F483C">
      <w:pPr>
        <w:pStyle w:val="Textocomentario"/>
        <w:rPr>
          <w:lang w:val="es-ES"/>
        </w:rPr>
      </w:pPr>
      <w:r>
        <w:rPr>
          <w:rStyle w:val="Refdecomentario"/>
        </w:rPr>
        <w:annotationRef/>
      </w:r>
      <w:r w:rsidR="00F73F58" w:rsidRPr="00F73F58">
        <w:rPr>
          <w:lang w:val="es-ES"/>
        </w:rPr>
        <w:t>Punto y a parte</w:t>
      </w:r>
    </w:p>
    <w:p w14:paraId="1324978D" w14:textId="77777777" w:rsidR="00F73F58" w:rsidRDefault="00F73F58">
      <w:pPr>
        <w:pStyle w:val="Textocomentario"/>
        <w:rPr>
          <w:lang w:val="es-ES"/>
        </w:rPr>
      </w:pPr>
    </w:p>
    <w:p w14:paraId="22B8D3EF" w14:textId="3F26A1C5" w:rsidR="00F73F58" w:rsidRDefault="00F73F58">
      <w:pPr>
        <w:pStyle w:val="Textocomentario"/>
        <w:rPr>
          <w:lang w:val="es-ES"/>
        </w:rPr>
      </w:pPr>
      <w:r>
        <w:rPr>
          <w:lang w:val="es-ES"/>
        </w:rPr>
        <w:t>El automatismo deberá tener el siguiente comportamiento:</w:t>
      </w:r>
    </w:p>
    <w:p w14:paraId="55AD5E31" w14:textId="77777777" w:rsidR="00F73F58" w:rsidRDefault="00F73F58">
      <w:pPr>
        <w:pStyle w:val="Textocomentario"/>
        <w:rPr>
          <w:lang w:val="es-ES"/>
        </w:rPr>
      </w:pPr>
    </w:p>
    <w:p w14:paraId="5C83B6C1" w14:textId="2854E2E9" w:rsidR="00F73F58" w:rsidRPr="00F73F58" w:rsidRDefault="00F73F58">
      <w:pPr>
        <w:pStyle w:val="Textocomentario"/>
        <w:rPr>
          <w:lang w:val="es-ES"/>
        </w:rPr>
      </w:pPr>
      <w:r>
        <w:rPr>
          <w:lang w:val="es-ES"/>
        </w:rPr>
        <w:t>Y luego listado</w:t>
      </w:r>
    </w:p>
  </w:comment>
  <w:comment w:id="15" w:author="David Rodriguez Rosa" w:date="2019-03-15T13:20:00Z" w:initials="DRR">
    <w:p w14:paraId="5B91D604" w14:textId="58A45D45" w:rsidR="00F73F58" w:rsidRPr="00FF2BF8" w:rsidRDefault="00F73F58">
      <w:pPr>
        <w:pStyle w:val="Textocomentario"/>
        <w:rPr>
          <w:lang w:val="es-ES"/>
        </w:rPr>
      </w:pPr>
      <w:r>
        <w:rPr>
          <w:rStyle w:val="Refdecomentario"/>
        </w:rPr>
        <w:annotationRef/>
      </w:r>
      <w:r w:rsidRPr="00FF2BF8">
        <w:rPr>
          <w:lang w:val="es-ES"/>
        </w:rPr>
        <w:t>quitar</w:t>
      </w:r>
    </w:p>
  </w:comment>
  <w:comment w:id="16" w:author="David Rodriguez Rosa" w:date="2019-03-15T13:21:00Z" w:initials="DRR">
    <w:p w14:paraId="11F4EA43" w14:textId="219ED048" w:rsidR="00FF2BF8" w:rsidRPr="00FF2BF8" w:rsidRDefault="00FF2BF8">
      <w:pPr>
        <w:pStyle w:val="Textocomentario"/>
        <w:rPr>
          <w:lang w:val="es-ES"/>
        </w:rPr>
      </w:pPr>
      <w:r>
        <w:rPr>
          <w:rStyle w:val="Refdecomentario"/>
        </w:rPr>
        <w:annotationRef/>
      </w:r>
      <w:r>
        <w:rPr>
          <w:lang w:val="es-ES"/>
        </w:rPr>
        <w:t>Esta frase no termina de convencerme</w:t>
      </w:r>
    </w:p>
  </w:comment>
  <w:comment w:id="17" w:author="David Rodriguez Rosa" w:date="2019-03-15T13:23:00Z" w:initials="DRR">
    <w:p w14:paraId="6A8D0EEE" w14:textId="0C86F7BB" w:rsidR="00AF2BDD" w:rsidRPr="00D679CD" w:rsidRDefault="00AF2BDD">
      <w:pPr>
        <w:pStyle w:val="Textocomentario"/>
        <w:rPr>
          <w:lang w:val="es-ES"/>
        </w:rPr>
      </w:pPr>
      <w:r>
        <w:rPr>
          <w:rStyle w:val="Refdecomentario"/>
        </w:rPr>
        <w:annotationRef/>
      </w:r>
      <w:r w:rsidRPr="00D679CD">
        <w:rPr>
          <w:lang w:val="es-ES"/>
        </w:rPr>
        <w:t>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35C9F9B" w15:done="1"/>
  <w15:commentEx w15:paraId="4363F98A" w15:done="1"/>
  <w15:commentEx w15:paraId="6D690343" w15:done="1"/>
  <w15:commentEx w15:paraId="70AF2343" w15:done="0"/>
  <w15:commentEx w15:paraId="2DC963A2" w15:done="0"/>
  <w15:commentEx w15:paraId="75581879" w15:done="0"/>
  <w15:commentEx w15:paraId="29201F55" w15:done="0"/>
  <w15:commentEx w15:paraId="505EC410" w15:done="0"/>
  <w15:commentEx w15:paraId="5E947EE4" w15:done="0"/>
  <w15:commentEx w15:paraId="2D60E2B6" w15:done="0"/>
  <w15:commentEx w15:paraId="078E4478" w15:done="0"/>
  <w15:commentEx w15:paraId="420C968F" w15:done="0"/>
  <w15:commentEx w15:paraId="3B7989A3" w15:done="0"/>
  <w15:commentEx w15:paraId="1D334478" w15:done="1"/>
  <w15:commentEx w15:paraId="5C83B6C1" w15:done="1"/>
  <w15:commentEx w15:paraId="5B91D604" w15:done="1"/>
  <w15:commentEx w15:paraId="11F4EA43" w15:done="1"/>
  <w15:commentEx w15:paraId="6A8D0EEE"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35C9F9B" w16cid:durableId="20360E8B"/>
  <w16cid:commentId w16cid:paraId="4363F98A" w16cid:durableId="20360EEE"/>
  <w16cid:commentId w16cid:paraId="6D690343" w16cid:durableId="20360F1C"/>
  <w16cid:commentId w16cid:paraId="70AF2343" w16cid:durableId="20360F6B"/>
  <w16cid:commentId w16cid:paraId="2DC963A2" w16cid:durableId="2036107D"/>
  <w16cid:commentId w16cid:paraId="75581879" w16cid:durableId="203610D2"/>
  <w16cid:commentId w16cid:paraId="29201F55" w16cid:durableId="20361223"/>
  <w16cid:commentId w16cid:paraId="505EC410" w16cid:durableId="20361255"/>
  <w16cid:commentId w16cid:paraId="5E947EE4" w16cid:durableId="2036125C"/>
  <w16cid:commentId w16cid:paraId="2D60E2B6" w16cid:durableId="20361FBB"/>
  <w16cid:commentId w16cid:paraId="078E4478" w16cid:durableId="20361FFA"/>
  <w16cid:commentId w16cid:paraId="420C968F" w16cid:durableId="20362096"/>
  <w16cid:commentId w16cid:paraId="3B7989A3" w16cid:durableId="203620A7"/>
  <w16cid:commentId w16cid:paraId="1D334478" w16cid:durableId="203620D5"/>
  <w16cid:commentId w16cid:paraId="5C83B6C1" w16cid:durableId="20362462"/>
  <w16cid:commentId w16cid:paraId="5B91D604" w16cid:durableId="2036252F"/>
  <w16cid:commentId w16cid:paraId="11F4EA43" w16cid:durableId="20362556"/>
  <w16cid:commentId w16cid:paraId="6A8D0EEE" w16cid:durableId="203625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18167B" w14:textId="77777777" w:rsidR="008133F4" w:rsidRDefault="008133F4" w:rsidP="00C574EE">
      <w:r>
        <w:separator/>
      </w:r>
    </w:p>
  </w:endnote>
  <w:endnote w:type="continuationSeparator" w:id="0">
    <w:p w14:paraId="31241F88" w14:textId="77777777" w:rsidR="008133F4" w:rsidRDefault="008133F4" w:rsidP="00C574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B68DE9" w14:textId="77777777" w:rsidR="00E77C78" w:rsidRPr="00C574EE" w:rsidRDefault="00E77C78" w:rsidP="00E77C78">
    <w:pPr>
      <w:jc w:val="center"/>
      <w:rPr>
        <w:rFonts w:asciiTheme="majorHAnsi" w:hAnsiTheme="majorHAnsi"/>
        <w:lang w:val="es-ES_tradnl"/>
      </w:rPr>
    </w:pPr>
    <w:r>
      <w:rPr>
        <w:noProof/>
      </w:rPr>
      <w:drawing>
        <wp:anchor distT="0" distB="0" distL="114300" distR="114300" simplePos="0" relativeHeight="251658240" behindDoc="1" locked="0" layoutInCell="1" allowOverlap="1" wp14:anchorId="3B9E5219" wp14:editId="43C066E4">
          <wp:simplePos x="0" y="0"/>
          <wp:positionH relativeFrom="column">
            <wp:posOffset>2226310</wp:posOffset>
          </wp:positionH>
          <wp:positionV relativeFrom="paragraph">
            <wp:posOffset>-121285</wp:posOffset>
          </wp:positionV>
          <wp:extent cx="1522280" cy="664029"/>
          <wp:effectExtent l="0" t="0" r="1905" b="3175"/>
          <wp:wrapNone/>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oled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22280" cy="664029"/>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lang w:val="es-ES_tradnl"/>
      </w:rPr>
      <w:t>AUTOMATIZACIÓN INDUSTRIAL</w:t>
    </w:r>
    <w:r w:rsidRPr="00C574EE">
      <w:rPr>
        <w:rFonts w:asciiTheme="majorHAnsi" w:hAnsiTheme="majorHAnsi"/>
        <w:lang w:val="es-ES_tradnl"/>
      </w:rPr>
      <w:t xml:space="preserve"> </w:t>
    </w:r>
  </w:p>
  <w:p w14:paraId="3C6F0CEB" w14:textId="77777777" w:rsidR="00E77C78" w:rsidRDefault="00E77C7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B6C326" w14:textId="77777777" w:rsidR="008133F4" w:rsidRDefault="008133F4" w:rsidP="00C574EE">
      <w:r>
        <w:separator/>
      </w:r>
    </w:p>
  </w:footnote>
  <w:footnote w:type="continuationSeparator" w:id="0">
    <w:p w14:paraId="1E678C36" w14:textId="77777777" w:rsidR="008133F4" w:rsidRDefault="008133F4" w:rsidP="00C574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10348" w:type="dxa"/>
      <w:tblInd w:w="-34" w:type="dxa"/>
      <w:tblLook w:val="04A0" w:firstRow="1" w:lastRow="0" w:firstColumn="1" w:lastColumn="0" w:noHBand="0" w:noVBand="1"/>
    </w:tblPr>
    <w:tblGrid>
      <w:gridCol w:w="6946"/>
      <w:gridCol w:w="3402"/>
    </w:tblGrid>
    <w:tr w:rsidR="00A94D4F" w:rsidRPr="00A94D4F" w14:paraId="7BA91DF4" w14:textId="77777777" w:rsidTr="00A94D4F">
      <w:tc>
        <w:tcPr>
          <w:tcW w:w="6946" w:type="dxa"/>
        </w:tcPr>
        <w:p w14:paraId="12923D74" w14:textId="4D8E2CCC" w:rsidR="00A94D4F" w:rsidRPr="00A94D4F" w:rsidRDefault="00A94D4F" w:rsidP="00A94D4F">
          <w:pPr>
            <w:rPr>
              <w:rFonts w:asciiTheme="majorHAnsi" w:hAnsiTheme="majorHAnsi"/>
              <w:b/>
              <w:color w:val="808080" w:themeColor="background1" w:themeShade="80"/>
              <w:lang w:val="es-ES_tradnl"/>
            </w:rPr>
          </w:pPr>
          <w:r w:rsidRPr="00A94D4F">
            <w:rPr>
              <w:rFonts w:asciiTheme="majorHAnsi" w:hAnsiTheme="majorHAnsi"/>
              <w:b/>
              <w:color w:val="808080" w:themeColor="background1" w:themeShade="80"/>
              <w:lang w:val="es-ES_tradnl"/>
            </w:rPr>
            <w:t xml:space="preserve">Tema </w:t>
          </w:r>
          <w:r w:rsidR="00132DBB">
            <w:rPr>
              <w:rFonts w:asciiTheme="majorHAnsi" w:hAnsiTheme="majorHAnsi"/>
              <w:b/>
              <w:color w:val="808080" w:themeColor="background1" w:themeShade="80"/>
              <w:lang w:val="es-ES_tradnl"/>
            </w:rPr>
            <w:t>6</w:t>
          </w:r>
          <w:r w:rsidRPr="00A94D4F">
            <w:rPr>
              <w:rFonts w:asciiTheme="majorHAnsi" w:hAnsiTheme="majorHAnsi"/>
              <w:b/>
              <w:color w:val="808080" w:themeColor="background1" w:themeShade="80"/>
              <w:lang w:val="es-ES_tradnl"/>
            </w:rPr>
            <w:t xml:space="preserve">. Diseño de Automatismos Lógicos. </w:t>
          </w:r>
          <w:proofErr w:type="spellStart"/>
          <w:r w:rsidRPr="00A94D4F">
            <w:rPr>
              <w:rFonts w:asciiTheme="majorHAnsi" w:hAnsiTheme="majorHAnsi"/>
              <w:b/>
              <w:color w:val="808080" w:themeColor="background1" w:themeShade="80"/>
              <w:lang w:val="es-ES_tradnl"/>
            </w:rPr>
            <w:t>Grafcet</w:t>
          </w:r>
          <w:proofErr w:type="spellEnd"/>
          <w:r w:rsidRPr="00A94D4F">
            <w:rPr>
              <w:rFonts w:asciiTheme="majorHAnsi" w:hAnsiTheme="majorHAnsi"/>
              <w:b/>
              <w:color w:val="808080" w:themeColor="background1" w:themeShade="80"/>
              <w:lang w:val="es-ES_tradnl"/>
            </w:rPr>
            <w:t>.</w:t>
          </w:r>
        </w:p>
      </w:tc>
      <w:tc>
        <w:tcPr>
          <w:tcW w:w="3402" w:type="dxa"/>
        </w:tcPr>
        <w:p w14:paraId="0F4C42BE" w14:textId="77777777" w:rsidR="00A94D4F" w:rsidRPr="00A94D4F" w:rsidRDefault="00A94D4F" w:rsidP="00A94D4F">
          <w:pPr>
            <w:jc w:val="right"/>
            <w:rPr>
              <w:rFonts w:asciiTheme="majorHAnsi" w:hAnsiTheme="majorHAnsi"/>
              <w:b/>
              <w:color w:val="808080" w:themeColor="background1" w:themeShade="80"/>
              <w:lang w:val="es-ES_tradnl"/>
            </w:rPr>
          </w:pPr>
          <w:r w:rsidRPr="00A94D4F">
            <w:rPr>
              <w:rFonts w:asciiTheme="majorHAnsi" w:hAnsiTheme="majorHAnsi"/>
              <w:b/>
              <w:color w:val="808080" w:themeColor="background1" w:themeShade="80"/>
              <w:lang w:val="es-ES_tradnl"/>
            </w:rPr>
            <w:t>Ejercicios Propuestos</w:t>
          </w:r>
        </w:p>
      </w:tc>
    </w:tr>
  </w:tbl>
  <w:p w14:paraId="21EF1CEB" w14:textId="77777777" w:rsidR="00A94D4F" w:rsidRDefault="00A94D4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4F12C7"/>
    <w:multiLevelType w:val="hybridMultilevel"/>
    <w:tmpl w:val="48623846"/>
    <w:lvl w:ilvl="0" w:tplc="FEB86A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D2D22CA"/>
    <w:multiLevelType w:val="hybridMultilevel"/>
    <w:tmpl w:val="E2A09D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3F71054"/>
    <w:multiLevelType w:val="hybridMultilevel"/>
    <w:tmpl w:val="303838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F5B0CD2"/>
    <w:multiLevelType w:val="hybridMultilevel"/>
    <w:tmpl w:val="61068B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AEB2A61"/>
    <w:multiLevelType w:val="hybridMultilevel"/>
    <w:tmpl w:val="6C2AE3B8"/>
    <w:lvl w:ilvl="0" w:tplc="1B364050">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2F93FAA"/>
    <w:multiLevelType w:val="hybridMultilevel"/>
    <w:tmpl w:val="48623846"/>
    <w:lvl w:ilvl="0" w:tplc="FEB86A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0A820C2"/>
    <w:multiLevelType w:val="hybridMultilevel"/>
    <w:tmpl w:val="5F2A3A86"/>
    <w:lvl w:ilvl="0" w:tplc="8D4CFEEC">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7F41902"/>
    <w:multiLevelType w:val="hybridMultilevel"/>
    <w:tmpl w:val="B4281060"/>
    <w:lvl w:ilvl="0" w:tplc="2050F7D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9855AB"/>
    <w:multiLevelType w:val="hybridMultilevel"/>
    <w:tmpl w:val="A512228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num w:numId="1">
    <w:abstractNumId w:val="7"/>
  </w:num>
  <w:num w:numId="2">
    <w:abstractNumId w:val="2"/>
  </w:num>
  <w:num w:numId="3">
    <w:abstractNumId w:val="4"/>
  </w:num>
  <w:num w:numId="4">
    <w:abstractNumId w:val="8"/>
  </w:num>
  <w:num w:numId="5">
    <w:abstractNumId w:val="8"/>
  </w:num>
  <w:num w:numId="6">
    <w:abstractNumId w:val="1"/>
  </w:num>
  <w:num w:numId="7">
    <w:abstractNumId w:val="5"/>
  </w:num>
  <w:num w:numId="8">
    <w:abstractNumId w:val="0"/>
  </w:num>
  <w:num w:numId="9">
    <w:abstractNumId w:val="6"/>
  </w:num>
  <w:num w:numId="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Rodriguez Rosa">
    <w15:presenceInfo w15:providerId="Windows Live" w15:userId="5c9007670163b9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41D"/>
    <w:rsid w:val="0002036E"/>
    <w:rsid w:val="0002785E"/>
    <w:rsid w:val="0003656A"/>
    <w:rsid w:val="00063A13"/>
    <w:rsid w:val="00065C0C"/>
    <w:rsid w:val="00080F54"/>
    <w:rsid w:val="00082D42"/>
    <w:rsid w:val="000A349B"/>
    <w:rsid w:val="000A66C6"/>
    <w:rsid w:val="000B05D9"/>
    <w:rsid w:val="000C4001"/>
    <w:rsid w:val="000D691E"/>
    <w:rsid w:val="000E68F2"/>
    <w:rsid w:val="000F1263"/>
    <w:rsid w:val="001202D1"/>
    <w:rsid w:val="00122E1A"/>
    <w:rsid w:val="00124004"/>
    <w:rsid w:val="00131B1B"/>
    <w:rsid w:val="00132DBB"/>
    <w:rsid w:val="00155F60"/>
    <w:rsid w:val="001815A4"/>
    <w:rsid w:val="001844DC"/>
    <w:rsid w:val="0019477C"/>
    <w:rsid w:val="001D0F5D"/>
    <w:rsid w:val="001E1F96"/>
    <w:rsid w:val="001F190A"/>
    <w:rsid w:val="001F46B7"/>
    <w:rsid w:val="001F581D"/>
    <w:rsid w:val="00227C5D"/>
    <w:rsid w:val="00232B8F"/>
    <w:rsid w:val="00237542"/>
    <w:rsid w:val="0024151A"/>
    <w:rsid w:val="002633A7"/>
    <w:rsid w:val="00290D8E"/>
    <w:rsid w:val="00295A17"/>
    <w:rsid w:val="002A0EBD"/>
    <w:rsid w:val="002B02D5"/>
    <w:rsid w:val="002C3461"/>
    <w:rsid w:val="002E408C"/>
    <w:rsid w:val="002F5F95"/>
    <w:rsid w:val="002F7D87"/>
    <w:rsid w:val="0030758E"/>
    <w:rsid w:val="0032015B"/>
    <w:rsid w:val="00327757"/>
    <w:rsid w:val="003304C2"/>
    <w:rsid w:val="0034198A"/>
    <w:rsid w:val="00380EAE"/>
    <w:rsid w:val="0039490D"/>
    <w:rsid w:val="003A2DA9"/>
    <w:rsid w:val="003A2DBD"/>
    <w:rsid w:val="003B2691"/>
    <w:rsid w:val="003B74EB"/>
    <w:rsid w:val="003D5A59"/>
    <w:rsid w:val="003E14D5"/>
    <w:rsid w:val="003F1E0C"/>
    <w:rsid w:val="003F483C"/>
    <w:rsid w:val="00436DB2"/>
    <w:rsid w:val="0043754D"/>
    <w:rsid w:val="0044128D"/>
    <w:rsid w:val="00444AF0"/>
    <w:rsid w:val="00466CB1"/>
    <w:rsid w:val="004937E4"/>
    <w:rsid w:val="004A7514"/>
    <w:rsid w:val="004B500B"/>
    <w:rsid w:val="004D3CDB"/>
    <w:rsid w:val="004E21A8"/>
    <w:rsid w:val="004E3AF5"/>
    <w:rsid w:val="004E6F93"/>
    <w:rsid w:val="005234BC"/>
    <w:rsid w:val="00530779"/>
    <w:rsid w:val="00531C09"/>
    <w:rsid w:val="005320E7"/>
    <w:rsid w:val="00540C93"/>
    <w:rsid w:val="005419AC"/>
    <w:rsid w:val="00542574"/>
    <w:rsid w:val="00592750"/>
    <w:rsid w:val="00593295"/>
    <w:rsid w:val="005A2F49"/>
    <w:rsid w:val="005C0BA1"/>
    <w:rsid w:val="005C2DBF"/>
    <w:rsid w:val="005E3E9B"/>
    <w:rsid w:val="005E5DA2"/>
    <w:rsid w:val="00613663"/>
    <w:rsid w:val="0061691D"/>
    <w:rsid w:val="00632126"/>
    <w:rsid w:val="00637680"/>
    <w:rsid w:val="0065539A"/>
    <w:rsid w:val="00663A11"/>
    <w:rsid w:val="00664A2E"/>
    <w:rsid w:val="0067522F"/>
    <w:rsid w:val="006763F1"/>
    <w:rsid w:val="0068520D"/>
    <w:rsid w:val="006C23E7"/>
    <w:rsid w:val="006C498B"/>
    <w:rsid w:val="006C5189"/>
    <w:rsid w:val="006E6324"/>
    <w:rsid w:val="006F0494"/>
    <w:rsid w:val="006F1A22"/>
    <w:rsid w:val="007045AD"/>
    <w:rsid w:val="00710372"/>
    <w:rsid w:val="00711BC9"/>
    <w:rsid w:val="00713D8B"/>
    <w:rsid w:val="00717B1A"/>
    <w:rsid w:val="00724637"/>
    <w:rsid w:val="00724CFD"/>
    <w:rsid w:val="00727D0D"/>
    <w:rsid w:val="007402C8"/>
    <w:rsid w:val="00745407"/>
    <w:rsid w:val="00765885"/>
    <w:rsid w:val="00766CFC"/>
    <w:rsid w:val="007761D5"/>
    <w:rsid w:val="00785C77"/>
    <w:rsid w:val="007A4A89"/>
    <w:rsid w:val="007A76EE"/>
    <w:rsid w:val="007B660B"/>
    <w:rsid w:val="007C16EE"/>
    <w:rsid w:val="007C744D"/>
    <w:rsid w:val="007D22EE"/>
    <w:rsid w:val="007F21BF"/>
    <w:rsid w:val="00803525"/>
    <w:rsid w:val="008076D7"/>
    <w:rsid w:val="008133F4"/>
    <w:rsid w:val="008221E4"/>
    <w:rsid w:val="00823B3E"/>
    <w:rsid w:val="00833E2A"/>
    <w:rsid w:val="008429C2"/>
    <w:rsid w:val="00842FFB"/>
    <w:rsid w:val="00863276"/>
    <w:rsid w:val="008919EE"/>
    <w:rsid w:val="008A5CE6"/>
    <w:rsid w:val="008B2B5C"/>
    <w:rsid w:val="008B501F"/>
    <w:rsid w:val="008C01C8"/>
    <w:rsid w:val="008C259B"/>
    <w:rsid w:val="008F6212"/>
    <w:rsid w:val="00906BFE"/>
    <w:rsid w:val="009212D6"/>
    <w:rsid w:val="00933C28"/>
    <w:rsid w:val="0093562B"/>
    <w:rsid w:val="0093770F"/>
    <w:rsid w:val="00942F3D"/>
    <w:rsid w:val="009442F6"/>
    <w:rsid w:val="00957C33"/>
    <w:rsid w:val="0098327C"/>
    <w:rsid w:val="0098600D"/>
    <w:rsid w:val="009C294A"/>
    <w:rsid w:val="009C49BE"/>
    <w:rsid w:val="009D40B9"/>
    <w:rsid w:val="009E4044"/>
    <w:rsid w:val="009F1F5F"/>
    <w:rsid w:val="00A001EA"/>
    <w:rsid w:val="00A03A0F"/>
    <w:rsid w:val="00A0656C"/>
    <w:rsid w:val="00A15031"/>
    <w:rsid w:val="00A15B70"/>
    <w:rsid w:val="00A17BF8"/>
    <w:rsid w:val="00A23652"/>
    <w:rsid w:val="00A30D71"/>
    <w:rsid w:val="00A4233C"/>
    <w:rsid w:val="00A43BD0"/>
    <w:rsid w:val="00A442F5"/>
    <w:rsid w:val="00A57E30"/>
    <w:rsid w:val="00A6121A"/>
    <w:rsid w:val="00A6231E"/>
    <w:rsid w:val="00A74C97"/>
    <w:rsid w:val="00A8152A"/>
    <w:rsid w:val="00A84F76"/>
    <w:rsid w:val="00A94D4F"/>
    <w:rsid w:val="00A97019"/>
    <w:rsid w:val="00AA39CD"/>
    <w:rsid w:val="00AB2543"/>
    <w:rsid w:val="00AC6C7E"/>
    <w:rsid w:val="00AD3478"/>
    <w:rsid w:val="00AD3C62"/>
    <w:rsid w:val="00AE4133"/>
    <w:rsid w:val="00AF2282"/>
    <w:rsid w:val="00AF2BDD"/>
    <w:rsid w:val="00AF42E4"/>
    <w:rsid w:val="00AF6AE3"/>
    <w:rsid w:val="00B22E64"/>
    <w:rsid w:val="00B32BA6"/>
    <w:rsid w:val="00B5708E"/>
    <w:rsid w:val="00B72A09"/>
    <w:rsid w:val="00B83D22"/>
    <w:rsid w:val="00B90E84"/>
    <w:rsid w:val="00BA1234"/>
    <w:rsid w:val="00BA1BE6"/>
    <w:rsid w:val="00BA5258"/>
    <w:rsid w:val="00BC3B9D"/>
    <w:rsid w:val="00BD0357"/>
    <w:rsid w:val="00BF7CF1"/>
    <w:rsid w:val="00C00993"/>
    <w:rsid w:val="00C167DE"/>
    <w:rsid w:val="00C32228"/>
    <w:rsid w:val="00C32D14"/>
    <w:rsid w:val="00C33194"/>
    <w:rsid w:val="00C574EE"/>
    <w:rsid w:val="00C63350"/>
    <w:rsid w:val="00C80F25"/>
    <w:rsid w:val="00C90661"/>
    <w:rsid w:val="00C91FA7"/>
    <w:rsid w:val="00CA4A41"/>
    <w:rsid w:val="00D064E7"/>
    <w:rsid w:val="00D0742E"/>
    <w:rsid w:val="00D12CF1"/>
    <w:rsid w:val="00D336B3"/>
    <w:rsid w:val="00D347A5"/>
    <w:rsid w:val="00D47880"/>
    <w:rsid w:val="00D54F20"/>
    <w:rsid w:val="00D5741D"/>
    <w:rsid w:val="00D661E1"/>
    <w:rsid w:val="00D679CD"/>
    <w:rsid w:val="00D81F12"/>
    <w:rsid w:val="00DC689C"/>
    <w:rsid w:val="00DD1BE7"/>
    <w:rsid w:val="00E1157F"/>
    <w:rsid w:val="00E21616"/>
    <w:rsid w:val="00E25425"/>
    <w:rsid w:val="00E27F3D"/>
    <w:rsid w:val="00E43BA8"/>
    <w:rsid w:val="00E61DAA"/>
    <w:rsid w:val="00E665E9"/>
    <w:rsid w:val="00E77C78"/>
    <w:rsid w:val="00E847CC"/>
    <w:rsid w:val="00E84F62"/>
    <w:rsid w:val="00EA3DA9"/>
    <w:rsid w:val="00EA5BF2"/>
    <w:rsid w:val="00EB512B"/>
    <w:rsid w:val="00EB5DF9"/>
    <w:rsid w:val="00EB7AED"/>
    <w:rsid w:val="00EC03BC"/>
    <w:rsid w:val="00EC5489"/>
    <w:rsid w:val="00EE3CCB"/>
    <w:rsid w:val="00EE3E4A"/>
    <w:rsid w:val="00EF19C6"/>
    <w:rsid w:val="00EF3C9F"/>
    <w:rsid w:val="00F01F9D"/>
    <w:rsid w:val="00F078B6"/>
    <w:rsid w:val="00F54716"/>
    <w:rsid w:val="00F60CA4"/>
    <w:rsid w:val="00F64184"/>
    <w:rsid w:val="00F6625B"/>
    <w:rsid w:val="00F73F58"/>
    <w:rsid w:val="00F81B0B"/>
    <w:rsid w:val="00F81FA0"/>
    <w:rsid w:val="00FA4807"/>
    <w:rsid w:val="00FB7517"/>
    <w:rsid w:val="00FC31ED"/>
    <w:rsid w:val="00FC61EF"/>
    <w:rsid w:val="00FE04B0"/>
    <w:rsid w:val="00FE771C"/>
    <w:rsid w:val="00FF2B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824F5"/>
  <w15:docId w15:val="{5A417CFC-E5BC-48DA-9C3E-E94995D2B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9C2"/>
    <w:pPr>
      <w:spacing w:after="0" w:line="240" w:lineRule="auto"/>
      <w:jc w:val="both"/>
    </w:pPr>
    <w:rPr>
      <w:rFonts w:ascii="Cambria" w:hAnsi="Cambri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574EE"/>
    <w:rPr>
      <w:rFonts w:ascii="Tahoma" w:hAnsi="Tahoma" w:cs="Tahoma"/>
      <w:sz w:val="16"/>
      <w:szCs w:val="16"/>
    </w:rPr>
  </w:style>
  <w:style w:type="character" w:customStyle="1" w:styleId="TextodegloboCar">
    <w:name w:val="Texto de globo Car"/>
    <w:basedOn w:val="Fuentedeprrafopredeter"/>
    <w:link w:val="Textodeglobo"/>
    <w:uiPriority w:val="99"/>
    <w:semiHidden/>
    <w:rsid w:val="00C574EE"/>
    <w:rPr>
      <w:rFonts w:ascii="Tahoma" w:hAnsi="Tahoma" w:cs="Tahoma"/>
      <w:sz w:val="16"/>
      <w:szCs w:val="16"/>
    </w:rPr>
  </w:style>
  <w:style w:type="paragraph" w:styleId="Prrafodelista">
    <w:name w:val="List Paragraph"/>
    <w:basedOn w:val="Normal"/>
    <w:uiPriority w:val="34"/>
    <w:qFormat/>
    <w:rsid w:val="00C574EE"/>
    <w:pPr>
      <w:ind w:left="720"/>
      <w:contextualSpacing/>
    </w:pPr>
  </w:style>
  <w:style w:type="paragraph" w:styleId="Encabezado">
    <w:name w:val="header"/>
    <w:basedOn w:val="Normal"/>
    <w:link w:val="EncabezadoCar"/>
    <w:uiPriority w:val="99"/>
    <w:unhideWhenUsed/>
    <w:rsid w:val="00C574EE"/>
    <w:pPr>
      <w:tabs>
        <w:tab w:val="center" w:pos="4419"/>
        <w:tab w:val="right" w:pos="8838"/>
      </w:tabs>
    </w:pPr>
  </w:style>
  <w:style w:type="character" w:customStyle="1" w:styleId="EncabezadoCar">
    <w:name w:val="Encabezado Car"/>
    <w:basedOn w:val="Fuentedeprrafopredeter"/>
    <w:link w:val="Encabezado"/>
    <w:uiPriority w:val="99"/>
    <w:rsid w:val="00C574EE"/>
  </w:style>
  <w:style w:type="paragraph" w:styleId="Piedepgina">
    <w:name w:val="footer"/>
    <w:basedOn w:val="Normal"/>
    <w:link w:val="PiedepginaCar"/>
    <w:uiPriority w:val="99"/>
    <w:unhideWhenUsed/>
    <w:rsid w:val="00C574EE"/>
    <w:pPr>
      <w:tabs>
        <w:tab w:val="center" w:pos="4419"/>
        <w:tab w:val="right" w:pos="8838"/>
      </w:tabs>
    </w:pPr>
  </w:style>
  <w:style w:type="character" w:customStyle="1" w:styleId="PiedepginaCar">
    <w:name w:val="Pie de página Car"/>
    <w:basedOn w:val="Fuentedeprrafopredeter"/>
    <w:link w:val="Piedepgina"/>
    <w:uiPriority w:val="99"/>
    <w:rsid w:val="00C574EE"/>
  </w:style>
  <w:style w:type="table" w:styleId="Tablaconcuadrcula">
    <w:name w:val="Table Grid"/>
    <w:basedOn w:val="Tablanormal"/>
    <w:uiPriority w:val="59"/>
    <w:rsid w:val="00C574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9212D6"/>
    <w:rPr>
      <w:sz w:val="20"/>
      <w:szCs w:val="20"/>
    </w:rPr>
  </w:style>
  <w:style w:type="character" w:customStyle="1" w:styleId="TextonotapieCar">
    <w:name w:val="Texto nota pie Car"/>
    <w:basedOn w:val="Fuentedeprrafopredeter"/>
    <w:link w:val="Textonotapie"/>
    <w:uiPriority w:val="99"/>
    <w:semiHidden/>
    <w:rsid w:val="009212D6"/>
    <w:rPr>
      <w:sz w:val="20"/>
      <w:szCs w:val="20"/>
    </w:rPr>
  </w:style>
  <w:style w:type="character" w:styleId="Refdenotaalpie">
    <w:name w:val="footnote reference"/>
    <w:basedOn w:val="Fuentedeprrafopredeter"/>
    <w:uiPriority w:val="99"/>
    <w:semiHidden/>
    <w:unhideWhenUsed/>
    <w:rsid w:val="009212D6"/>
    <w:rPr>
      <w:vertAlign w:val="superscript"/>
    </w:rPr>
  </w:style>
  <w:style w:type="character" w:styleId="Hipervnculo">
    <w:name w:val="Hyperlink"/>
    <w:basedOn w:val="Fuentedeprrafopredeter"/>
    <w:uiPriority w:val="99"/>
    <w:unhideWhenUsed/>
    <w:rsid w:val="009212D6"/>
    <w:rPr>
      <w:color w:val="0000FF" w:themeColor="hyperlink"/>
      <w:u w:val="single"/>
    </w:rPr>
  </w:style>
  <w:style w:type="character" w:styleId="Textodelmarcadordeposicin">
    <w:name w:val="Placeholder Text"/>
    <w:basedOn w:val="Fuentedeprrafopredeter"/>
    <w:uiPriority w:val="99"/>
    <w:semiHidden/>
    <w:rsid w:val="009D40B9"/>
    <w:rPr>
      <w:color w:val="808080"/>
    </w:rPr>
  </w:style>
  <w:style w:type="character" w:styleId="Refdecomentario">
    <w:name w:val="annotation reference"/>
    <w:basedOn w:val="Fuentedeprrafopredeter"/>
    <w:uiPriority w:val="99"/>
    <w:semiHidden/>
    <w:unhideWhenUsed/>
    <w:rsid w:val="001F190A"/>
    <w:rPr>
      <w:sz w:val="16"/>
      <w:szCs w:val="16"/>
    </w:rPr>
  </w:style>
  <w:style w:type="paragraph" w:styleId="Textocomentario">
    <w:name w:val="annotation text"/>
    <w:basedOn w:val="Normal"/>
    <w:link w:val="TextocomentarioCar"/>
    <w:uiPriority w:val="99"/>
    <w:unhideWhenUsed/>
    <w:rsid w:val="001F190A"/>
    <w:rPr>
      <w:sz w:val="20"/>
      <w:szCs w:val="20"/>
    </w:rPr>
  </w:style>
  <w:style w:type="character" w:customStyle="1" w:styleId="TextocomentarioCar">
    <w:name w:val="Texto comentario Car"/>
    <w:basedOn w:val="Fuentedeprrafopredeter"/>
    <w:link w:val="Textocomentario"/>
    <w:uiPriority w:val="99"/>
    <w:rsid w:val="001F190A"/>
    <w:rPr>
      <w:rFonts w:ascii="Cambria" w:hAnsi="Cambria"/>
      <w:sz w:val="20"/>
      <w:szCs w:val="20"/>
    </w:rPr>
  </w:style>
  <w:style w:type="paragraph" w:styleId="Asuntodelcomentario">
    <w:name w:val="annotation subject"/>
    <w:basedOn w:val="Textocomentario"/>
    <w:next w:val="Textocomentario"/>
    <w:link w:val="AsuntodelcomentarioCar"/>
    <w:uiPriority w:val="99"/>
    <w:semiHidden/>
    <w:unhideWhenUsed/>
    <w:rsid w:val="001F190A"/>
    <w:rPr>
      <w:b/>
      <w:bCs/>
    </w:rPr>
  </w:style>
  <w:style w:type="character" w:customStyle="1" w:styleId="AsuntodelcomentarioCar">
    <w:name w:val="Asunto del comentario Car"/>
    <w:basedOn w:val="TextocomentarioCar"/>
    <w:link w:val="Asuntodelcomentario"/>
    <w:uiPriority w:val="99"/>
    <w:semiHidden/>
    <w:rsid w:val="001F190A"/>
    <w:rPr>
      <w:rFonts w:ascii="Cambria" w:hAnsi="Cambria"/>
      <w:b/>
      <w:bCs/>
      <w:sz w:val="20"/>
      <w:szCs w:val="20"/>
    </w:rPr>
  </w:style>
  <w:style w:type="paragraph" w:styleId="Revisin">
    <w:name w:val="Revision"/>
    <w:hidden/>
    <w:uiPriority w:val="99"/>
    <w:semiHidden/>
    <w:rsid w:val="0098327C"/>
    <w:pPr>
      <w:spacing w:after="0" w:line="240" w:lineRule="auto"/>
    </w:pPr>
    <w:rPr>
      <w:rFonts w:ascii="Cambria" w:hAnsi="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8519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jpeg"/><Relationship Id="rId26" Type="http://schemas.openxmlformats.org/officeDocument/2006/relationships/image" Target="media/image15.jpeg"/><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CB855A-7C20-4F4D-9DF7-4BB61DF85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1932</TotalTime>
  <Pages>17</Pages>
  <Words>3687</Words>
  <Characters>20284</Characters>
  <Application>Microsoft Office Word</Application>
  <DocSecurity>0</DocSecurity>
  <Lines>169</Lines>
  <Paragraphs>47</Paragraphs>
  <ScaleCrop>false</ScaleCrop>
  <HeadingPairs>
    <vt:vector size="2" baseType="variant">
      <vt:variant>
        <vt:lpstr>Título</vt:lpstr>
      </vt:variant>
      <vt:variant>
        <vt:i4>1</vt:i4>
      </vt:variant>
    </vt:vector>
  </HeadingPairs>
  <TitlesOfParts>
    <vt:vector size="1" baseType="lpstr">
      <vt:lpstr/>
    </vt:vector>
  </TitlesOfParts>
  <Company>Universidad de Castilla-La Mancha</Company>
  <LinksUpToDate>false</LinksUpToDate>
  <CharactersWithSpaces>23924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portatil</dc:creator>
  <cp:keywords/>
  <dc:description/>
  <cp:lastModifiedBy>GUILLERMO RUBIO GÓMEZ</cp:lastModifiedBy>
  <cp:revision>71</cp:revision>
  <cp:lastPrinted>2021-03-15T07:56:00Z</cp:lastPrinted>
  <dcterms:created xsi:type="dcterms:W3CDTF">2019-03-18T12:53:00Z</dcterms:created>
  <dcterms:modified xsi:type="dcterms:W3CDTF">2021-03-15T07:57:00Z</dcterms:modified>
</cp:coreProperties>
</file>