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7C22" w14:textId="4A136874" w:rsidR="00AF1329" w:rsidRDefault="00227BF6" w:rsidP="00227BF6">
      <w:pPr>
        <w:pStyle w:val="Ttulo1"/>
      </w:pPr>
      <w:r>
        <w:t>Contenedores con Docker. Descarga de imágenes de aplicaciones</w:t>
      </w:r>
    </w:p>
    <w:p w14:paraId="659AFDD5" w14:textId="0608D077" w:rsidR="00227BF6" w:rsidRDefault="00227BF6" w:rsidP="00227BF6"/>
    <w:p w14:paraId="1B3210EB" w14:textId="3C6D6781" w:rsidR="00227BF6" w:rsidRDefault="00227BF6" w:rsidP="00227BF6">
      <w:pPr>
        <w:pStyle w:val="Prrafodelista"/>
        <w:numPr>
          <w:ilvl w:val="0"/>
          <w:numId w:val="1"/>
        </w:numPr>
      </w:pPr>
      <w:r>
        <w:t xml:space="preserve">Se trata de descargar la imagen del servicio </w:t>
      </w:r>
      <w:proofErr w:type="spellStart"/>
      <w:r>
        <w:t>mysql</w:t>
      </w:r>
      <w:proofErr w:type="spellEnd"/>
      <w:r>
        <w:t xml:space="preserve"> preconfigurado desde el Docker </w:t>
      </w:r>
      <w:proofErr w:type="gramStart"/>
      <w:r>
        <w:t>Hub</w:t>
      </w:r>
      <w:proofErr w:type="gramEnd"/>
      <w:r>
        <w:t xml:space="preserve"> (en lugar de descargar una imagen de Ubuntu y dentro de ella descargar </w:t>
      </w:r>
      <w:proofErr w:type="spellStart"/>
      <w:r>
        <w:t>mysql</w:t>
      </w:r>
      <w:proofErr w:type="spellEnd"/>
      <w:r>
        <w:t>) para ello:</w:t>
      </w:r>
    </w:p>
    <w:p w14:paraId="23FDEB06" w14:textId="77777777" w:rsidR="00227BF6" w:rsidRDefault="00227BF6" w:rsidP="00227BF6">
      <w:pPr>
        <w:pStyle w:val="Prrafodelista"/>
      </w:pPr>
    </w:p>
    <w:p w14:paraId="516A0A55" w14:textId="57ED0F00" w:rsidR="00227BF6" w:rsidRDefault="00227BF6" w:rsidP="00227BF6">
      <w:pPr>
        <w:pStyle w:val="Prrafodelista"/>
        <w:numPr>
          <w:ilvl w:val="0"/>
          <w:numId w:val="2"/>
        </w:numPr>
      </w:pPr>
      <w:r>
        <w:t xml:space="preserve">Descarga la imagen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3C65530F" w14:textId="6E4827A1" w:rsidR="00227BF6" w:rsidRDefault="00227BF6" w:rsidP="00227BF6">
      <w:pPr>
        <w:pStyle w:val="Prrafodelista"/>
        <w:numPr>
          <w:ilvl w:val="0"/>
          <w:numId w:val="2"/>
        </w:numPr>
      </w:pPr>
      <w:r>
        <w:t>Ejecuta el comando:</w:t>
      </w:r>
    </w:p>
    <w:p w14:paraId="61253104" w14:textId="6AD64516" w:rsidR="00227BF6" w:rsidRDefault="00227BF6" w:rsidP="00227BF6">
      <w:pPr>
        <w:pStyle w:val="Prrafodelista"/>
        <w:ind w:left="1068"/>
      </w:pPr>
    </w:p>
    <w:p w14:paraId="38BA2376" w14:textId="77777777" w:rsidR="00227BF6" w:rsidRPr="00227BF6" w:rsidRDefault="00227BF6" w:rsidP="00227BF6">
      <w:pPr>
        <w:pStyle w:val="NormalWeb"/>
        <w:spacing w:before="0" w:beforeAutospacing="0" w:after="0" w:afterAutospacing="0"/>
        <w:ind w:firstLine="425"/>
        <w:jc w:val="both"/>
        <w:rPr>
          <w:rFonts w:ascii="Consolas" w:hAnsi="Consolas"/>
        </w:rPr>
      </w:pPr>
      <w:proofErr w:type="spellStart"/>
      <w:r w:rsidRPr="00227BF6">
        <w:rPr>
          <w:rFonts w:ascii="Consolas" w:hAnsi="Consolas" w:cs="Courier New"/>
          <w:color w:val="000000"/>
        </w:rPr>
        <w:t>docker</w:t>
      </w:r>
      <w:proofErr w:type="spellEnd"/>
      <w:r w:rsidRPr="00227BF6">
        <w:rPr>
          <w:rFonts w:ascii="Consolas" w:hAnsi="Consolas" w:cs="Courier New"/>
          <w:color w:val="000000"/>
        </w:rPr>
        <w:t xml:space="preserve"> run --</w:t>
      </w:r>
      <w:proofErr w:type="spellStart"/>
      <w:r w:rsidRPr="00227BF6">
        <w:rPr>
          <w:rFonts w:ascii="Consolas" w:hAnsi="Consolas" w:cs="Courier New"/>
          <w:color w:val="000000"/>
        </w:rPr>
        <w:t>name</w:t>
      </w:r>
      <w:proofErr w:type="spellEnd"/>
      <w:r w:rsidRPr="00227BF6">
        <w:rPr>
          <w:rFonts w:ascii="Consolas" w:hAnsi="Consolas" w:cs="Courier New"/>
          <w:color w:val="000000"/>
        </w:rPr>
        <w:t xml:space="preserve"> </w:t>
      </w:r>
      <w:proofErr w:type="spellStart"/>
      <w:r w:rsidRPr="00227BF6">
        <w:rPr>
          <w:rFonts w:ascii="Consolas" w:hAnsi="Consolas" w:cs="Courier New"/>
          <w:color w:val="000000"/>
        </w:rPr>
        <w:t>mysql</w:t>
      </w:r>
      <w:proofErr w:type="spellEnd"/>
      <w:r w:rsidRPr="00227BF6">
        <w:rPr>
          <w:rFonts w:ascii="Consolas" w:hAnsi="Consolas" w:cs="Courier New"/>
          <w:color w:val="000000"/>
        </w:rPr>
        <w:t xml:space="preserve"> -e MYSQL_ROOT_PASSWORD=&lt;</w:t>
      </w:r>
      <w:proofErr w:type="spellStart"/>
      <w:proofErr w:type="gramStart"/>
      <w:r w:rsidRPr="00227BF6">
        <w:rPr>
          <w:rFonts w:ascii="Consolas" w:hAnsi="Consolas" w:cs="Courier New"/>
          <w:color w:val="000000"/>
        </w:rPr>
        <w:t>password</w:t>
      </w:r>
      <w:proofErr w:type="spellEnd"/>
      <w:proofErr w:type="gramEnd"/>
      <w:r w:rsidRPr="00227BF6">
        <w:rPr>
          <w:rFonts w:ascii="Consolas" w:hAnsi="Consolas" w:cs="Courier New"/>
          <w:color w:val="000000"/>
        </w:rPr>
        <w:t xml:space="preserve">&gt; -d -p 3306:3306 </w:t>
      </w:r>
      <w:proofErr w:type="spellStart"/>
      <w:r w:rsidRPr="00227BF6">
        <w:rPr>
          <w:rFonts w:ascii="Consolas" w:hAnsi="Consolas" w:cs="Courier New"/>
          <w:color w:val="000000"/>
        </w:rPr>
        <w:t>mysql</w:t>
      </w:r>
      <w:proofErr w:type="spellEnd"/>
    </w:p>
    <w:p w14:paraId="392546A4" w14:textId="691E8D3D" w:rsidR="00227BF6" w:rsidRDefault="00227BF6" w:rsidP="00227BF6">
      <w:pPr>
        <w:pStyle w:val="Prrafodelista"/>
        <w:ind w:left="1068"/>
      </w:pPr>
    </w:p>
    <w:p w14:paraId="25C1F81A" w14:textId="1C557F84" w:rsidR="00227BF6" w:rsidRDefault="00227BF6" w:rsidP="00227BF6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27BF6">
        <w:rPr>
          <w:rFonts w:asciiTheme="minorHAnsi" w:hAnsiTheme="minorHAnsi" w:cstheme="minorHAnsi"/>
          <w:color w:val="000000"/>
          <w:sz w:val="22"/>
          <w:szCs w:val="22"/>
        </w:rPr>
        <w:t xml:space="preserve">En el comando anterior la opción -e es de “entorno” y sirve para establecer variables para el contenedor y el -d sirve para ejecutar el contenedor y dejarlo en corriendo en </w:t>
      </w:r>
      <w:proofErr w:type="spellStart"/>
      <w:r w:rsidRPr="00227BF6">
        <w:rPr>
          <w:rFonts w:asciiTheme="minorHAnsi" w:hAnsiTheme="minorHAnsi" w:cstheme="minorHAnsi"/>
          <w:color w:val="000000"/>
          <w:sz w:val="22"/>
          <w:szCs w:val="22"/>
        </w:rPr>
        <w:t>background</w:t>
      </w:r>
      <w:proofErr w:type="spellEnd"/>
      <w:r w:rsidRPr="00227BF6">
        <w:rPr>
          <w:rFonts w:asciiTheme="minorHAnsi" w:hAnsiTheme="minorHAnsi" w:cstheme="minorHAnsi"/>
          <w:color w:val="000000"/>
          <w:sz w:val="22"/>
          <w:szCs w:val="22"/>
        </w:rPr>
        <w:t xml:space="preserve"> ya que se trata de un servicio.</w:t>
      </w:r>
    </w:p>
    <w:p w14:paraId="1709BCDA" w14:textId="6B9EBF20" w:rsidR="00227BF6" w:rsidRDefault="00227BF6" w:rsidP="00227BF6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41D5E30" w14:textId="6FCBC212" w:rsidR="00227BF6" w:rsidRDefault="00227BF6" w:rsidP="00227BF6">
      <w:pPr>
        <w:pStyle w:val="Prrafodelista"/>
        <w:numPr>
          <w:ilvl w:val="0"/>
          <w:numId w:val="2"/>
        </w:numPr>
      </w:pPr>
      <w:r>
        <w:t xml:space="preserve">Ejecuta el comando </w:t>
      </w:r>
      <w:proofErr w:type="spellStart"/>
      <w:r w:rsidRPr="00227BF6">
        <w:rPr>
          <w:rFonts w:ascii="Consolas" w:hAnsi="Consolas"/>
        </w:rPr>
        <w:t>docker</w:t>
      </w:r>
      <w:proofErr w:type="spellEnd"/>
      <w:r w:rsidRPr="00227BF6">
        <w:rPr>
          <w:rFonts w:ascii="Consolas" w:hAnsi="Consolas"/>
        </w:rPr>
        <w:t xml:space="preserve"> </w:t>
      </w:r>
      <w:proofErr w:type="spellStart"/>
      <w:r w:rsidRPr="00227BF6">
        <w:rPr>
          <w:rFonts w:ascii="Consolas" w:hAnsi="Consolas"/>
        </w:rPr>
        <w:t>ps</w:t>
      </w:r>
      <w:proofErr w:type="spellEnd"/>
      <w:r>
        <w:t xml:space="preserve"> para comprobar que el contenedor está en ejecución</w:t>
      </w:r>
    </w:p>
    <w:p w14:paraId="2EE7E09D" w14:textId="26CDA04B" w:rsidR="00E55CEB" w:rsidRDefault="00E55CEB" w:rsidP="00227BF6">
      <w:pPr>
        <w:pStyle w:val="Prrafodelista"/>
        <w:numPr>
          <w:ilvl w:val="0"/>
          <w:numId w:val="2"/>
        </w:numPr>
      </w:pPr>
      <w:r>
        <w:t xml:space="preserve">Vamos a probar el acceso al servidor MySQL y para ello en la maquina anfitrión instalamos el cliente de </w:t>
      </w:r>
      <w:proofErr w:type="spellStart"/>
      <w:r w:rsidR="006306B4">
        <w:t>mysql</w:t>
      </w:r>
      <w:proofErr w:type="spellEnd"/>
      <w:r>
        <w:t xml:space="preserve"> con:</w:t>
      </w:r>
    </w:p>
    <w:p w14:paraId="03B21E05" w14:textId="77777777" w:rsidR="00E55CEB" w:rsidRDefault="00E55CEB" w:rsidP="00E55CEB">
      <w:pPr>
        <w:pStyle w:val="Prrafodelista"/>
        <w:ind w:left="1068"/>
      </w:pPr>
    </w:p>
    <w:p w14:paraId="76E11330" w14:textId="476811E2" w:rsidR="00227BF6" w:rsidRDefault="006306B4" w:rsidP="006306B4">
      <w:pPr>
        <w:pStyle w:val="Prrafodelista"/>
        <w:numPr>
          <w:ilvl w:val="1"/>
          <w:numId w:val="1"/>
        </w:numPr>
        <w:rPr>
          <w:rFonts w:ascii="Consolas" w:hAnsi="Consolas"/>
        </w:rPr>
      </w:pPr>
      <w:r w:rsidRPr="006306B4">
        <w:rPr>
          <w:rFonts w:eastAsia="Times New Roman" w:cstheme="minorHAnsi"/>
          <w:color w:val="000000"/>
          <w:lang w:eastAsia="es-ES"/>
        </w:rPr>
        <w:t>Caso de maquina Debian</w:t>
      </w:r>
      <w:r>
        <w:rPr>
          <w:rFonts w:ascii="Consolas" w:hAnsi="Consolas"/>
        </w:rPr>
        <w:t xml:space="preserve">: </w:t>
      </w:r>
      <w:proofErr w:type="spellStart"/>
      <w:r w:rsidR="00E55CEB" w:rsidRPr="00E55CEB">
        <w:rPr>
          <w:rFonts w:ascii="Consolas" w:hAnsi="Consolas"/>
        </w:rPr>
        <w:t>apt-get</w:t>
      </w:r>
      <w:proofErr w:type="spellEnd"/>
      <w:r w:rsidR="00E55CEB" w:rsidRPr="00E55CEB">
        <w:rPr>
          <w:rFonts w:ascii="Consolas" w:hAnsi="Consolas"/>
        </w:rPr>
        <w:t xml:space="preserve"> </w:t>
      </w:r>
      <w:proofErr w:type="spellStart"/>
      <w:r w:rsidR="00E55CEB" w:rsidRPr="00E55CEB">
        <w:rPr>
          <w:rFonts w:ascii="Consolas" w:hAnsi="Consolas"/>
        </w:rPr>
        <w:t>install</w:t>
      </w:r>
      <w:proofErr w:type="spellEnd"/>
      <w:r w:rsidR="00E55CEB" w:rsidRPr="00E55CEB">
        <w:rPr>
          <w:rFonts w:ascii="Consolas" w:hAnsi="Consolas"/>
        </w:rPr>
        <w:t xml:space="preserve"> </w:t>
      </w:r>
      <w:proofErr w:type="spellStart"/>
      <w:r w:rsidR="00E55CEB" w:rsidRPr="00E55CEB">
        <w:rPr>
          <w:rFonts w:ascii="Consolas" w:hAnsi="Consolas"/>
        </w:rPr>
        <w:t>mariadb-client</w:t>
      </w:r>
      <w:proofErr w:type="spellEnd"/>
      <w:r>
        <w:rPr>
          <w:rFonts w:ascii="Consolas" w:hAnsi="Consolas"/>
        </w:rPr>
        <w:t xml:space="preserve"> </w:t>
      </w:r>
    </w:p>
    <w:p w14:paraId="441E3C4B" w14:textId="2C4B3F53" w:rsidR="006306B4" w:rsidRPr="006306B4" w:rsidRDefault="006306B4" w:rsidP="006306B4">
      <w:pPr>
        <w:pStyle w:val="Prrafodelista"/>
        <w:numPr>
          <w:ilvl w:val="1"/>
          <w:numId w:val="1"/>
        </w:numPr>
        <w:rPr>
          <w:rFonts w:eastAsia="Times New Roman" w:cstheme="minorHAnsi"/>
          <w:color w:val="000000"/>
          <w:lang w:eastAsia="es-ES"/>
        </w:rPr>
      </w:pPr>
      <w:r w:rsidRPr="006306B4">
        <w:rPr>
          <w:rFonts w:eastAsia="Times New Roman" w:cstheme="minorHAnsi"/>
          <w:color w:val="000000"/>
          <w:lang w:eastAsia="es-ES"/>
        </w:rPr>
        <w:t xml:space="preserve">Caso de maquina Windows: se debe instalar un cliente </w:t>
      </w:r>
      <w:proofErr w:type="spellStart"/>
      <w:r w:rsidRPr="006306B4">
        <w:rPr>
          <w:rFonts w:eastAsia="Times New Roman" w:cstheme="minorHAnsi"/>
          <w:color w:val="000000"/>
          <w:lang w:eastAsia="es-ES"/>
        </w:rPr>
        <w:t>mysql</w:t>
      </w:r>
      <w:proofErr w:type="spellEnd"/>
      <w:r w:rsidRPr="006306B4">
        <w:rPr>
          <w:rFonts w:eastAsia="Times New Roman" w:cstheme="minorHAnsi"/>
          <w:color w:val="000000"/>
          <w:lang w:eastAsia="es-ES"/>
        </w:rPr>
        <w:t xml:space="preserve"> como</w:t>
      </w:r>
      <w:r w:rsidR="005E5D1C">
        <w:rPr>
          <w:rFonts w:eastAsia="Times New Roman" w:cstheme="minorHAnsi"/>
          <w:color w:val="000000"/>
          <w:lang w:eastAsia="es-ES"/>
        </w:rPr>
        <w:t xml:space="preserve"> </w:t>
      </w:r>
      <w:proofErr w:type="spellStart"/>
      <w:r w:rsidR="005E5D1C" w:rsidRPr="006306B4">
        <w:rPr>
          <w:rFonts w:eastAsia="Times New Roman" w:cstheme="minorHAnsi"/>
          <w:color w:val="000000"/>
          <w:lang w:eastAsia="es-ES"/>
        </w:rPr>
        <w:t>Mysql</w:t>
      </w:r>
      <w:proofErr w:type="spellEnd"/>
      <w:r w:rsidR="005E5D1C" w:rsidRPr="006306B4">
        <w:rPr>
          <w:rFonts w:eastAsia="Times New Roman" w:cstheme="minorHAnsi"/>
          <w:color w:val="000000"/>
          <w:lang w:eastAsia="es-ES"/>
        </w:rPr>
        <w:t xml:space="preserve"> </w:t>
      </w:r>
      <w:proofErr w:type="spellStart"/>
      <w:r w:rsidR="005E5D1C" w:rsidRPr="006306B4">
        <w:rPr>
          <w:rFonts w:eastAsia="Times New Roman" w:cstheme="minorHAnsi"/>
          <w:color w:val="000000"/>
          <w:lang w:eastAsia="es-ES"/>
        </w:rPr>
        <w:t>Workbench</w:t>
      </w:r>
      <w:proofErr w:type="spellEnd"/>
      <w:r w:rsidR="005E5D1C" w:rsidRPr="006306B4">
        <w:rPr>
          <w:rFonts w:eastAsia="Times New Roman" w:cstheme="minorHAnsi"/>
          <w:color w:val="000000"/>
          <w:lang w:eastAsia="es-ES"/>
        </w:rPr>
        <w:t xml:space="preserve"> </w:t>
      </w:r>
      <w:r w:rsidR="005E5D1C">
        <w:rPr>
          <w:rFonts w:eastAsia="Times New Roman" w:cstheme="minorHAnsi"/>
          <w:color w:val="000000"/>
          <w:lang w:eastAsia="es-ES"/>
        </w:rPr>
        <w:t xml:space="preserve">o bien </w:t>
      </w:r>
      <w:proofErr w:type="spellStart"/>
      <w:r w:rsidR="005413E6" w:rsidRPr="006306B4">
        <w:rPr>
          <w:rFonts w:eastAsia="Times New Roman" w:cstheme="minorHAnsi"/>
          <w:color w:val="000000"/>
          <w:lang w:eastAsia="es-ES"/>
        </w:rPr>
        <w:t>phpmyadmin</w:t>
      </w:r>
      <w:proofErr w:type="spellEnd"/>
      <w:r w:rsidR="005413E6">
        <w:rPr>
          <w:rFonts w:eastAsia="Times New Roman" w:cstheme="minorHAnsi"/>
          <w:color w:val="000000"/>
          <w:lang w:eastAsia="es-ES"/>
        </w:rPr>
        <w:t xml:space="preserve"> (accesible desde XAMPP</w:t>
      </w:r>
      <w:r w:rsidR="000D61DC">
        <w:rPr>
          <w:rFonts w:eastAsia="Times New Roman" w:cstheme="minorHAnsi"/>
          <w:color w:val="000000"/>
          <w:lang w:eastAsia="es-ES"/>
        </w:rPr>
        <w:t>)</w:t>
      </w:r>
    </w:p>
    <w:p w14:paraId="35127AAE" w14:textId="20F93B02" w:rsidR="00E55CEB" w:rsidRDefault="00E55CEB" w:rsidP="00E55CEB">
      <w:pPr>
        <w:pStyle w:val="Prrafodelista"/>
        <w:ind w:left="1068"/>
        <w:rPr>
          <w:rFonts w:ascii="Consolas" w:hAnsi="Consolas"/>
        </w:rPr>
      </w:pPr>
    </w:p>
    <w:p w14:paraId="14596E62" w14:textId="2DE6C06D" w:rsidR="00E55CEB" w:rsidRPr="00E55CEB" w:rsidRDefault="00E55CEB" w:rsidP="00E55CEB">
      <w:pPr>
        <w:pStyle w:val="Prrafodelista"/>
        <w:numPr>
          <w:ilvl w:val="0"/>
          <w:numId w:val="2"/>
        </w:numPr>
      </w:pPr>
      <w:r w:rsidRPr="000D61DC">
        <w:t xml:space="preserve">Desde la maquina anfitrión accedemos al </w:t>
      </w:r>
      <w:r w:rsidR="000D61DC">
        <w:t>servicio</w:t>
      </w:r>
      <w:r w:rsidRPr="000D61DC">
        <w:t xml:space="preserve"> MySQL </w:t>
      </w:r>
      <w:r w:rsidR="005413E6" w:rsidRPr="000D61DC">
        <w:t xml:space="preserve">del contenedor </w:t>
      </w:r>
      <w:r w:rsidRPr="000D61DC">
        <w:t>con:</w:t>
      </w:r>
    </w:p>
    <w:p w14:paraId="6C8AF943" w14:textId="2A89779A" w:rsidR="00E55CEB" w:rsidRDefault="00E55CEB" w:rsidP="00E55CEB">
      <w:pPr>
        <w:pStyle w:val="Prrafodelista"/>
        <w:ind w:left="1068"/>
        <w:rPr>
          <w:rFonts w:ascii="Consolas" w:hAnsi="Consolas"/>
        </w:rPr>
      </w:pPr>
    </w:p>
    <w:p w14:paraId="76BE16F3" w14:textId="1272EE9A" w:rsidR="00E55CEB" w:rsidRPr="005413E6" w:rsidRDefault="005413E6" w:rsidP="001B6C06">
      <w:pPr>
        <w:pStyle w:val="Prrafodelista"/>
        <w:numPr>
          <w:ilvl w:val="0"/>
          <w:numId w:val="3"/>
        </w:numPr>
        <w:rPr>
          <w:rFonts w:ascii="Consolas" w:hAnsi="Consolas"/>
        </w:rPr>
      </w:pPr>
      <w:r w:rsidRPr="006306B4">
        <w:rPr>
          <w:rFonts w:eastAsia="Times New Roman" w:cstheme="minorHAnsi"/>
          <w:color w:val="000000"/>
          <w:lang w:eastAsia="es-ES"/>
        </w:rPr>
        <w:t>Caso de maquina Debian</w:t>
      </w:r>
      <w:r>
        <w:rPr>
          <w:rFonts w:ascii="Consolas" w:hAnsi="Consolas"/>
        </w:rPr>
        <w:t xml:space="preserve">: </w:t>
      </w:r>
      <w:proofErr w:type="spellStart"/>
      <w:r w:rsidR="00E55CEB" w:rsidRPr="005413E6">
        <w:rPr>
          <w:rFonts w:ascii="Consolas" w:hAnsi="Consolas"/>
        </w:rPr>
        <w:t>mysql</w:t>
      </w:r>
      <w:proofErr w:type="spellEnd"/>
      <w:r w:rsidR="00E55CEB" w:rsidRPr="005413E6">
        <w:rPr>
          <w:rFonts w:ascii="Consolas" w:hAnsi="Consolas"/>
        </w:rPr>
        <w:t xml:space="preserve"> -h localhost -u </w:t>
      </w:r>
      <w:proofErr w:type="spellStart"/>
      <w:r w:rsidR="00E55CEB" w:rsidRPr="005413E6">
        <w:rPr>
          <w:rFonts w:ascii="Consolas" w:hAnsi="Consolas"/>
        </w:rPr>
        <w:t>root</w:t>
      </w:r>
      <w:proofErr w:type="spellEnd"/>
      <w:r w:rsidR="00E55CEB" w:rsidRPr="005413E6">
        <w:rPr>
          <w:rFonts w:ascii="Consolas" w:hAnsi="Consolas"/>
        </w:rPr>
        <w:t xml:space="preserve"> -p</w:t>
      </w:r>
    </w:p>
    <w:p w14:paraId="1335AE38" w14:textId="366C41AB" w:rsidR="005413E6" w:rsidRDefault="005413E6" w:rsidP="005413E6">
      <w:pPr>
        <w:pStyle w:val="Prrafodelista"/>
        <w:numPr>
          <w:ilvl w:val="0"/>
          <w:numId w:val="3"/>
        </w:numPr>
        <w:rPr>
          <w:rFonts w:ascii="Consolas" w:hAnsi="Consolas"/>
        </w:rPr>
      </w:pPr>
      <w:r w:rsidRPr="006306B4">
        <w:rPr>
          <w:rFonts w:eastAsia="Times New Roman" w:cstheme="minorHAnsi"/>
          <w:color w:val="000000"/>
          <w:lang w:eastAsia="es-ES"/>
        </w:rPr>
        <w:t>Caso de maquina Windows</w:t>
      </w:r>
      <w:r>
        <w:rPr>
          <w:rFonts w:eastAsia="Times New Roman" w:cstheme="minorHAnsi"/>
          <w:color w:val="000000"/>
          <w:lang w:eastAsia="es-ES"/>
        </w:rPr>
        <w:t xml:space="preserve">: acceso desde el cliente grafico </w:t>
      </w:r>
      <w:proofErr w:type="spellStart"/>
      <w:r w:rsidR="000D61DC">
        <w:rPr>
          <w:rFonts w:eastAsia="Times New Roman" w:cstheme="minorHAnsi"/>
          <w:color w:val="000000"/>
          <w:lang w:eastAsia="es-ES"/>
        </w:rPr>
        <w:t>Workbench</w:t>
      </w:r>
      <w:proofErr w:type="spellEnd"/>
      <w:r w:rsidR="000D61DC">
        <w:rPr>
          <w:rFonts w:eastAsia="Times New Roman" w:cstheme="minorHAnsi"/>
          <w:color w:val="000000"/>
          <w:lang w:eastAsia="es-ES"/>
        </w:rPr>
        <w:t xml:space="preserve"> </w:t>
      </w:r>
      <w:r>
        <w:rPr>
          <w:rFonts w:eastAsia="Times New Roman" w:cstheme="minorHAnsi"/>
          <w:color w:val="000000"/>
          <w:lang w:eastAsia="es-ES"/>
        </w:rPr>
        <w:t xml:space="preserve">(si se usa </w:t>
      </w:r>
      <w:proofErr w:type="spellStart"/>
      <w:r>
        <w:rPr>
          <w:rFonts w:eastAsia="Times New Roman" w:cstheme="minorHAnsi"/>
          <w:color w:val="000000"/>
          <w:lang w:eastAsia="es-ES"/>
        </w:rPr>
        <w:t>phpmyadmin</w:t>
      </w:r>
      <w:proofErr w:type="spellEnd"/>
      <w:r>
        <w:rPr>
          <w:rFonts w:eastAsia="Times New Roman" w:cstheme="minorHAnsi"/>
          <w:color w:val="000000"/>
          <w:lang w:eastAsia="es-ES"/>
        </w:rPr>
        <w:t xml:space="preserve"> debe ajustarse la contraseña del </w:t>
      </w:r>
      <w:proofErr w:type="spellStart"/>
      <w:r>
        <w:rPr>
          <w:rFonts w:eastAsia="Times New Roman" w:cstheme="minorHAnsi"/>
          <w:color w:val="000000"/>
          <w:lang w:eastAsia="es-ES"/>
        </w:rPr>
        <w:t>root</w:t>
      </w:r>
      <w:proofErr w:type="spellEnd"/>
      <w:r>
        <w:rPr>
          <w:rFonts w:eastAsia="Times New Roman" w:cstheme="minorHAnsi"/>
          <w:color w:val="000000"/>
          <w:lang w:eastAsia="es-ES"/>
        </w:rPr>
        <w:t xml:space="preserve"> de MySQL en el fichero </w:t>
      </w:r>
      <w:proofErr w:type="spellStart"/>
      <w:r>
        <w:rPr>
          <w:rFonts w:eastAsia="Times New Roman" w:cstheme="minorHAnsi"/>
          <w:color w:val="000000"/>
          <w:lang w:eastAsia="es-ES"/>
        </w:rPr>
        <w:t>config.inc.php</w:t>
      </w:r>
      <w:proofErr w:type="spellEnd"/>
      <w:r>
        <w:rPr>
          <w:rFonts w:eastAsia="Times New Roman" w:cstheme="minorHAnsi"/>
          <w:color w:val="000000"/>
          <w:lang w:eastAsia="es-ES"/>
        </w:rPr>
        <w:t>)</w:t>
      </w:r>
    </w:p>
    <w:p w14:paraId="56204BC7" w14:textId="30080476" w:rsidR="00E55CEB" w:rsidRDefault="00E55CEB" w:rsidP="00E55CEB">
      <w:pPr>
        <w:pStyle w:val="Prrafodelista"/>
        <w:ind w:left="1068"/>
        <w:rPr>
          <w:rFonts w:ascii="Consolas" w:hAnsi="Consolas"/>
        </w:rPr>
      </w:pPr>
    </w:p>
    <w:p w14:paraId="126B450C" w14:textId="10EE008C" w:rsidR="00746022" w:rsidRDefault="00E55CEB" w:rsidP="000D61DC">
      <w:pPr>
        <w:pStyle w:val="Prrafodelista"/>
        <w:ind w:left="1068"/>
        <w:rPr>
          <w:rFonts w:cstheme="minorHAnsi"/>
        </w:rPr>
      </w:pPr>
      <w:r w:rsidRPr="00E55CEB">
        <w:rPr>
          <w:rFonts w:cstheme="minorHAnsi"/>
        </w:rPr>
        <w:t xml:space="preserve">Nos pedirá la contraseña de ROOT que establecimos en el apartado b) y ya estamos en la </w:t>
      </w:r>
      <w:proofErr w:type="spellStart"/>
      <w:r w:rsidR="005413E6">
        <w:rPr>
          <w:rFonts w:cstheme="minorHAnsi"/>
        </w:rPr>
        <w:t>gestion</w:t>
      </w:r>
      <w:proofErr w:type="spellEnd"/>
      <w:r w:rsidRPr="00E55CEB">
        <w:rPr>
          <w:rFonts w:cstheme="minorHAnsi"/>
        </w:rPr>
        <w:t xml:space="preserve"> de MySQL desde donde podemos tecl</w:t>
      </w:r>
      <w:r>
        <w:rPr>
          <w:rFonts w:cstheme="minorHAnsi"/>
        </w:rPr>
        <w:t>e</w:t>
      </w:r>
      <w:r w:rsidRPr="00E55CEB">
        <w:rPr>
          <w:rFonts w:cstheme="minorHAnsi"/>
        </w:rPr>
        <w:t xml:space="preserve">ar sentencias SQL como </w:t>
      </w:r>
      <w:proofErr w:type="spellStart"/>
      <w:r w:rsidRPr="00E55CEB">
        <w:rPr>
          <w:rFonts w:ascii="Consolas" w:hAnsi="Consolas"/>
        </w:rPr>
        <w:t>create</w:t>
      </w:r>
      <w:proofErr w:type="spellEnd"/>
      <w:r w:rsidRPr="00E55CEB">
        <w:rPr>
          <w:rFonts w:ascii="Consolas" w:hAnsi="Consolas"/>
        </w:rPr>
        <w:t xml:space="preserve"> </w:t>
      </w:r>
      <w:proofErr w:type="spellStart"/>
      <w:r w:rsidRPr="00E55CEB">
        <w:rPr>
          <w:rFonts w:ascii="Consolas" w:hAnsi="Consolas"/>
        </w:rPr>
        <w:t>database</w:t>
      </w:r>
      <w:proofErr w:type="spellEnd"/>
      <w:r w:rsidRPr="00E55CEB">
        <w:rPr>
          <w:rFonts w:ascii="Consolas" w:hAnsi="Consolas"/>
        </w:rPr>
        <w:t xml:space="preserve"> pruebas;</w:t>
      </w:r>
      <w:r w:rsidRPr="00E55CEB">
        <w:rPr>
          <w:rFonts w:ascii="Consolas" w:hAnsi="Consolas" w:cstheme="minorHAnsi"/>
        </w:rPr>
        <w:t xml:space="preserve"> use pruebas; </w:t>
      </w:r>
      <w:proofErr w:type="spellStart"/>
      <w:r w:rsidRPr="00E55CEB">
        <w:rPr>
          <w:rFonts w:ascii="Consolas" w:hAnsi="Consolas" w:cstheme="minorHAnsi"/>
        </w:rPr>
        <w:t>create</w:t>
      </w:r>
      <w:proofErr w:type="spellEnd"/>
      <w:r w:rsidRPr="00E55CEB">
        <w:rPr>
          <w:rFonts w:ascii="Consolas" w:hAnsi="Consolas" w:cstheme="minorHAnsi"/>
        </w:rPr>
        <w:t xml:space="preserve"> </w:t>
      </w:r>
      <w:proofErr w:type="gramStart"/>
      <w:r w:rsidRPr="00E55CEB">
        <w:rPr>
          <w:rFonts w:ascii="Consolas" w:hAnsi="Consolas" w:cstheme="minorHAnsi"/>
        </w:rPr>
        <w:t>table..</w:t>
      </w:r>
      <w:proofErr w:type="gramEnd"/>
      <w:r w:rsidRPr="00E55CEB">
        <w:rPr>
          <w:rFonts w:ascii="Consolas" w:hAnsi="Consolas" w:cstheme="minorHAnsi"/>
        </w:rPr>
        <w:t>,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etc..</w:t>
      </w:r>
      <w:proofErr w:type="gramEnd"/>
      <w:r>
        <w:rPr>
          <w:rFonts w:cstheme="minorHAnsi"/>
        </w:rPr>
        <w:t xml:space="preserve"> </w:t>
      </w:r>
      <w:r w:rsidRPr="00E55CEB">
        <w:rPr>
          <w:rFonts w:cstheme="minorHAnsi"/>
        </w:rPr>
        <w:t xml:space="preserve">y </w:t>
      </w:r>
      <w:r>
        <w:rPr>
          <w:rFonts w:cstheme="minorHAnsi"/>
        </w:rPr>
        <w:t>cuando terminemos</w:t>
      </w:r>
      <w:r w:rsidRPr="00E55CEB">
        <w:rPr>
          <w:rFonts w:cstheme="minorHAnsi"/>
        </w:rPr>
        <w:t xml:space="preserve"> salimos con </w:t>
      </w:r>
      <w:proofErr w:type="spellStart"/>
      <w:r w:rsidRPr="00E55CEB">
        <w:rPr>
          <w:rFonts w:ascii="Consolas" w:hAnsi="Consolas"/>
        </w:rPr>
        <w:t>quit</w:t>
      </w:r>
      <w:proofErr w:type="spellEnd"/>
      <w:r>
        <w:rPr>
          <w:rFonts w:ascii="Consolas" w:hAnsi="Consolas"/>
        </w:rPr>
        <w:t xml:space="preserve"> </w:t>
      </w:r>
      <w:r w:rsidRPr="00E55CEB">
        <w:rPr>
          <w:rFonts w:cstheme="minorHAnsi"/>
        </w:rPr>
        <w:t>a la consola del sistema anfitrión</w:t>
      </w:r>
    </w:p>
    <w:p w14:paraId="75C8D944" w14:textId="77777777" w:rsidR="000D61DC" w:rsidRDefault="000D61DC" w:rsidP="000D61DC">
      <w:pPr>
        <w:pStyle w:val="Prrafodelista"/>
        <w:ind w:left="1068"/>
        <w:rPr>
          <w:rFonts w:cstheme="minorHAnsi"/>
        </w:rPr>
      </w:pPr>
    </w:p>
    <w:p w14:paraId="0D220CED" w14:textId="42B32634" w:rsidR="000D61DC" w:rsidRDefault="000D61DC" w:rsidP="000D61DC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Se pide ahora crear un nuevo contenedor de </w:t>
      </w:r>
      <w:proofErr w:type="spellStart"/>
      <w:r>
        <w:rPr>
          <w:rFonts w:cstheme="minorHAnsi"/>
        </w:rPr>
        <w:t>mysql</w:t>
      </w:r>
      <w:proofErr w:type="spellEnd"/>
      <w:r>
        <w:rPr>
          <w:rFonts w:cstheme="minorHAnsi"/>
        </w:rPr>
        <w:t xml:space="preserve"> a partir de la imagen descargada anteriormente, pero esta vez debemos lanzarlo con un volumen gestionado por Docker que permita guardar los datos del directorio /</w:t>
      </w:r>
      <w:proofErr w:type="spellStart"/>
      <w:r>
        <w:rPr>
          <w:rFonts w:cstheme="minorHAnsi"/>
        </w:rPr>
        <w:t>var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lib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mysql</w:t>
      </w:r>
      <w:proofErr w:type="spellEnd"/>
    </w:p>
    <w:p w14:paraId="7E8BF808" w14:textId="77777777" w:rsidR="000D61DC" w:rsidRDefault="000D61DC" w:rsidP="000D61DC">
      <w:pPr>
        <w:pStyle w:val="Prrafodelista"/>
        <w:ind w:left="1068"/>
        <w:rPr>
          <w:rFonts w:cstheme="minorHAnsi"/>
        </w:rPr>
      </w:pPr>
    </w:p>
    <w:p w14:paraId="44CF9494" w14:textId="33162357" w:rsidR="000D61DC" w:rsidRDefault="000D61DC" w:rsidP="000D61DC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Una vez creado el contendor se debe comprobar desde Docker Desktop que el volumen esta creado y en uso. Visualizar los datos inicialmente creados en el volumen</w:t>
      </w:r>
    </w:p>
    <w:p w14:paraId="1599578C" w14:textId="77777777" w:rsidR="000D61DC" w:rsidRPr="000D61DC" w:rsidRDefault="000D61DC" w:rsidP="000D61DC">
      <w:pPr>
        <w:pStyle w:val="Prrafodelista"/>
        <w:rPr>
          <w:rFonts w:cstheme="minorHAnsi"/>
        </w:rPr>
      </w:pPr>
    </w:p>
    <w:p w14:paraId="4502C055" w14:textId="112EF5E2" w:rsidR="000D61DC" w:rsidRDefault="000D61DC" w:rsidP="000D61DC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 xml:space="preserve">Ahora, empleando la aplicación </w:t>
      </w:r>
      <w:proofErr w:type="spellStart"/>
      <w:r>
        <w:rPr>
          <w:rFonts w:cstheme="minorHAnsi"/>
        </w:rPr>
        <w:t>Mysql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Workbench</w:t>
      </w:r>
      <w:proofErr w:type="spellEnd"/>
      <w:r>
        <w:rPr>
          <w:rFonts w:cstheme="minorHAnsi"/>
        </w:rPr>
        <w:t xml:space="preserve"> se debe </w:t>
      </w:r>
      <w:r w:rsidR="00E74E63">
        <w:rPr>
          <w:rFonts w:cstheme="minorHAnsi"/>
        </w:rPr>
        <w:t>ejecutar</w:t>
      </w:r>
      <w:r>
        <w:rPr>
          <w:rFonts w:cstheme="minorHAnsi"/>
        </w:rPr>
        <w:t xml:space="preserve"> el script SQL </w:t>
      </w:r>
      <w:proofErr w:type="spellStart"/>
      <w:r>
        <w:rPr>
          <w:rFonts w:cstheme="minorHAnsi"/>
        </w:rPr>
        <w:t>Neptuno.sql</w:t>
      </w:r>
      <w:proofErr w:type="spellEnd"/>
      <w:r>
        <w:rPr>
          <w:rFonts w:cstheme="minorHAnsi"/>
        </w:rPr>
        <w:t xml:space="preserve"> que se entrega (este script crea la BBDD </w:t>
      </w:r>
      <w:r w:rsidR="00E74E63">
        <w:rPr>
          <w:rFonts w:cstheme="minorHAnsi"/>
        </w:rPr>
        <w:t>Neptuno, las tablas y varios datos de ejemplo</w:t>
      </w:r>
      <w:r>
        <w:rPr>
          <w:rFonts w:cstheme="minorHAnsi"/>
        </w:rPr>
        <w:t>)</w:t>
      </w:r>
    </w:p>
    <w:p w14:paraId="499EB649" w14:textId="77777777" w:rsidR="000D61DC" w:rsidRPr="000D61DC" w:rsidRDefault="000D61DC" w:rsidP="000D61DC">
      <w:pPr>
        <w:pStyle w:val="Prrafodelista"/>
        <w:rPr>
          <w:rFonts w:cstheme="minorHAnsi"/>
        </w:rPr>
      </w:pPr>
    </w:p>
    <w:p w14:paraId="7ADE9FA0" w14:textId="17F6596D" w:rsidR="000D61DC" w:rsidRDefault="000D61DC" w:rsidP="000D61DC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Borramos ahora el contenedor y creamos un nuevo contenedor enlazándolo con el mismo volumen anterior</w:t>
      </w:r>
    </w:p>
    <w:p w14:paraId="60D162CB" w14:textId="77777777" w:rsidR="000D61DC" w:rsidRPr="000D61DC" w:rsidRDefault="000D61DC" w:rsidP="000D61DC">
      <w:pPr>
        <w:pStyle w:val="Prrafodelista"/>
        <w:rPr>
          <w:rFonts w:cstheme="minorHAnsi"/>
        </w:rPr>
      </w:pPr>
    </w:p>
    <w:p w14:paraId="498934DB" w14:textId="08A9E96C" w:rsidR="000D61DC" w:rsidRDefault="000D61DC" w:rsidP="000D61DC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Nos conectamos con la </w:t>
      </w:r>
      <w:r w:rsidR="00E74E63">
        <w:rPr>
          <w:rFonts w:cstheme="minorHAnsi"/>
        </w:rPr>
        <w:t>aplicación</w:t>
      </w:r>
      <w:r>
        <w:rPr>
          <w:rFonts w:cstheme="minorHAnsi"/>
        </w:rPr>
        <w:t xml:space="preserve"> y verificamos que los datos de la BBDD Neptuno siguen estando disponibles</w:t>
      </w:r>
    </w:p>
    <w:p w14:paraId="3166F525" w14:textId="77777777" w:rsidR="0003610E" w:rsidRPr="0003610E" w:rsidRDefault="0003610E" w:rsidP="0003610E"/>
    <w:p w14:paraId="3FB02C8B" w14:textId="77777777" w:rsidR="0003610E" w:rsidRPr="0003610E" w:rsidRDefault="0003610E" w:rsidP="0003610E"/>
    <w:p w14:paraId="5C5192E7" w14:textId="77777777" w:rsidR="0003610E" w:rsidRPr="0003610E" w:rsidRDefault="0003610E" w:rsidP="0003610E"/>
    <w:p w14:paraId="2DB07591" w14:textId="77777777" w:rsidR="0003610E" w:rsidRDefault="0003610E" w:rsidP="0003610E">
      <w:pPr>
        <w:rPr>
          <w:rFonts w:cstheme="minorHAnsi"/>
        </w:rPr>
      </w:pPr>
    </w:p>
    <w:p w14:paraId="085BE8BA" w14:textId="42032C6F" w:rsidR="0003610E" w:rsidRDefault="0003610E" w:rsidP="0003610E">
      <w:r>
        <w:t xml:space="preserve">1.- Descargamos la imagen de </w:t>
      </w:r>
      <w:proofErr w:type="spellStart"/>
      <w:r>
        <w:t>mysql</w:t>
      </w:r>
      <w:proofErr w:type="spellEnd"/>
      <w:r>
        <w:t>.</w:t>
      </w:r>
    </w:p>
    <w:p w14:paraId="1E41EAC1" w14:textId="25185167" w:rsidR="0003610E" w:rsidRPr="0003610E" w:rsidRDefault="0003610E" w:rsidP="0003610E">
      <w:r w:rsidRPr="0003610E">
        <w:drawing>
          <wp:inline distT="0" distB="0" distL="0" distR="0" wp14:anchorId="0F507FC2" wp14:editId="3FBAF60C">
            <wp:extent cx="5400040" cy="1703705"/>
            <wp:effectExtent l="0" t="0" r="0" b="0"/>
            <wp:docPr id="1052307538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7538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2E82" w14:textId="0ECC7638" w:rsidR="0003610E" w:rsidRDefault="0003610E" w:rsidP="0003610E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comprobamos que la tenemos descargada.</w:t>
      </w:r>
    </w:p>
    <w:p w14:paraId="535E3C97" w14:textId="27748D62" w:rsidR="0003610E" w:rsidRPr="0003610E" w:rsidRDefault="0003610E" w:rsidP="0003610E">
      <w:r w:rsidRPr="0003610E">
        <w:drawing>
          <wp:inline distT="0" distB="0" distL="0" distR="0" wp14:anchorId="760C5D25" wp14:editId="6AD68041">
            <wp:extent cx="5400040" cy="1541780"/>
            <wp:effectExtent l="0" t="0" r="0" b="1270"/>
            <wp:docPr id="676532218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2218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1893" w14:textId="77777777" w:rsidR="0003610E" w:rsidRDefault="0003610E" w:rsidP="0003610E"/>
    <w:p w14:paraId="7CD24293" w14:textId="2F4526B2" w:rsidR="0003610E" w:rsidRDefault="0003610E" w:rsidP="0003610E"/>
    <w:p w14:paraId="02B3020D" w14:textId="1FBD9530" w:rsidR="0003610E" w:rsidRDefault="0003610E" w:rsidP="0003610E">
      <w:r>
        <w:t xml:space="preserve">2.- Ahora vamos a lanzar el contenedor con </w:t>
      </w:r>
      <w:proofErr w:type="spellStart"/>
      <w:r>
        <w:t>docker</w:t>
      </w:r>
      <w:proofErr w:type="spellEnd"/>
      <w:r>
        <w:t xml:space="preserve"> run, donde Naranco será mi contraseña para la base de datos y el puerto será 3320.</w:t>
      </w:r>
    </w:p>
    <w:p w14:paraId="59B450DB" w14:textId="6370A244" w:rsidR="0003610E" w:rsidRPr="0003610E" w:rsidRDefault="0003610E" w:rsidP="0003610E">
      <w:r w:rsidRPr="0003610E">
        <w:drawing>
          <wp:inline distT="0" distB="0" distL="0" distR="0" wp14:anchorId="4F6E68B9" wp14:editId="724530DE">
            <wp:extent cx="5400040" cy="319405"/>
            <wp:effectExtent l="0" t="0" r="0" b="4445"/>
            <wp:docPr id="6410361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EA7B" w14:textId="77777777" w:rsidR="0003610E" w:rsidRDefault="0003610E" w:rsidP="0003610E"/>
    <w:p w14:paraId="72FD1519" w14:textId="77777777" w:rsidR="0003610E" w:rsidRDefault="0003610E" w:rsidP="0003610E"/>
    <w:p w14:paraId="39B7B717" w14:textId="35BFB077" w:rsidR="0003610E" w:rsidRDefault="0003610E" w:rsidP="0003610E">
      <w:r>
        <w:lastRenderedPageBreak/>
        <w:t xml:space="preserve">Ahora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comprobamos que está funcionando.</w:t>
      </w:r>
    </w:p>
    <w:p w14:paraId="3D673CAB" w14:textId="1B312816" w:rsidR="0003610E" w:rsidRPr="0003610E" w:rsidRDefault="0003610E" w:rsidP="0003610E">
      <w:r w:rsidRPr="0003610E">
        <w:drawing>
          <wp:inline distT="0" distB="0" distL="0" distR="0" wp14:anchorId="657B11D0" wp14:editId="35871B5A">
            <wp:extent cx="5400040" cy="626745"/>
            <wp:effectExtent l="0" t="0" r="0" b="1905"/>
            <wp:docPr id="940713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1743" w14:textId="77777777" w:rsidR="0003610E" w:rsidRDefault="0003610E" w:rsidP="0003610E"/>
    <w:p w14:paraId="0C891CBD" w14:textId="1CBF1E00" w:rsidR="0003610E" w:rsidRDefault="0003610E" w:rsidP="0003610E">
      <w:r>
        <w:t xml:space="preserve">3.- Ahora nos conectaremos a la base de datos, en mi caso con </w:t>
      </w:r>
      <w:proofErr w:type="spellStart"/>
      <w:r>
        <w:t>DBeaver</w:t>
      </w:r>
      <w:proofErr w:type="spellEnd"/>
      <w:r>
        <w:t>, con el puerto que hemos puesto y la contraseña.</w:t>
      </w:r>
    </w:p>
    <w:p w14:paraId="5FA363C8" w14:textId="195986AB" w:rsidR="0003610E" w:rsidRPr="0003610E" w:rsidRDefault="0003610E" w:rsidP="0003610E">
      <w:r w:rsidRPr="0003610E">
        <w:drawing>
          <wp:inline distT="0" distB="0" distL="0" distR="0" wp14:anchorId="11EA2BEA" wp14:editId="60BC04A6">
            <wp:extent cx="5400040" cy="5139690"/>
            <wp:effectExtent l="0" t="0" r="0" b="3810"/>
            <wp:docPr id="1259131215" name="Imagen 10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1215" name="Imagen 10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F985" w14:textId="77777777" w:rsidR="0003610E" w:rsidRDefault="0003610E" w:rsidP="0003610E"/>
    <w:p w14:paraId="246A3392" w14:textId="123CCD3D" w:rsidR="0003610E" w:rsidRDefault="0003610E" w:rsidP="0003610E">
      <w:r>
        <w:t xml:space="preserve">Debemos poner </w:t>
      </w:r>
      <w:proofErr w:type="spellStart"/>
      <w:r>
        <w:t>allowPublicKeyRetrieval</w:t>
      </w:r>
      <w:proofErr w:type="spellEnd"/>
      <w:r>
        <w:t xml:space="preserve"> a TRUE.</w:t>
      </w:r>
    </w:p>
    <w:p w14:paraId="234220FD" w14:textId="3FC01DC2" w:rsidR="0003610E" w:rsidRPr="0003610E" w:rsidRDefault="0003610E" w:rsidP="0003610E">
      <w:r w:rsidRPr="0003610E">
        <w:lastRenderedPageBreak/>
        <w:drawing>
          <wp:inline distT="0" distB="0" distL="0" distR="0" wp14:anchorId="3F4A5F98" wp14:editId="49D7988D">
            <wp:extent cx="5400040" cy="5072380"/>
            <wp:effectExtent l="0" t="0" r="0" b="0"/>
            <wp:docPr id="1156791096" name="Imagen 1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1096" name="Imagen 1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0823" w14:textId="77777777" w:rsidR="0003610E" w:rsidRDefault="0003610E" w:rsidP="0003610E"/>
    <w:p w14:paraId="0FB77805" w14:textId="77777777" w:rsidR="0003610E" w:rsidRDefault="0003610E" w:rsidP="0003610E"/>
    <w:p w14:paraId="443E650D" w14:textId="541834A7" w:rsidR="0003610E" w:rsidRDefault="0003610E" w:rsidP="0003610E">
      <w:r>
        <w:t>Finalmente, se nos habrá conectado a la base de datos.</w:t>
      </w:r>
    </w:p>
    <w:p w14:paraId="1FCCB19C" w14:textId="4FA502AC" w:rsidR="0003610E" w:rsidRPr="0003610E" w:rsidRDefault="0003610E" w:rsidP="0003610E">
      <w:r w:rsidRPr="0003610E">
        <w:drawing>
          <wp:inline distT="0" distB="0" distL="0" distR="0" wp14:anchorId="4E189303" wp14:editId="35A09508">
            <wp:extent cx="3000375" cy="914400"/>
            <wp:effectExtent l="0" t="0" r="9525" b="0"/>
            <wp:docPr id="1941890012" name="Imagen 1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0012" name="Imagen 14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0054" w14:textId="77777777" w:rsidR="0003610E" w:rsidRDefault="0003610E" w:rsidP="0003610E"/>
    <w:p w14:paraId="4A78CA86" w14:textId="77777777" w:rsidR="0003610E" w:rsidRDefault="0003610E" w:rsidP="0003610E"/>
    <w:p w14:paraId="37B6D538" w14:textId="77777777" w:rsidR="0003610E" w:rsidRDefault="0003610E" w:rsidP="0003610E"/>
    <w:p w14:paraId="3C60902C" w14:textId="77777777" w:rsidR="0003610E" w:rsidRDefault="0003610E" w:rsidP="0003610E"/>
    <w:p w14:paraId="740725A2" w14:textId="77777777" w:rsidR="0003610E" w:rsidRDefault="0003610E" w:rsidP="0003610E"/>
    <w:p w14:paraId="7C1EF6AC" w14:textId="77777777" w:rsidR="0003610E" w:rsidRDefault="0003610E" w:rsidP="0003610E"/>
    <w:p w14:paraId="30810A8B" w14:textId="07BDD80F" w:rsidR="0003610E" w:rsidRDefault="0003610E" w:rsidP="0003610E">
      <w:r>
        <w:lastRenderedPageBreak/>
        <w:t xml:space="preserve">4.- Ahora ejecutaremos el script </w:t>
      </w:r>
      <w:proofErr w:type="spellStart"/>
      <w:r>
        <w:t>Neptuno.sql</w:t>
      </w:r>
      <w:proofErr w:type="spellEnd"/>
      <w:r>
        <w:t>, para ello iremos a la ventana de SQL.</w:t>
      </w:r>
    </w:p>
    <w:p w14:paraId="4F658FC8" w14:textId="518B5EFB" w:rsidR="0003610E" w:rsidRPr="0003610E" w:rsidRDefault="0003610E" w:rsidP="0003610E">
      <w:r w:rsidRPr="0003610E">
        <w:drawing>
          <wp:inline distT="0" distB="0" distL="0" distR="0" wp14:anchorId="14CE74DA" wp14:editId="613C4CF7">
            <wp:extent cx="952500" cy="552450"/>
            <wp:effectExtent l="0" t="0" r="0" b="0"/>
            <wp:docPr id="2064758646" name="Imagen 1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8646" name="Imagen 1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252E" w14:textId="0CFDD1CE" w:rsidR="0003610E" w:rsidRDefault="0003610E" w:rsidP="0003610E">
      <w:r>
        <w:t>Abriremos el archivo</w:t>
      </w:r>
    </w:p>
    <w:p w14:paraId="7A01DAD1" w14:textId="0B0F42A9" w:rsidR="0003610E" w:rsidRPr="0003610E" w:rsidRDefault="0003610E" w:rsidP="0003610E">
      <w:r w:rsidRPr="0003610E">
        <w:drawing>
          <wp:inline distT="0" distB="0" distL="0" distR="0" wp14:anchorId="2981F788" wp14:editId="2AA8B6F9">
            <wp:extent cx="5400040" cy="2997835"/>
            <wp:effectExtent l="0" t="0" r="0" b="0"/>
            <wp:docPr id="1584098601" name="Imagen 1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8601" name="Imagen 1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DD21" w14:textId="29D893C3" w:rsidR="0003610E" w:rsidRPr="0003610E" w:rsidRDefault="0003610E" w:rsidP="0003610E">
      <w:r w:rsidRPr="0003610E">
        <w:drawing>
          <wp:inline distT="0" distB="0" distL="0" distR="0" wp14:anchorId="3B7D14AC" wp14:editId="6FDA7433">
            <wp:extent cx="5400040" cy="3050540"/>
            <wp:effectExtent l="0" t="0" r="0" b="0"/>
            <wp:docPr id="1492370164" name="Imagen 20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0164" name="Imagen 20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AFCE" w14:textId="6F3455EC" w:rsidR="0003610E" w:rsidRDefault="0003610E" w:rsidP="0003610E">
      <w:r>
        <w:t>Y en el apartado de la izquierda ejecutaremos el script.</w:t>
      </w:r>
    </w:p>
    <w:p w14:paraId="02E4C2ED" w14:textId="77777777" w:rsidR="0003610E" w:rsidRDefault="0003610E" w:rsidP="0003610E"/>
    <w:p w14:paraId="03CF879F" w14:textId="58830F71" w:rsidR="0003610E" w:rsidRPr="0003610E" w:rsidRDefault="0003610E" w:rsidP="0003610E">
      <w:r w:rsidRPr="0003610E">
        <w:lastRenderedPageBreak/>
        <w:drawing>
          <wp:inline distT="0" distB="0" distL="0" distR="0" wp14:anchorId="4879CD8D" wp14:editId="351DCCEA">
            <wp:extent cx="4257675" cy="2228850"/>
            <wp:effectExtent l="0" t="0" r="9525" b="0"/>
            <wp:docPr id="1154890454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90454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6EAC" w14:textId="77777777" w:rsidR="0003610E" w:rsidRDefault="0003610E" w:rsidP="0003610E"/>
    <w:p w14:paraId="7FE82949" w14:textId="2DCC92A3" w:rsidR="0003610E" w:rsidRDefault="0003610E" w:rsidP="0003610E">
      <w:r>
        <w:t>Ya estará listo.</w:t>
      </w:r>
    </w:p>
    <w:p w14:paraId="692DDE8B" w14:textId="77777777" w:rsidR="0003610E" w:rsidRDefault="0003610E" w:rsidP="0003610E"/>
    <w:p w14:paraId="10082446" w14:textId="152BE898" w:rsidR="0003610E" w:rsidRDefault="0003610E" w:rsidP="0003610E">
      <w:r>
        <w:t xml:space="preserve">5.- Ahora borraremos el container y lo volveremos a </w:t>
      </w:r>
      <w:proofErr w:type="gramStart"/>
      <w:r>
        <w:t>lanzar</w:t>
      </w:r>
      <w:proofErr w:type="gramEnd"/>
      <w:r>
        <w:t xml:space="preserve"> pero creando un volumen.</w:t>
      </w:r>
    </w:p>
    <w:p w14:paraId="6C906E12" w14:textId="1CE447F2" w:rsidR="0003610E" w:rsidRPr="0003610E" w:rsidRDefault="0003610E" w:rsidP="0003610E">
      <w:r w:rsidRPr="0003610E">
        <w:drawing>
          <wp:inline distT="0" distB="0" distL="0" distR="0" wp14:anchorId="4F7C3F2D" wp14:editId="7B28058B">
            <wp:extent cx="5400040" cy="1887855"/>
            <wp:effectExtent l="0" t="0" r="0" b="0"/>
            <wp:docPr id="697909781" name="Imagen 2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9781" name="Imagen 24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0C1B" w14:textId="77777777" w:rsidR="0003610E" w:rsidRDefault="0003610E" w:rsidP="0003610E"/>
    <w:p w14:paraId="736008B5" w14:textId="51097E3F" w:rsidR="0003610E" w:rsidRDefault="0003610E" w:rsidP="0003610E">
      <w:r>
        <w:t>Con el comando -v creamos el volumen.</w:t>
      </w:r>
    </w:p>
    <w:p w14:paraId="46C15085" w14:textId="77777777" w:rsidR="0003610E" w:rsidRDefault="0003610E" w:rsidP="0003610E"/>
    <w:p w14:paraId="104950F0" w14:textId="79701CA7" w:rsidR="0003610E" w:rsidRDefault="0003610E" w:rsidP="0003610E">
      <w:r w:rsidRPr="0003610E">
        <w:drawing>
          <wp:inline distT="0" distB="0" distL="0" distR="0" wp14:anchorId="45B372D6" wp14:editId="5DAAB860">
            <wp:extent cx="5400040" cy="130810"/>
            <wp:effectExtent l="0" t="0" r="0" b="2540"/>
            <wp:docPr id="40989771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6B7E" w14:textId="77777777" w:rsidR="0003610E" w:rsidRPr="0003610E" w:rsidRDefault="0003610E" w:rsidP="0003610E"/>
    <w:p w14:paraId="67528EBF" w14:textId="77941360" w:rsidR="0003610E" w:rsidRDefault="0003610E" w:rsidP="0003610E">
      <w:r>
        <w:t xml:space="preserve">Comprobamos que este funcionando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3D65CA0F" w14:textId="392A359D" w:rsidR="0003610E" w:rsidRPr="0003610E" w:rsidRDefault="0003610E" w:rsidP="0003610E">
      <w:r w:rsidRPr="0003610E">
        <w:drawing>
          <wp:inline distT="0" distB="0" distL="0" distR="0" wp14:anchorId="44243DDB" wp14:editId="30A1E81C">
            <wp:extent cx="5400040" cy="718820"/>
            <wp:effectExtent l="0" t="0" r="0" b="5080"/>
            <wp:docPr id="456683525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3525" name="Imagen 2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8FB9" w14:textId="77777777" w:rsidR="0003610E" w:rsidRDefault="0003610E" w:rsidP="0003610E"/>
    <w:p w14:paraId="594C0D04" w14:textId="77777777" w:rsidR="0003610E" w:rsidRDefault="0003610E" w:rsidP="0003610E"/>
    <w:p w14:paraId="6384491B" w14:textId="77777777" w:rsidR="0003610E" w:rsidRDefault="0003610E" w:rsidP="0003610E"/>
    <w:p w14:paraId="3A584CDC" w14:textId="7285167E" w:rsidR="0003610E" w:rsidRDefault="0003610E" w:rsidP="0003610E">
      <w:r>
        <w:lastRenderedPageBreak/>
        <w:t>Y comprobamos también que se nos ha creado el volumen.</w:t>
      </w:r>
    </w:p>
    <w:p w14:paraId="74D411AE" w14:textId="2B8BB8D4" w:rsidR="0003610E" w:rsidRPr="0003610E" w:rsidRDefault="0003610E" w:rsidP="0003610E">
      <w:r w:rsidRPr="0003610E">
        <w:drawing>
          <wp:inline distT="0" distB="0" distL="0" distR="0" wp14:anchorId="0996AF69" wp14:editId="496E67AA">
            <wp:extent cx="5400040" cy="408940"/>
            <wp:effectExtent l="0" t="0" r="0" b="0"/>
            <wp:docPr id="13411303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7705" w14:textId="77777777" w:rsidR="0003610E" w:rsidRDefault="0003610E" w:rsidP="0003610E"/>
    <w:p w14:paraId="38D213E8" w14:textId="072ACC10" w:rsidR="0003610E" w:rsidRDefault="0003610E" w:rsidP="0003610E">
      <w:r>
        <w:t>Como podemos observar, antes no se nos han guardado los datos.</w:t>
      </w:r>
    </w:p>
    <w:p w14:paraId="725D70CB" w14:textId="2FAA3683" w:rsidR="0003610E" w:rsidRPr="0003610E" w:rsidRDefault="0003610E" w:rsidP="0003610E">
      <w:r w:rsidRPr="0003610E">
        <w:drawing>
          <wp:inline distT="0" distB="0" distL="0" distR="0" wp14:anchorId="22F028E4" wp14:editId="568FBAA8">
            <wp:extent cx="3648075" cy="1371600"/>
            <wp:effectExtent l="0" t="0" r="9525" b="0"/>
            <wp:docPr id="908366771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6771" name="Imagen 3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B4BF" w14:textId="4899DAF1" w:rsidR="0003610E" w:rsidRPr="0003610E" w:rsidRDefault="0003610E" w:rsidP="0003610E">
      <w:r w:rsidRPr="0003610E">
        <w:drawing>
          <wp:inline distT="0" distB="0" distL="0" distR="0" wp14:anchorId="2EDE2615" wp14:editId="64CB8C83">
            <wp:extent cx="5400040" cy="826770"/>
            <wp:effectExtent l="0" t="0" r="0" b="0"/>
            <wp:docPr id="949834582" name="Imagen 3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4582" name="Imagen 34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2FC4" w14:textId="77777777" w:rsidR="0003610E" w:rsidRDefault="0003610E" w:rsidP="0003610E"/>
    <w:p w14:paraId="4167F540" w14:textId="20FA479E" w:rsidR="005952CE" w:rsidRDefault="005952CE" w:rsidP="0003610E">
      <w:r>
        <w:t>Volveremos a realizar los pasos anteriores para volver a crear la base de datos.</w:t>
      </w:r>
    </w:p>
    <w:p w14:paraId="30274F0F" w14:textId="39C618EC" w:rsidR="005952CE" w:rsidRPr="005952CE" w:rsidRDefault="005952CE" w:rsidP="005952CE">
      <w:r w:rsidRPr="005952CE">
        <w:drawing>
          <wp:inline distT="0" distB="0" distL="0" distR="0" wp14:anchorId="3D9C4C49" wp14:editId="259210C2">
            <wp:extent cx="4257675" cy="2228850"/>
            <wp:effectExtent l="0" t="0" r="9525" b="0"/>
            <wp:docPr id="1486931789" name="Imagen 3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1789" name="Imagen 3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6BED" w14:textId="77777777" w:rsidR="005952CE" w:rsidRDefault="005952CE" w:rsidP="0003610E"/>
    <w:p w14:paraId="5F54802D" w14:textId="77777777" w:rsidR="005952CE" w:rsidRDefault="005952CE" w:rsidP="0003610E"/>
    <w:p w14:paraId="1580F347" w14:textId="77777777" w:rsidR="005952CE" w:rsidRDefault="005952CE" w:rsidP="0003610E"/>
    <w:p w14:paraId="50435F25" w14:textId="77777777" w:rsidR="005952CE" w:rsidRDefault="005952CE" w:rsidP="0003610E"/>
    <w:p w14:paraId="516D8591" w14:textId="77777777" w:rsidR="005952CE" w:rsidRDefault="005952CE" w:rsidP="0003610E"/>
    <w:p w14:paraId="1CFC5475" w14:textId="77777777" w:rsidR="005952CE" w:rsidRDefault="005952CE" w:rsidP="0003610E"/>
    <w:p w14:paraId="2AF7C783" w14:textId="77777777" w:rsidR="005952CE" w:rsidRDefault="005952CE" w:rsidP="0003610E"/>
    <w:p w14:paraId="763C53B8" w14:textId="6B5DA8D3" w:rsidR="005952CE" w:rsidRDefault="005952CE" w:rsidP="0003610E">
      <w:r>
        <w:lastRenderedPageBreak/>
        <w:t>6.- Ahora en el apartado de volúmenes, en los datos, nos debería de salir nuestra base de datos.</w:t>
      </w:r>
    </w:p>
    <w:p w14:paraId="371D76C1" w14:textId="7C5CC2E8" w:rsidR="005952CE" w:rsidRPr="005952CE" w:rsidRDefault="005952CE" w:rsidP="005952CE">
      <w:r w:rsidRPr="005952CE">
        <w:drawing>
          <wp:inline distT="0" distB="0" distL="0" distR="0" wp14:anchorId="2EE8E171" wp14:editId="23C2F304">
            <wp:extent cx="5400040" cy="2511425"/>
            <wp:effectExtent l="0" t="0" r="0" b="3175"/>
            <wp:docPr id="435652989" name="Imagen 3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2989" name="Imagen 3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8E69" w14:textId="77777777" w:rsidR="005952CE" w:rsidRDefault="005952CE" w:rsidP="0003610E"/>
    <w:p w14:paraId="15C05998" w14:textId="349CAAA3" w:rsidR="005952CE" w:rsidRDefault="005952CE" w:rsidP="0003610E">
      <w:r>
        <w:t>7.- Si volvemos a lanzar el contenedor después de haberlo borrado, nos debería de haber guardado los datos. Primero lo borramos.</w:t>
      </w:r>
    </w:p>
    <w:p w14:paraId="694AF0E1" w14:textId="1AE974A2" w:rsidR="005952CE" w:rsidRPr="005952CE" w:rsidRDefault="005952CE" w:rsidP="005952CE">
      <w:r w:rsidRPr="005952CE">
        <w:drawing>
          <wp:inline distT="0" distB="0" distL="0" distR="0" wp14:anchorId="4A16D735" wp14:editId="20FD687A">
            <wp:extent cx="5400040" cy="1007745"/>
            <wp:effectExtent l="0" t="0" r="0" b="1905"/>
            <wp:docPr id="460493323" name="Imagen 4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3323" name="Imagen 4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FBFF" w14:textId="77777777" w:rsidR="005952CE" w:rsidRDefault="005952CE" w:rsidP="0003610E"/>
    <w:p w14:paraId="4B687522" w14:textId="47AD1FD5" w:rsidR="005952CE" w:rsidRDefault="005952CE" w:rsidP="0003610E">
      <w:r>
        <w:t>Y ahora con el run -v lo volvemos a lanzar.</w:t>
      </w:r>
    </w:p>
    <w:p w14:paraId="0EB39BEF" w14:textId="08B86722" w:rsidR="005952CE" w:rsidRPr="005952CE" w:rsidRDefault="005952CE" w:rsidP="005952CE">
      <w:r w:rsidRPr="005952CE">
        <w:drawing>
          <wp:inline distT="0" distB="0" distL="0" distR="0" wp14:anchorId="17220201" wp14:editId="50CAA212">
            <wp:extent cx="5400040" cy="170815"/>
            <wp:effectExtent l="0" t="0" r="0" b="635"/>
            <wp:docPr id="564423176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8EB0" w14:textId="77777777" w:rsidR="005952CE" w:rsidRDefault="005952CE" w:rsidP="0003610E"/>
    <w:p w14:paraId="58BA4EC1" w14:textId="12019640" w:rsidR="005952CE" w:rsidRDefault="005952CE" w:rsidP="0003610E">
      <w:r>
        <w:t>Y como podemos comprobar se nos ha guardado la base de datos creada previamente.</w:t>
      </w:r>
    </w:p>
    <w:p w14:paraId="7C251730" w14:textId="38229CB9" w:rsidR="005952CE" w:rsidRPr="005952CE" w:rsidRDefault="005952CE" w:rsidP="005952CE">
      <w:r w:rsidRPr="005952CE">
        <w:drawing>
          <wp:inline distT="0" distB="0" distL="0" distR="0" wp14:anchorId="05B49782" wp14:editId="5D5B0F97">
            <wp:extent cx="4276725" cy="1685925"/>
            <wp:effectExtent l="0" t="0" r="9525" b="9525"/>
            <wp:docPr id="1331689776" name="Imagen 4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9776" name="Imagen 4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594C" w14:textId="77777777" w:rsidR="005952CE" w:rsidRPr="0003610E" w:rsidRDefault="005952CE" w:rsidP="0003610E"/>
    <w:sectPr w:rsidR="005952CE" w:rsidRPr="0003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61E"/>
    <w:multiLevelType w:val="hybridMultilevel"/>
    <w:tmpl w:val="FA2C328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CA053DF"/>
    <w:multiLevelType w:val="hybridMultilevel"/>
    <w:tmpl w:val="5F686F70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3CD6993"/>
    <w:multiLevelType w:val="hybridMultilevel"/>
    <w:tmpl w:val="8BCA42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564195">
    <w:abstractNumId w:val="2"/>
  </w:num>
  <w:num w:numId="2" w16cid:durableId="314645012">
    <w:abstractNumId w:val="1"/>
  </w:num>
  <w:num w:numId="3" w16cid:durableId="207349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F6"/>
    <w:rsid w:val="0003610E"/>
    <w:rsid w:val="000D61DC"/>
    <w:rsid w:val="00227BF6"/>
    <w:rsid w:val="002B0336"/>
    <w:rsid w:val="005413E6"/>
    <w:rsid w:val="005952CE"/>
    <w:rsid w:val="005E5D1C"/>
    <w:rsid w:val="006306B4"/>
    <w:rsid w:val="00746022"/>
    <w:rsid w:val="007A212C"/>
    <w:rsid w:val="00886280"/>
    <w:rsid w:val="00A93850"/>
    <w:rsid w:val="00AF1329"/>
    <w:rsid w:val="00BD31AF"/>
    <w:rsid w:val="00CF78A7"/>
    <w:rsid w:val="00E55CEB"/>
    <w:rsid w:val="00E7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2AF6"/>
  <w15:chartTrackingRefBased/>
  <w15:docId w15:val="{94C78F67-63E3-4FC1-B752-3369575F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27B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447028839b7840d582cf7e88b49beab3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a1f574662d1ac916fa3e8a41054f1258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Props1.xml><?xml version="1.0" encoding="utf-8"?>
<ds:datastoreItem xmlns:ds="http://schemas.openxmlformats.org/officeDocument/2006/customXml" ds:itemID="{EC990488-C3D9-42A8-AF7D-BE65EBC8B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D20E9B-7BD1-4881-8A52-12608F5B51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ADFD5-8548-4E55-B95D-0558FE9048AD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3</cp:revision>
  <dcterms:created xsi:type="dcterms:W3CDTF">2025-12-05T11:11:00Z</dcterms:created>
  <dcterms:modified xsi:type="dcterms:W3CDTF">2025-12-10T07:38:00Z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