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65C7" w14:textId="0FEA971E" w:rsidR="007230AF" w:rsidRDefault="00F101B5" w:rsidP="00F101B5">
      <w:pPr>
        <w:pStyle w:val="Ttulo1"/>
        <w:jc w:val="center"/>
      </w:pPr>
      <w:r>
        <w:t>Contenedores Docker. Desplegando una aplicación PHP</w:t>
      </w:r>
    </w:p>
    <w:p w14:paraId="286355DD" w14:textId="77777777" w:rsidR="00F101B5" w:rsidRDefault="00F101B5" w:rsidP="00F101B5"/>
    <w:p w14:paraId="67867BA8" w14:textId="77777777" w:rsidR="00F101B5" w:rsidRDefault="00F101B5" w:rsidP="00F101B5">
      <w:pPr>
        <w:pStyle w:val="Prrafodelista"/>
        <w:numPr>
          <w:ilvl w:val="0"/>
          <w:numId w:val="1"/>
        </w:numPr>
      </w:pPr>
      <w:r>
        <w:t xml:space="preserve">Usando los ficheros que se entregan en la práctica se pide crear mediante </w:t>
      </w:r>
      <w:proofErr w:type="spellStart"/>
      <w:r>
        <w:t>docker-compose</w:t>
      </w:r>
      <w:proofErr w:type="spellEnd"/>
      <w:r>
        <w:t xml:space="preserve"> un despliegue de la aplicación </w:t>
      </w:r>
      <w:proofErr w:type="spellStart"/>
      <w:r>
        <w:t>clientesPedidos</w:t>
      </w:r>
      <w:proofErr w:type="spellEnd"/>
      <w:r>
        <w:t xml:space="preserve"> que permite mostrar los pedidos de un cliente seleccionado a parie de los datos almacenados en la base de datos Neptuno que se entrega en formato SQL. </w:t>
      </w:r>
    </w:p>
    <w:p w14:paraId="43F1B6B2" w14:textId="068CEDAB" w:rsidR="00F101B5" w:rsidRDefault="00F101B5" w:rsidP="00F101B5">
      <w:pPr>
        <w:pStyle w:val="Prrafodelista"/>
      </w:pPr>
      <w:r>
        <w:t>Los requisitos son los siguientes:</w:t>
      </w:r>
    </w:p>
    <w:p w14:paraId="17CF6BBD" w14:textId="77777777" w:rsidR="003D1395" w:rsidRDefault="003D1395" w:rsidP="00F101B5">
      <w:pPr>
        <w:pStyle w:val="Prrafodelista"/>
      </w:pPr>
    </w:p>
    <w:p w14:paraId="533E2960" w14:textId="6C33CD43" w:rsidR="003D1395" w:rsidRDefault="003D1395" w:rsidP="33FC9F90">
      <w:pPr>
        <w:pStyle w:val="Prrafodelista"/>
        <w:numPr>
          <w:ilvl w:val="0"/>
          <w:numId w:val="2"/>
        </w:numPr>
      </w:pPr>
      <w:r>
        <w:t xml:space="preserve">Como base se emplearán los contenedores php:7.4-apache y </w:t>
      </w:r>
      <w:proofErr w:type="spellStart"/>
      <w:r>
        <w:t>mysql</w:t>
      </w:r>
      <w:proofErr w:type="spellEnd"/>
    </w:p>
    <w:p w14:paraId="25BEEA96" w14:textId="27D305C0" w:rsidR="003D1395" w:rsidRDefault="003D1395" w:rsidP="33FC9F90">
      <w:pPr>
        <w:pStyle w:val="Prrafodelista"/>
        <w:numPr>
          <w:ilvl w:val="0"/>
          <w:numId w:val="2"/>
        </w:numPr>
      </w:pPr>
      <w:r>
        <w:t xml:space="preserve">Se usarán ficheros </w:t>
      </w:r>
      <w:proofErr w:type="spellStart"/>
      <w:r>
        <w:t>Dockerfile</w:t>
      </w:r>
      <w:proofErr w:type="spellEnd"/>
      <w:r>
        <w:t xml:space="preserve"> para customizar las imágenes de base anteriores. En el caso de </w:t>
      </w:r>
      <w:proofErr w:type="spellStart"/>
      <w:r>
        <w:t>php</w:t>
      </w:r>
      <w:proofErr w:type="spellEnd"/>
      <w:r>
        <w:t xml:space="preserve"> se deben instalar las extensiones </w:t>
      </w:r>
      <w:proofErr w:type="spellStart"/>
      <w:r>
        <w:t>php</w:t>
      </w:r>
      <w:proofErr w:type="spellEnd"/>
      <w:r>
        <w:t xml:space="preserve"> necesarias para la conexión con la base de datos y para copiar los archivos de la aplicación, y e</w:t>
      </w:r>
      <w:r w:rsidR="38F5517C">
        <w:t>n</w:t>
      </w:r>
      <w:r>
        <w:t xml:space="preserve"> el caso de </w:t>
      </w:r>
      <w:proofErr w:type="spellStart"/>
      <w:r>
        <w:t>mysql</w:t>
      </w:r>
      <w:proofErr w:type="spellEnd"/>
      <w:r>
        <w:t xml:space="preserve"> para agregar el script </w:t>
      </w:r>
      <w:proofErr w:type="spellStart"/>
      <w:r>
        <w:t>neptuno.sql</w:t>
      </w:r>
      <w:proofErr w:type="spellEnd"/>
      <w:r>
        <w:t xml:space="preserve"> de tal modo que se ejecute al lanzar el servidor.</w:t>
      </w:r>
    </w:p>
    <w:p w14:paraId="3663F792" w14:textId="57FB63AB" w:rsidR="00D203DD" w:rsidRDefault="00D203DD" w:rsidP="33FC9F90">
      <w:pPr>
        <w:pStyle w:val="Prrafodelista"/>
        <w:numPr>
          <w:ilvl w:val="0"/>
          <w:numId w:val="2"/>
        </w:numPr>
      </w:pPr>
      <w:r>
        <w:t xml:space="preserve">Se crearán los servicios web, </w:t>
      </w:r>
      <w:proofErr w:type="spellStart"/>
      <w:r>
        <w:t>db</w:t>
      </w:r>
      <w:proofErr w:type="spellEnd"/>
      <w:r>
        <w:t xml:space="preserve"> y </w:t>
      </w:r>
      <w:proofErr w:type="spellStart"/>
      <w:r>
        <w:t>phpmyadmin</w:t>
      </w:r>
      <w:proofErr w:type="spellEnd"/>
    </w:p>
    <w:p w14:paraId="62A4C3D3" w14:textId="05748C57" w:rsidR="00D203DD" w:rsidRDefault="00D203DD" w:rsidP="33FC9F90">
      <w:pPr>
        <w:pStyle w:val="Prrafodelista"/>
        <w:numPr>
          <w:ilvl w:val="0"/>
          <w:numId w:val="2"/>
        </w:numPr>
      </w:pPr>
      <w:r>
        <w:t xml:space="preserve">Se mapearán los puertos web tanto del contenedor </w:t>
      </w:r>
      <w:proofErr w:type="spellStart"/>
      <w:r>
        <w:t>php</w:t>
      </w:r>
      <w:proofErr w:type="spellEnd"/>
      <w:r>
        <w:t xml:space="preserve"> como de </w:t>
      </w:r>
      <w:proofErr w:type="spellStart"/>
      <w:r>
        <w:t>phpmadmin</w:t>
      </w:r>
      <w:proofErr w:type="spellEnd"/>
    </w:p>
    <w:p w14:paraId="32EB99BC" w14:textId="6A815A0E" w:rsidR="00D203DD" w:rsidRDefault="00D203DD" w:rsidP="33FC9F90">
      <w:pPr>
        <w:pStyle w:val="Prrafodelista"/>
        <w:numPr>
          <w:ilvl w:val="0"/>
          <w:numId w:val="2"/>
        </w:numPr>
      </w:pPr>
      <w:r>
        <w:t xml:space="preserve">Se crearán volúmenes para los servicios web y </w:t>
      </w:r>
      <w:proofErr w:type="spellStart"/>
      <w:r>
        <w:t>db</w:t>
      </w:r>
      <w:proofErr w:type="spellEnd"/>
    </w:p>
    <w:p w14:paraId="001443D5" w14:textId="34865B42" w:rsidR="00D203DD" w:rsidRDefault="002E4585" w:rsidP="003D1395">
      <w:pPr>
        <w:pStyle w:val="Prrafodelista"/>
        <w:numPr>
          <w:ilvl w:val="0"/>
          <w:numId w:val="2"/>
        </w:numPr>
      </w:pPr>
      <w:r>
        <w:t xml:space="preserve">Los servicios web y </w:t>
      </w:r>
      <w:proofErr w:type="spellStart"/>
      <w:r>
        <w:t>phpmyadmin</w:t>
      </w:r>
      <w:proofErr w:type="spellEnd"/>
      <w:r>
        <w:t xml:space="preserve"> dependen del servicio </w:t>
      </w:r>
      <w:proofErr w:type="spellStart"/>
      <w:r>
        <w:t>db</w:t>
      </w:r>
      <w:proofErr w:type="spellEnd"/>
    </w:p>
    <w:p w14:paraId="209C2491" w14:textId="77777777" w:rsidR="00195528" w:rsidRDefault="00195528" w:rsidP="00195528"/>
    <w:p w14:paraId="205C2148" w14:textId="77777777" w:rsidR="00195528" w:rsidRDefault="00195528" w:rsidP="00195528"/>
    <w:p w14:paraId="7BC600D2" w14:textId="1BF89008" w:rsidR="00195528" w:rsidRDefault="00195528" w:rsidP="00195528">
      <w:r>
        <w:t xml:space="preserve">1..-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bd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5FFC4A1D" wp14:editId="1A063B23">
            <wp:extent cx="3368040" cy="967740"/>
            <wp:effectExtent l="0" t="0" r="3810" b="3810"/>
            <wp:docPr id="12503480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48032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9DB8" w14:textId="77777777" w:rsidR="00195528" w:rsidRDefault="00195528" w:rsidP="00195528"/>
    <w:p w14:paraId="33A69DF3" w14:textId="7EF93DD4" w:rsidR="00195528" w:rsidRDefault="00195528" w:rsidP="00195528">
      <w:r>
        <w:t xml:space="preserve">2.- </w:t>
      </w:r>
      <w:proofErr w:type="spellStart"/>
      <w:r>
        <w:t>Dockerfile</w:t>
      </w:r>
      <w:proofErr w:type="spellEnd"/>
      <w:r>
        <w:t xml:space="preserve"> back:</w:t>
      </w:r>
    </w:p>
    <w:p w14:paraId="52F252E3" w14:textId="117B8ADC" w:rsidR="00195528" w:rsidRDefault="00195528" w:rsidP="00195528">
      <w:r>
        <w:rPr>
          <w:noProof/>
        </w:rPr>
        <w:drawing>
          <wp:inline distT="0" distB="0" distL="0" distR="0" wp14:anchorId="72650E48" wp14:editId="0BC7FBE3">
            <wp:extent cx="3962400" cy="1188720"/>
            <wp:effectExtent l="0" t="0" r="0" b="0"/>
            <wp:docPr id="1264837278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7278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3145" w14:textId="77777777" w:rsidR="00195528" w:rsidRDefault="00195528" w:rsidP="00195528"/>
    <w:p w14:paraId="1D35D6C3" w14:textId="09F51EBB" w:rsidR="00195528" w:rsidRDefault="00195528" w:rsidP="00195528">
      <w:r>
        <w:t>3.- Docker-</w:t>
      </w:r>
      <w:proofErr w:type="spellStart"/>
      <w:r>
        <w:t>compose.yml</w:t>
      </w:r>
      <w:proofErr w:type="spellEnd"/>
      <w:r>
        <w:t>:</w:t>
      </w:r>
    </w:p>
    <w:p w14:paraId="6290E1C4" w14:textId="2F926742" w:rsidR="00195528" w:rsidRPr="00195528" w:rsidRDefault="00195528" w:rsidP="00195528">
      <w:r w:rsidRPr="00195528">
        <w:lastRenderedPageBreak/>
        <w:drawing>
          <wp:inline distT="0" distB="0" distL="0" distR="0" wp14:anchorId="7101867A" wp14:editId="4CA96748">
            <wp:extent cx="5400040" cy="4336415"/>
            <wp:effectExtent l="0" t="0" r="0" b="6985"/>
            <wp:docPr id="2027682220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2220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5B38" w14:textId="77777777" w:rsidR="00195528" w:rsidRPr="00F101B5" w:rsidRDefault="00195528" w:rsidP="00195528"/>
    <w:sectPr w:rsidR="00195528" w:rsidRPr="00F101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24F7D"/>
    <w:multiLevelType w:val="hybridMultilevel"/>
    <w:tmpl w:val="AA3C501C"/>
    <w:lvl w:ilvl="0" w:tplc="4A2E3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102F7E"/>
    <w:multiLevelType w:val="hybridMultilevel"/>
    <w:tmpl w:val="8708D8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981331">
    <w:abstractNumId w:val="1"/>
  </w:num>
  <w:num w:numId="2" w16cid:durableId="11689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B5"/>
    <w:rsid w:val="00195528"/>
    <w:rsid w:val="002E4585"/>
    <w:rsid w:val="003D1395"/>
    <w:rsid w:val="005C1603"/>
    <w:rsid w:val="007230AF"/>
    <w:rsid w:val="00D203DD"/>
    <w:rsid w:val="00F101B5"/>
    <w:rsid w:val="33FC9F90"/>
    <w:rsid w:val="38F5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5005"/>
  <w15:chartTrackingRefBased/>
  <w15:docId w15:val="{0FBC9092-14D1-4A3E-9653-EDD44513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1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10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A0FB56-5F60-4CCD-9B4C-8043E31B29CE}">
  <ds:schemaRefs>
    <ds:schemaRef ds:uri="http://schemas.microsoft.com/office/2006/metadata/properties"/>
    <ds:schemaRef ds:uri="http://schemas.microsoft.com/office/infopath/2007/PartnerControls"/>
    <ds:schemaRef ds:uri="75384f4d-dc0b-42e0-b6b2-cf24440aaa0e"/>
    <ds:schemaRef ds:uri="92c860da-fb66-46be-8d5e-3926609292b9"/>
  </ds:schemaRefs>
</ds:datastoreItem>
</file>

<file path=customXml/itemProps2.xml><?xml version="1.0" encoding="utf-8"?>
<ds:datastoreItem xmlns:ds="http://schemas.openxmlformats.org/officeDocument/2006/customXml" ds:itemID="{D71D1561-B77D-4458-8989-907ECE968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023808-51E7-4200-A72C-A7D2190C4A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92c860da-fb66-46be-8d5e-392660929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Rodriguez</cp:lastModifiedBy>
  <cp:revision>2</cp:revision>
  <dcterms:created xsi:type="dcterms:W3CDTF">2026-02-14T20:21:00Z</dcterms:created>
  <dcterms:modified xsi:type="dcterms:W3CDTF">2026-02-14T20:21:00Z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29200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