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B0" w:rsidRPr="00E56DB0" w:rsidRDefault="00E56DB0" w:rsidP="00E56DB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474F"/>
          <w:sz w:val="36"/>
          <w:szCs w:val="36"/>
          <w:lang w:val="es-AR"/>
        </w:rPr>
      </w:pPr>
      <w:proofErr w:type="spellStart"/>
      <w:r w:rsidRPr="00E56DB0">
        <w:rPr>
          <w:rFonts w:ascii="Arial" w:eastAsia="Times New Roman" w:hAnsi="Arial" w:cs="Arial"/>
          <w:b/>
          <w:bCs/>
          <w:color w:val="37474F"/>
          <w:sz w:val="36"/>
          <w:szCs w:val="36"/>
          <w:shd w:val="clear" w:color="auto" w:fill="FFCE00"/>
          <w:lang w:val="es-AR"/>
        </w:rPr>
        <w:t>Clean</w:t>
      </w:r>
      <w:proofErr w:type="spellEnd"/>
      <w:r w:rsidRPr="00E56DB0">
        <w:rPr>
          <w:rFonts w:ascii="Arial" w:eastAsia="Times New Roman" w:hAnsi="Arial" w:cs="Arial"/>
          <w:b/>
          <w:bCs/>
          <w:color w:val="37474F"/>
          <w:sz w:val="36"/>
          <w:szCs w:val="36"/>
          <w:shd w:val="clear" w:color="auto" w:fill="FFCE00"/>
          <w:lang w:val="es-AR"/>
        </w:rPr>
        <w:t xml:space="preserve"> </w:t>
      </w:r>
      <w:proofErr w:type="spellStart"/>
      <w:r w:rsidRPr="00E56DB0">
        <w:rPr>
          <w:rFonts w:ascii="Arial" w:eastAsia="Times New Roman" w:hAnsi="Arial" w:cs="Arial"/>
          <w:b/>
          <w:bCs/>
          <w:color w:val="37474F"/>
          <w:sz w:val="36"/>
          <w:szCs w:val="36"/>
          <w:shd w:val="clear" w:color="auto" w:fill="FFCE00"/>
          <w:lang w:val="es-AR"/>
        </w:rPr>
        <w:t>code</w:t>
      </w:r>
      <w:proofErr w:type="spellEnd"/>
      <w:r w:rsidRPr="00E56DB0">
        <w:rPr>
          <w:rFonts w:ascii="Arial" w:eastAsia="Times New Roman" w:hAnsi="Arial" w:cs="Arial"/>
          <w:b/>
          <w:bCs/>
          <w:color w:val="37474F"/>
          <w:sz w:val="36"/>
          <w:szCs w:val="36"/>
          <w:shd w:val="clear" w:color="auto" w:fill="FFCE00"/>
          <w:lang w:val="es-AR"/>
        </w:rPr>
        <w:t>: ¿qué es?</w:t>
      </w:r>
    </w:p>
    <w:p w:rsidR="00E56DB0" w:rsidRPr="00E56DB0" w:rsidRDefault="00E56DB0" w:rsidP="00E56DB0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7"/>
          <w:szCs w:val="27"/>
        </w:rPr>
      </w:pP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 xml:space="preserve">Son una serie de principios que ayudan a producir código intuitivo y fácil de modificar. </w:t>
      </w:r>
      <w:proofErr w:type="gram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Un</w:t>
      </w:r>
      <w:proofErr w:type="gram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 xml:space="preserve">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código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 xml:space="preserve">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fácilmente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 xml:space="preserve"> adaptable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tiene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 xml:space="preserve"> las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siguientes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 xml:space="preserve">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características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</w:rPr>
        <w:t>:</w:t>
      </w:r>
    </w:p>
    <w:p w:rsidR="00E56DB0" w:rsidRPr="00E56DB0" w:rsidRDefault="00E56DB0" w:rsidP="00E5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La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secuencia de ejecución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 de todo el programa sigue una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 lógica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 y tiene una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estructura sencilla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.</w:t>
      </w:r>
    </w:p>
    <w:p w:rsidR="00E56DB0" w:rsidRPr="00E56DB0" w:rsidRDefault="00E56DB0" w:rsidP="00E5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La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relación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 entre las diferentes partes del código es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claramente visible.</w:t>
      </w:r>
    </w:p>
    <w:p w:rsidR="00E56DB0" w:rsidRPr="00E56DB0" w:rsidRDefault="00E56DB0" w:rsidP="00E56DB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La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tarea o función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 de cada clase, función, método y variable es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comprensible a primera vista.</w:t>
      </w:r>
    </w:p>
    <w:p w:rsidR="00E56DB0" w:rsidRPr="00E56DB0" w:rsidRDefault="00E56DB0" w:rsidP="00E56DB0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Un código se considera fácil de modificar cuando es flexible y ampliable, lo que también ayuda a corregir los posibles errores que pueda tener. Por todo ello, el código limpio es muy fácil de mantener y presenta las siguientes propiedades:</w:t>
      </w:r>
    </w:p>
    <w:p w:rsidR="00E56DB0" w:rsidRPr="00E56DB0" w:rsidRDefault="00E56DB0" w:rsidP="00E5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Las clases y los métodos son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reducidos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 y, si es posible, tienen una sola tarea clara.</w:t>
      </w:r>
    </w:p>
    <w:p w:rsidR="00E56DB0" w:rsidRPr="00E56DB0" w:rsidRDefault="00E56DB0" w:rsidP="00E5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Las clases y los métodos son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predecibles</w:t>
      </w: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, funcionan como se espera y son de acceso público a través de API (interfaces) bien documentadas.</w:t>
      </w:r>
    </w:p>
    <w:p w:rsidR="00E56DB0" w:rsidRPr="00E56DB0" w:rsidRDefault="00E56DB0" w:rsidP="00E5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Arial"/>
          <w:color w:val="37474F"/>
          <w:sz w:val="27"/>
          <w:szCs w:val="27"/>
          <w:lang w:val="es-AR"/>
        </w:rPr>
        <w:t>El código ha sido sometido a </w:t>
      </w:r>
      <w:r w:rsidRPr="00E56DB0">
        <w:rPr>
          <w:rFonts w:ascii="Montserrat" w:eastAsia="Times New Roman" w:hAnsi="Montserrat" w:cs="Arial"/>
          <w:b/>
          <w:bCs/>
          <w:color w:val="37474F"/>
          <w:sz w:val="27"/>
          <w:szCs w:val="27"/>
          <w:lang w:val="es-AR"/>
        </w:rPr>
        <w:t>pruebas unitarias.</w:t>
      </w:r>
    </w:p>
    <w:p w:rsidR="00E56DB0" w:rsidRPr="00E56DB0" w:rsidRDefault="00E56DB0" w:rsidP="00E56DB0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Las ventajas de este tipo de programación son obvias: el 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clean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 xml:space="preserve"> </w:t>
      </w:r>
      <w:proofErr w:type="spellStart"/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code</w:t>
      </w:r>
      <w:proofErr w:type="spellEnd"/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 se vuelve </w:t>
      </w:r>
      <w:r w:rsidRPr="00E56DB0">
        <w:rPr>
          <w:rFonts w:ascii="Montserrat" w:eastAsia="Times New Roman" w:hAnsi="Montserrat" w:cs="Times New Roman"/>
          <w:b/>
          <w:bCs/>
          <w:color w:val="37474F"/>
          <w:sz w:val="27"/>
          <w:szCs w:val="27"/>
          <w:lang w:val="es-AR"/>
        </w:rPr>
        <w:t>independiente del desarrollador que lo ha creado</w:t>
      </w: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. En principio, cualquier programador puede trabajar con él, lo que evita problemas como los que conlleva el código heredado. El </w:t>
      </w:r>
      <w:r w:rsidRPr="00E56DB0">
        <w:rPr>
          <w:rFonts w:ascii="Montserrat" w:eastAsia="Times New Roman" w:hAnsi="Montserrat" w:cs="Times New Roman"/>
          <w:b/>
          <w:bCs/>
          <w:color w:val="37474F"/>
          <w:sz w:val="27"/>
          <w:szCs w:val="27"/>
          <w:lang w:val="es-AR"/>
        </w:rPr>
        <w:t>mantenimiento del software también se simplifica,</w:t>
      </w: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 porque los bugs son más fáciles de buscar y corregir.</w:t>
      </w:r>
    </w:p>
    <w:p w:rsidR="00E56DB0" w:rsidRPr="00E56DB0" w:rsidRDefault="00E56DB0" w:rsidP="00E56DB0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</w:pPr>
      <w:r w:rsidRPr="00E56DB0">
        <w:rPr>
          <w:rFonts w:ascii="Montserrat" w:eastAsia="Times New Roman" w:hAnsi="Montserrat" w:cs="Times New Roman"/>
          <w:color w:val="37474F"/>
          <w:sz w:val="27"/>
          <w:szCs w:val="27"/>
          <w:lang w:val="es-AR"/>
        </w:rPr>
        <w:t>Sus principios solucionan con eficacia uno de los principales problemas que gran parte de los proyectos de sistemas enfrentan: la manutención.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</w:rPr>
      </w:pPr>
      <w:bookmarkStart w:id="0" w:name="_GoBack"/>
      <w:r w:rsidRPr="00E56DB0">
        <w:rPr>
          <w:rFonts w:ascii="Montserrat" w:hAnsi="Montserrat"/>
          <w:b/>
          <w:color w:val="37474F"/>
          <w:sz w:val="32"/>
          <w:szCs w:val="32"/>
        </w:rPr>
        <w:t>1. K.I.S.S (keep it simple, stupid)</w:t>
      </w:r>
    </w:p>
    <w:bookmarkEnd w:id="0"/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El código debe ser lo 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mas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sencillo posible, evitando cualquier complejidad innecesaria. Por lo tanto, es importante preguntarse si hay una solución 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mas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simple de resolver un problema en particular.</w:t>
      </w:r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proofErr w:type="spellStart"/>
      <w:proofErr w:type="gramStart"/>
      <w:r>
        <w:rPr>
          <w:rFonts w:ascii="Montserrat" w:hAnsi="Montserrat"/>
          <w:color w:val="37474F"/>
          <w:sz w:val="27"/>
          <w:szCs w:val="27"/>
          <w:u w:val="single"/>
        </w:rPr>
        <w:t>Cosas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para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tener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en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cuenta</w:t>
      </w:r>
      <w:proofErr w:type="spellEnd"/>
      <w:proofErr w:type="gramEnd"/>
    </w:p>
    <w:p w:rsidR="00E56DB0" w:rsidRPr="00E56DB0" w:rsidRDefault="00E56DB0" w:rsidP="00E5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Separar cada clase por responsabilidad.</w:t>
      </w:r>
    </w:p>
    <w:p w:rsidR="00E56DB0" w:rsidRPr="00E56DB0" w:rsidRDefault="00E56DB0" w:rsidP="00E5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Agrupamos cada clase en su paquete.</w:t>
      </w:r>
    </w:p>
    <w:p w:rsidR="00E56DB0" w:rsidRDefault="00E56DB0" w:rsidP="00E5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r>
        <w:rPr>
          <w:rFonts w:ascii="Montserrat" w:hAnsi="Montserrat" w:cs="Arial"/>
          <w:color w:val="37474F"/>
          <w:sz w:val="27"/>
          <w:szCs w:val="27"/>
        </w:rPr>
        <w:t xml:space="preserve">No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sobre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cargar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funciones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>.</w:t>
      </w:r>
    </w:p>
    <w:p w:rsidR="00E56DB0" w:rsidRPr="00E56DB0" w:rsidRDefault="00E56DB0" w:rsidP="00E56DB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Evitamos la sobre información o código basura.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  <w:lang w:val="es-AR"/>
        </w:rPr>
      </w:pPr>
      <w:r w:rsidRPr="00E56DB0">
        <w:rPr>
          <w:rFonts w:ascii="Montserrat" w:hAnsi="Montserrat"/>
          <w:b/>
          <w:color w:val="37474F"/>
          <w:sz w:val="32"/>
          <w:szCs w:val="32"/>
          <w:lang w:val="es-AR"/>
        </w:rPr>
        <w:lastRenderedPageBreak/>
        <w:t>2. Nombramiento (los nombres importan)</w:t>
      </w:r>
    </w:p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>Nos debe facilitar la lectura a nosotros y a otras personas que puedan acceder a nuestro código. </w:t>
      </w:r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proofErr w:type="spellStart"/>
      <w:proofErr w:type="gramStart"/>
      <w:r>
        <w:rPr>
          <w:rFonts w:ascii="Montserrat" w:hAnsi="Montserrat"/>
          <w:color w:val="37474F"/>
          <w:sz w:val="27"/>
          <w:szCs w:val="27"/>
          <w:u w:val="single"/>
        </w:rPr>
        <w:t>Cosas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para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tener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en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cuenta</w:t>
      </w:r>
      <w:proofErr w:type="spellEnd"/>
      <w:proofErr w:type="gramEnd"/>
    </w:p>
    <w:p w:rsidR="00E56DB0" w:rsidRDefault="00E56DB0" w:rsidP="00E5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proofErr w:type="spellStart"/>
      <w:r>
        <w:rPr>
          <w:rFonts w:ascii="Montserrat" w:hAnsi="Montserrat" w:cs="Arial"/>
          <w:color w:val="37474F"/>
          <w:sz w:val="27"/>
          <w:szCs w:val="27"/>
        </w:rPr>
        <w:t>Usamos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Camel Case.</w:t>
      </w:r>
    </w:p>
    <w:p w:rsidR="00E56DB0" w:rsidRDefault="00E56DB0" w:rsidP="00E5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proofErr w:type="spellStart"/>
      <w:r>
        <w:rPr>
          <w:rFonts w:ascii="Montserrat" w:hAnsi="Montserrat" w:cs="Arial"/>
          <w:color w:val="37474F"/>
          <w:sz w:val="27"/>
          <w:szCs w:val="27"/>
        </w:rPr>
        <w:t>Es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descriptivo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>.</w:t>
      </w:r>
    </w:p>
    <w:p w:rsidR="00E56DB0" w:rsidRPr="00E56DB0" w:rsidRDefault="00E56DB0" w:rsidP="00E5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Entregamos la idea central de su función (aplica a funciones, métodos o clases). </w:t>
      </w:r>
    </w:p>
    <w:p w:rsidR="00E56DB0" w:rsidRDefault="00E56DB0" w:rsidP="00E56DB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Montserrat" w:hAnsi="Montserrat" w:cs="Arial"/>
          <w:color w:val="37474F"/>
          <w:sz w:val="27"/>
          <w:szCs w:val="27"/>
        </w:rPr>
      </w:pPr>
      <w:r>
        <w:rPr>
          <w:rFonts w:ascii="Montserrat" w:hAnsi="Montserrat" w:cs="Arial"/>
          <w:color w:val="37474F"/>
          <w:sz w:val="27"/>
          <w:szCs w:val="27"/>
        </w:rPr>
        <w:t xml:space="preserve">No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nos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importa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el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tamaño</w:t>
      </w:r>
      <w:proofErr w:type="spellEnd"/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Criterios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gramStart"/>
      <w:r>
        <w:rPr>
          <w:rFonts w:ascii="Montserrat" w:hAnsi="Montserrat"/>
          <w:color w:val="37474F"/>
          <w:sz w:val="27"/>
          <w:szCs w:val="27"/>
          <w:u w:val="single"/>
        </w:rPr>
        <w:t>del</w:t>
      </w:r>
      <w:proofErr w:type="gram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Nombramiento</w:t>
      </w:r>
      <w:proofErr w:type="spellEnd"/>
    </w:p>
    <w:p w:rsidR="00E56DB0" w:rsidRPr="00E56DB0" w:rsidRDefault="00E56DB0" w:rsidP="00E5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Proyectos: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 En minúsculas, separando el nombre con guion bajo o medio (-  </w:t>
      </w:r>
      <w:proofErr w:type="gram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_ )</w:t>
      </w:r>
      <w:proofErr w:type="gramEnd"/>
    </w:p>
    <w:p w:rsidR="00E56DB0" w:rsidRPr="00E56DB0" w:rsidRDefault="00E56DB0" w:rsidP="00E5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Paquetes: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En minúsculas, separando el nombre con punto cuando lo requiera (.)</w:t>
      </w:r>
    </w:p>
    <w:p w:rsidR="00E56DB0" w:rsidRPr="00E56DB0" w:rsidRDefault="00E56DB0" w:rsidP="00E5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Clases: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Primer letra en </w:t>
      </w:r>
      <w:proofErr w:type="gram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mayúsculas,  aplicar</w:t>
      </w:r>
      <w:proofErr w:type="gram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camelCase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 desde la segunda palabra en adelante. </w:t>
      </w:r>
    </w:p>
    <w:p w:rsidR="00E56DB0" w:rsidRPr="00E56DB0" w:rsidRDefault="00E56DB0" w:rsidP="00E5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Clases de Servicio: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Como una clase concatenado con el apellido “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implements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 o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service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”. </w:t>
      </w:r>
    </w:p>
    <w:p w:rsidR="00E56DB0" w:rsidRPr="00E56DB0" w:rsidRDefault="00E56DB0" w:rsidP="00E56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Métodos: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 En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camelCase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, descriptivos, generalmente con el verbo que describe lo que hace.</w:t>
      </w:r>
    </w:p>
    <w:p w:rsidR="00E56DB0" w:rsidRPr="00E56DB0" w:rsidRDefault="00E56DB0" w:rsidP="00E56DB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Style w:val="Textoennegrita"/>
          <w:rFonts w:ascii="Montserrat" w:eastAsiaTheme="majorEastAsia" w:hAnsi="Montserrat" w:cs="Arial"/>
          <w:color w:val="37474F"/>
          <w:sz w:val="27"/>
          <w:szCs w:val="27"/>
          <w:lang w:val="es-AR"/>
        </w:rPr>
        <w:t>Variables: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En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camelCase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, descriptivas y fáciles de leer.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color w:val="37474F"/>
          <w:lang w:val="es-AR"/>
        </w:rPr>
      </w:pPr>
      <w:r w:rsidRPr="00E56DB0">
        <w:rPr>
          <w:rFonts w:ascii="Montserrat" w:hAnsi="Montserrat"/>
          <w:color w:val="37474F"/>
          <w:lang w:val="es-AR"/>
        </w:rPr>
        <w:t>3. Funciones simples (simples, claras y pequeñas)</w:t>
      </w:r>
    </w:p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>Basada en el concepto de atomicidad en el código. Siempre es preferible mayor cantidad de partes pequeñas que realicen pequeñas tareas.</w:t>
      </w:r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proofErr w:type="spellStart"/>
      <w:proofErr w:type="gramStart"/>
      <w:r>
        <w:rPr>
          <w:rFonts w:ascii="Montserrat" w:hAnsi="Montserrat"/>
          <w:color w:val="37474F"/>
          <w:sz w:val="27"/>
          <w:szCs w:val="27"/>
          <w:u w:val="single"/>
        </w:rPr>
        <w:t>Cosas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para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tener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en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cuenta</w:t>
      </w:r>
      <w:proofErr w:type="spellEnd"/>
      <w:proofErr w:type="gramEnd"/>
    </w:p>
    <w:p w:rsidR="00E56DB0" w:rsidRPr="00E56DB0" w:rsidRDefault="00E56DB0" w:rsidP="00E56D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Encargadas solo de una responsabilidad / función.</w:t>
      </w:r>
    </w:p>
    <w:p w:rsidR="00E56DB0" w:rsidRPr="00E56DB0" w:rsidRDefault="00E56DB0" w:rsidP="00E56D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Encapsuladas dentro de una variable a excepción de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void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. Es decir, aquellas funciones que retornan valores, debo almacenar la información en una variable para luego poder operar con ella de ser necesario. </w:t>
      </w:r>
    </w:p>
    <w:p w:rsidR="00E56DB0" w:rsidRPr="00E56DB0" w:rsidRDefault="00E56DB0" w:rsidP="00E56DB0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Contenidas dentro de otra función en algunas ocasiones.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</w:rPr>
      </w:pPr>
      <w:r w:rsidRPr="00E56DB0">
        <w:rPr>
          <w:rFonts w:ascii="Montserrat" w:hAnsi="Montserrat"/>
          <w:b/>
          <w:color w:val="37474F"/>
          <w:sz w:val="32"/>
          <w:szCs w:val="32"/>
        </w:rPr>
        <w:t xml:space="preserve">4. D.R.Y Vs W.E.T (Don´t repeat yourself vs </w:t>
      </w:r>
      <w:proofErr w:type="gramStart"/>
      <w:r w:rsidRPr="00E56DB0">
        <w:rPr>
          <w:rFonts w:ascii="Montserrat" w:hAnsi="Montserrat"/>
          <w:b/>
          <w:color w:val="37474F"/>
          <w:sz w:val="32"/>
          <w:szCs w:val="32"/>
        </w:rPr>
        <w:t>We</w:t>
      </w:r>
      <w:proofErr w:type="gramEnd"/>
      <w:r w:rsidRPr="00E56DB0">
        <w:rPr>
          <w:rFonts w:ascii="Montserrat" w:hAnsi="Montserrat"/>
          <w:b/>
          <w:color w:val="37474F"/>
          <w:sz w:val="32"/>
          <w:szCs w:val="32"/>
        </w:rPr>
        <w:t xml:space="preserve"> enjoy typing)</w:t>
      </w:r>
    </w:p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Hay que evitar ser repetitivo. </w:t>
      </w:r>
      <w:proofErr w:type="gram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Cada  función</w:t>
      </w:r>
      <w:proofErr w:type="gram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debe tener una r</w:t>
      </w:r>
      <w:r w:rsidRPr="00E56DB0">
        <w:rPr>
          <w:rStyle w:val="Textoennegrita"/>
          <w:rFonts w:ascii="Montserrat" w:eastAsiaTheme="majorEastAsia" w:hAnsi="Montserrat"/>
          <w:color w:val="37474F"/>
          <w:sz w:val="27"/>
          <w:szCs w:val="27"/>
          <w:lang w:val="es-AR"/>
        </w:rPr>
        <w:t>epresentación única y, por lo tanto, inequívoca</w:t>
      </w:r>
      <w:r w:rsidRPr="00E56DB0">
        <w:rPr>
          <w:rFonts w:ascii="Montserrat" w:hAnsi="Montserrat"/>
          <w:color w:val="37474F"/>
          <w:sz w:val="27"/>
          <w:szCs w:val="27"/>
          <w:lang w:val="es-AR"/>
        </w:rPr>
        <w:t> dentro del sistema general del 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clean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code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. No deberían existir 2 partes de código que sean repetitivas o duplicadas de forma </w:t>
      </w:r>
      <w:r w:rsidRPr="00E56DB0">
        <w:rPr>
          <w:rFonts w:ascii="Montserrat" w:hAnsi="Montserrat"/>
          <w:color w:val="37474F"/>
          <w:sz w:val="27"/>
          <w:szCs w:val="27"/>
          <w:lang w:val="es-AR"/>
        </w:rPr>
        <w:lastRenderedPageBreak/>
        <w:t xml:space="preserve">innecesaria. Por protocolo, no debería existir 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mas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de un 10% de código duplicado en toda la aplicación. </w:t>
      </w:r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proofErr w:type="spellStart"/>
      <w:proofErr w:type="gramStart"/>
      <w:r>
        <w:rPr>
          <w:rFonts w:ascii="Montserrat" w:hAnsi="Montserrat"/>
          <w:color w:val="37474F"/>
          <w:sz w:val="27"/>
          <w:szCs w:val="27"/>
          <w:u w:val="single"/>
        </w:rPr>
        <w:t>Cosas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para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tener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en</w:t>
      </w:r>
      <w:proofErr w:type="spellEnd"/>
      <w:r>
        <w:rPr>
          <w:rFonts w:ascii="Montserrat" w:hAnsi="Montserrat"/>
          <w:color w:val="37474F"/>
          <w:sz w:val="27"/>
          <w:szCs w:val="27"/>
          <w:u w:val="single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  <w:u w:val="single"/>
        </w:rPr>
        <w:t>cuenta</w:t>
      </w:r>
      <w:proofErr w:type="spellEnd"/>
      <w:proofErr w:type="gramEnd"/>
    </w:p>
    <w:p w:rsidR="00E56DB0" w:rsidRDefault="00E56DB0" w:rsidP="00E56D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proofErr w:type="spellStart"/>
      <w:r>
        <w:rPr>
          <w:rFonts w:ascii="Montserrat" w:hAnsi="Montserrat" w:cs="Arial"/>
          <w:color w:val="37474F"/>
          <w:sz w:val="27"/>
          <w:szCs w:val="27"/>
        </w:rPr>
        <w:t>Utilizar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constantes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>.</w:t>
      </w:r>
    </w:p>
    <w:p w:rsidR="00E56DB0" w:rsidRPr="00E56DB0" w:rsidRDefault="00E56DB0" w:rsidP="00E56D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Revisar si existen métodos que pueda reutilizar.</w:t>
      </w:r>
    </w:p>
    <w:p w:rsidR="00E56DB0" w:rsidRPr="00E56DB0" w:rsidRDefault="00E56DB0" w:rsidP="00E56DB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Abstracción y uso de patrones de diseño.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  <w:lang w:val="es-AR"/>
        </w:rPr>
      </w:pPr>
      <w:r w:rsidRPr="00E56DB0">
        <w:rPr>
          <w:rFonts w:ascii="Montserrat" w:hAnsi="Montserrat"/>
          <w:b/>
          <w:color w:val="37474F"/>
          <w:sz w:val="32"/>
          <w:szCs w:val="32"/>
          <w:lang w:val="es-AR"/>
        </w:rPr>
        <w:t>5. Comentarios y documentación </w:t>
      </w:r>
    </w:p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>Solo realizar comentarios de ser necesario. Generalmente, </w:t>
      </w:r>
      <w:r w:rsidRPr="00E56DB0">
        <w:rPr>
          <w:rStyle w:val="Textoennegrita"/>
          <w:rFonts w:ascii="Montserrat" w:eastAsiaTheme="majorEastAsia" w:hAnsi="Montserrat"/>
          <w:color w:val="37474F"/>
          <w:sz w:val="27"/>
          <w:szCs w:val="27"/>
          <w:lang w:val="es-AR"/>
        </w:rPr>
        <w:t>los códigos son modificados, los comentarios no</w:t>
      </w:r>
      <w:r w:rsidRPr="00E56DB0">
        <w:rPr>
          <w:rFonts w:ascii="Montserrat" w:hAnsi="Montserrat"/>
          <w:color w:val="37474F"/>
          <w:sz w:val="27"/>
          <w:szCs w:val="27"/>
          <w:lang w:val="es-AR"/>
        </w:rPr>
        <w:t>. Estos son olvidados, y, por lo tanto, no retratan la funcionalidad real de los códigos. Es sumamente importante que, si comentamos o documentamos código, sea solamente lo necesario y que sea revisado en conjunto con la versión del código que lo acompaña.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  <w:lang w:val="es-AR"/>
        </w:rPr>
      </w:pPr>
      <w:r w:rsidRPr="00E56DB0">
        <w:rPr>
          <w:rFonts w:ascii="Montserrat" w:hAnsi="Montserrat"/>
          <w:b/>
          <w:color w:val="37474F"/>
          <w:sz w:val="32"/>
          <w:szCs w:val="32"/>
          <w:lang w:val="es-AR"/>
        </w:rPr>
        <w:t>6. Manejo de errores</w:t>
      </w:r>
    </w:p>
    <w:p w:rsidR="00E56DB0" w:rsidRP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  <w:lang w:val="es-AR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>Debemos tratar como desarrolladores los errores de forma correcta. las cosas pueden salir mal; pero cuando esto ocurre, los programadores son los responsables por garantizar que el código continúe realizando lo que necesita.</w:t>
      </w:r>
    </w:p>
    <w:p w:rsidR="00E56DB0" w:rsidRDefault="00E56DB0" w:rsidP="00E56D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proofErr w:type="spellStart"/>
      <w:r>
        <w:rPr>
          <w:rFonts w:ascii="Montserrat" w:hAnsi="Montserrat" w:cs="Arial"/>
          <w:color w:val="37474F"/>
          <w:sz w:val="27"/>
          <w:szCs w:val="27"/>
        </w:rPr>
        <w:t>Cosas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para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tener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en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cuenta</w:t>
      </w:r>
      <w:proofErr w:type="spellEnd"/>
    </w:p>
    <w:p w:rsidR="00E56DB0" w:rsidRPr="00E56DB0" w:rsidRDefault="00E56DB0" w:rsidP="00E56D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Usar excepciones en lugar de códigos de retorno.</w:t>
      </w:r>
    </w:p>
    <w:p w:rsidR="00E56DB0" w:rsidRDefault="00E56DB0" w:rsidP="00E56D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</w:rPr>
      </w:pPr>
      <w:r>
        <w:rPr>
          <w:rFonts w:ascii="Montserrat" w:hAnsi="Montserrat" w:cs="Arial"/>
          <w:color w:val="37474F"/>
          <w:sz w:val="27"/>
          <w:szCs w:val="27"/>
        </w:rPr>
        <w:t xml:space="preserve">No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devolver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37474F"/>
          <w:sz w:val="27"/>
          <w:szCs w:val="27"/>
        </w:rPr>
        <w:t>nulo</w:t>
      </w:r>
      <w:proofErr w:type="spellEnd"/>
      <w:r>
        <w:rPr>
          <w:rFonts w:ascii="Montserrat" w:hAnsi="Montserrat" w:cs="Arial"/>
          <w:color w:val="37474F"/>
          <w:sz w:val="27"/>
          <w:szCs w:val="27"/>
        </w:rPr>
        <w:t>.</w:t>
      </w:r>
    </w:p>
    <w:p w:rsidR="00E56DB0" w:rsidRPr="00E56DB0" w:rsidRDefault="00E56DB0" w:rsidP="00E56D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No pasar valores nulos, prohibiendo la introducción de valores nulos.</w:t>
      </w:r>
    </w:p>
    <w:p w:rsidR="00E56DB0" w:rsidRPr="00E56DB0" w:rsidRDefault="00E56DB0" w:rsidP="00E56DB0">
      <w:pPr>
        <w:pStyle w:val="Ttulo3"/>
        <w:shd w:val="clear" w:color="auto" w:fill="FFFFFF"/>
        <w:spacing w:before="0"/>
        <w:rPr>
          <w:rFonts w:ascii="Montserrat" w:hAnsi="Montserrat"/>
          <w:b/>
          <w:color w:val="37474F"/>
          <w:sz w:val="32"/>
          <w:szCs w:val="32"/>
          <w:lang w:val="es-AR"/>
        </w:rPr>
      </w:pPr>
      <w:r w:rsidRPr="00E56DB0">
        <w:rPr>
          <w:rFonts w:ascii="Montserrat" w:hAnsi="Montserrat"/>
          <w:b/>
          <w:color w:val="37474F"/>
          <w:sz w:val="32"/>
          <w:szCs w:val="32"/>
          <w:lang w:val="es-AR"/>
        </w:rPr>
        <w:t>7. Test limpios</w:t>
      </w:r>
    </w:p>
    <w:p w:rsidR="00E56DB0" w:rsidRDefault="00E56DB0" w:rsidP="00E56DB0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7474F"/>
          <w:sz w:val="27"/>
          <w:szCs w:val="27"/>
        </w:rPr>
      </w:pPr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Realizar </w:t>
      </w:r>
      <w:proofErr w:type="spellStart"/>
      <w:r w:rsidRPr="00E56DB0">
        <w:rPr>
          <w:rFonts w:ascii="Montserrat" w:hAnsi="Montserrat"/>
          <w:color w:val="37474F"/>
          <w:sz w:val="27"/>
          <w:szCs w:val="27"/>
          <w:lang w:val="es-AR"/>
        </w:rPr>
        <w:t>tests</w:t>
      </w:r>
      <w:proofErr w:type="spellEnd"/>
      <w:r w:rsidRPr="00E56DB0">
        <w:rPr>
          <w:rFonts w:ascii="Montserrat" w:hAnsi="Montserrat"/>
          <w:color w:val="37474F"/>
          <w:sz w:val="27"/>
          <w:szCs w:val="27"/>
          <w:lang w:val="es-AR"/>
        </w:rPr>
        <w:t xml:space="preserve"> en el área de programación, es una etapa muy importante. Un código solo se considera limpio, después de ser válido a través de pruebas, que también deben ser limpias. </w:t>
      </w:r>
      <w:proofErr w:type="spellStart"/>
      <w:r>
        <w:rPr>
          <w:rFonts w:ascii="Montserrat" w:hAnsi="Montserrat"/>
          <w:color w:val="37474F"/>
          <w:sz w:val="27"/>
          <w:szCs w:val="27"/>
        </w:rPr>
        <w:t>Por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esta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razón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, </w:t>
      </w:r>
      <w:proofErr w:type="spellStart"/>
      <w:r>
        <w:rPr>
          <w:rFonts w:ascii="Montserrat" w:hAnsi="Montserrat"/>
          <w:color w:val="37474F"/>
          <w:sz w:val="27"/>
          <w:szCs w:val="27"/>
        </w:rPr>
        <w:t>estos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deben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seguir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algunas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 </w:t>
      </w:r>
      <w:proofErr w:type="spellStart"/>
      <w:r>
        <w:rPr>
          <w:rFonts w:ascii="Montserrat" w:hAnsi="Montserrat"/>
          <w:color w:val="37474F"/>
          <w:sz w:val="27"/>
          <w:szCs w:val="27"/>
        </w:rPr>
        <w:t>reglas</w:t>
      </w:r>
      <w:proofErr w:type="spellEnd"/>
      <w:r>
        <w:rPr>
          <w:rFonts w:ascii="Montserrat" w:hAnsi="Montserrat"/>
          <w:color w:val="37474F"/>
          <w:sz w:val="27"/>
          <w:szCs w:val="27"/>
        </w:rPr>
        <w:t xml:space="preserve">, </w:t>
      </w:r>
      <w:proofErr w:type="spellStart"/>
      <w:proofErr w:type="gramStart"/>
      <w:r>
        <w:rPr>
          <w:rFonts w:ascii="Montserrat" w:hAnsi="Montserrat"/>
          <w:color w:val="37474F"/>
          <w:sz w:val="27"/>
          <w:szCs w:val="27"/>
        </w:rPr>
        <w:t>como</w:t>
      </w:r>
      <w:proofErr w:type="spellEnd"/>
      <w:proofErr w:type="gramEnd"/>
      <w:r>
        <w:rPr>
          <w:rFonts w:ascii="Montserrat" w:hAnsi="Montserrat"/>
          <w:color w:val="37474F"/>
          <w:sz w:val="27"/>
          <w:szCs w:val="27"/>
        </w:rPr>
        <w:t>:</w:t>
      </w:r>
    </w:p>
    <w:p w:rsidR="00E56DB0" w:rsidRPr="00E56DB0" w:rsidRDefault="00E56DB0" w:rsidP="00E56D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proofErr w:type="spellStart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Fast</w:t>
      </w:r>
      <w:proofErr w:type="spellEnd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El test debe ser rápido, permitiendo que sea realizado muchísimas veces y en cualquier momento;</w:t>
      </w:r>
    </w:p>
    <w:p w:rsidR="00E56DB0" w:rsidRPr="00E56DB0" w:rsidRDefault="00E56DB0" w:rsidP="00E56D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proofErr w:type="spellStart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Independent</w:t>
      </w:r>
      <w:proofErr w:type="spellEnd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: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 Debe ser independiente, con el fin de evitar que cause efecto cascada cuando ocurra alguna falla, lo que dificulta el análisis de los problemas.</w:t>
      </w:r>
    </w:p>
    <w:p w:rsidR="00E56DB0" w:rsidRPr="00E56DB0" w:rsidRDefault="00E56DB0" w:rsidP="00E56D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proofErr w:type="spellStart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Repeatable</w:t>
      </w:r>
      <w:proofErr w:type="spellEnd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: 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Debe permitir la repetición del test, muchísimas veces y en diferentes ambientes;</w:t>
      </w:r>
    </w:p>
    <w:p w:rsidR="00E56DB0" w:rsidRPr="00E56DB0" w:rsidRDefault="00E56DB0" w:rsidP="00E56D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proofErr w:type="spellStart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Self-Validation</w:t>
      </w:r>
      <w:proofErr w:type="spellEnd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: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 Los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tests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 bien escritos retornan con las respuestas true o false para que el error no sea subjetivo;</w:t>
      </w:r>
    </w:p>
    <w:p w:rsidR="00E56DB0" w:rsidRPr="00E56DB0" w:rsidRDefault="00E56DB0" w:rsidP="00E56D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 w:cs="Arial"/>
          <w:color w:val="37474F"/>
          <w:sz w:val="27"/>
          <w:szCs w:val="27"/>
          <w:lang w:val="es-AR"/>
        </w:rPr>
      </w:pPr>
      <w:proofErr w:type="spellStart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lastRenderedPageBreak/>
        <w:t>Timely</w:t>
      </w:r>
      <w:proofErr w:type="spellEnd"/>
      <w:r w:rsidRPr="00E56DB0">
        <w:rPr>
          <w:rStyle w:val="Textoennegrita"/>
          <w:rFonts w:ascii="Montserrat" w:hAnsi="Montserrat" w:cs="Arial"/>
          <w:color w:val="37474F"/>
          <w:sz w:val="27"/>
          <w:szCs w:val="27"/>
          <w:lang w:val="es-AR"/>
        </w:rPr>
        <w:t>:</w:t>
      </w:r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 Los </w:t>
      </w:r>
      <w:proofErr w:type="spellStart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>tests</w:t>
      </w:r>
      <w:proofErr w:type="spellEnd"/>
      <w:r w:rsidRPr="00E56DB0">
        <w:rPr>
          <w:rFonts w:ascii="Montserrat" w:hAnsi="Montserrat" w:cs="Arial"/>
          <w:color w:val="37474F"/>
          <w:sz w:val="27"/>
          <w:szCs w:val="27"/>
          <w:lang w:val="es-AR"/>
        </w:rPr>
        <w:t xml:space="preserve"> deben seguir estrictamente el criterio de puntualidad. Además de esto, lo ideal es que sean escritos antes del propio código, pues evita que sea muy complejo para realizar el test.</w:t>
      </w:r>
    </w:p>
    <w:p w:rsidR="00C31C66" w:rsidRPr="00E56DB0" w:rsidRDefault="00C31C66">
      <w:pPr>
        <w:rPr>
          <w:lang w:val="es-AR"/>
        </w:rPr>
      </w:pPr>
    </w:p>
    <w:sectPr w:rsidR="00C31C66" w:rsidRPr="00E56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14"/>
    <w:multiLevelType w:val="multilevel"/>
    <w:tmpl w:val="DDA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4498"/>
    <w:multiLevelType w:val="multilevel"/>
    <w:tmpl w:val="8CEC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6871"/>
    <w:multiLevelType w:val="multilevel"/>
    <w:tmpl w:val="2A4C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57BB9"/>
    <w:multiLevelType w:val="multilevel"/>
    <w:tmpl w:val="712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462E"/>
    <w:multiLevelType w:val="multilevel"/>
    <w:tmpl w:val="0C3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812D9"/>
    <w:multiLevelType w:val="multilevel"/>
    <w:tmpl w:val="A0D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17F91"/>
    <w:multiLevelType w:val="multilevel"/>
    <w:tmpl w:val="57B8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B1A43"/>
    <w:multiLevelType w:val="multilevel"/>
    <w:tmpl w:val="5CD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716DF"/>
    <w:multiLevelType w:val="multilevel"/>
    <w:tmpl w:val="4AB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B0"/>
    <w:rsid w:val="00C31C66"/>
    <w:rsid w:val="00E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968E3-8112-4134-996E-C6D7BE8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6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6D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56DB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1</cp:revision>
  <dcterms:created xsi:type="dcterms:W3CDTF">2022-08-30T23:45:00Z</dcterms:created>
  <dcterms:modified xsi:type="dcterms:W3CDTF">2022-08-30T23:48:00Z</dcterms:modified>
</cp:coreProperties>
</file>