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E1" w:rsidRPr="00363232" w:rsidRDefault="00805FE1" w:rsidP="00805F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s-AR"/>
        </w:rPr>
      </w:pPr>
      <w:r w:rsidRPr="00363232">
        <w:rPr>
          <w:rFonts w:ascii="Segoe UI" w:eastAsia="Times New Roman" w:hAnsi="Segoe UI" w:cs="Segoe UI"/>
          <w:color w:val="FF0000"/>
          <w:sz w:val="48"/>
          <w:szCs w:val="48"/>
          <w:lang w:eastAsia="es-AR"/>
        </w:rPr>
        <w:t>Contenedores</w:t>
      </w:r>
    </w:p>
    <w:p w:rsidR="00805FE1" w:rsidRPr="00805FE1" w:rsidRDefault="00805FE1" w:rsidP="00805F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805FE1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Bootstrap requiere un elemento contenedor para envolver el contenido del sitio.</w:t>
      </w:r>
    </w:p>
    <w:p w:rsidR="00805FE1" w:rsidRPr="00805FE1" w:rsidRDefault="00805FE1" w:rsidP="00805F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805FE1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Los contenedores se utilizan para rellenar el contenido dentro de ellos, y hay dos clases de contenedores disponibles:</w:t>
      </w:r>
    </w:p>
    <w:p w:rsidR="00805FE1" w:rsidRDefault="00805FE1" w:rsidP="00805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805FE1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La clase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</w:t>
      </w:r>
      <w:r w:rsidRPr="00805FE1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.container</w:t>
      </w:r>
      <w:r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 xml:space="preserve"> </w:t>
      </w:r>
      <w:r w:rsidRPr="00805FE1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proporciona un </w:t>
      </w:r>
      <w:r w:rsidRPr="00805F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t>contenedor de ancho fijo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.</w:t>
      </w:r>
    </w:p>
    <w:p w:rsidR="00805FE1" w:rsidRPr="00805FE1" w:rsidRDefault="00805FE1" w:rsidP="00805F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805FE1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</w:t>
      </w:r>
    </w:p>
    <w:p w:rsidR="00805FE1" w:rsidRPr="00805FE1" w:rsidRDefault="00805FE1" w:rsidP="00805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805FE1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La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clase </w:t>
      </w:r>
      <w:r w:rsidRPr="00805FE1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  <w:lang w:eastAsia="es-AR"/>
        </w:rPr>
        <w:t>.container-fluid</w:t>
      </w:r>
      <w:r w:rsidRPr="00805FE1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proporciona un </w:t>
      </w:r>
      <w:r w:rsidRPr="00805FE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AR"/>
        </w:rPr>
        <w:t>contenedor de ancho completo</w:t>
      </w:r>
      <w:r w:rsidRPr="00805FE1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, que abarca todo el ancho de la ventana gráfica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viewport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)</w:t>
      </w:r>
      <w:r w:rsidRPr="00805FE1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.</w:t>
      </w:r>
    </w:p>
    <w:p w:rsidR="009F5BD5" w:rsidRDefault="00805FE1">
      <w:r>
        <w:tab/>
      </w:r>
      <w:r>
        <w:rPr>
          <w:noProof/>
          <w:lang w:eastAsia="es-AR"/>
        </w:rPr>
        <w:drawing>
          <wp:inline distT="0" distB="0" distL="0" distR="0">
            <wp:extent cx="5629702" cy="106396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05D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449" cy="10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E1" w:rsidRPr="00363232" w:rsidRDefault="00E039C5" w:rsidP="00805FE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B0F0"/>
          <w:sz w:val="32"/>
          <w:szCs w:val="48"/>
        </w:rPr>
      </w:pPr>
      <w:r w:rsidRPr="00363232">
        <w:rPr>
          <w:rFonts w:ascii="Segoe UI" w:hAnsi="Segoe UI" w:cs="Segoe UI"/>
          <w:bCs w:val="0"/>
          <w:color w:val="00B0F0"/>
          <w:sz w:val="32"/>
          <w:szCs w:val="48"/>
        </w:rPr>
        <w:t>Contenedor Fijo</w:t>
      </w:r>
    </w:p>
    <w:p w:rsidR="00805FE1" w:rsidRDefault="00805FE1" w:rsidP="00805F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</w:t>
      </w:r>
      <w:r w:rsidR="000A25E7">
        <w:rPr>
          <w:rFonts w:ascii="Verdana" w:hAnsi="Verdana"/>
          <w:color w:val="000000"/>
          <w:sz w:val="23"/>
          <w:szCs w:val="23"/>
        </w:rPr>
        <w:t>mos</w:t>
      </w:r>
      <w:r>
        <w:rPr>
          <w:rFonts w:ascii="Verdana" w:hAnsi="Verdana"/>
          <w:color w:val="000000"/>
          <w:sz w:val="23"/>
          <w:szCs w:val="23"/>
        </w:rPr>
        <w:t xml:space="preserve"> la clase </w:t>
      </w:r>
      <w:r>
        <w:rPr>
          <w:rStyle w:val="CdigoHTML"/>
          <w:rFonts w:ascii="Consolas" w:hAnsi="Consolas" w:cs="Consolas"/>
          <w:color w:val="DC143C"/>
          <w:shd w:val="clear" w:color="auto" w:fill="F1F1F1"/>
        </w:rPr>
        <w:t>.container</w:t>
      </w:r>
      <w:r>
        <w:rPr>
          <w:rFonts w:ascii="Verdana" w:hAnsi="Verdana"/>
          <w:color w:val="000000"/>
          <w:sz w:val="23"/>
          <w:szCs w:val="23"/>
        </w:rPr>
        <w:t xml:space="preserve"> para crear un contenedor responsivo de ancho fijo.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45"/>
          <w:lang w:val="en-US" w:eastAsia="es-AR"/>
        </w:rPr>
      </w:pPr>
      <w:r w:rsidRPr="00363232">
        <w:rPr>
          <w:rFonts w:ascii="Consolas" w:eastAsia="Times New Roman" w:hAnsi="Consolas" w:cs="Consolas"/>
          <w:color w:val="800000"/>
          <w:sz w:val="24"/>
          <w:szCs w:val="45"/>
          <w:lang w:val="en-US" w:eastAsia="es-AR"/>
        </w:rPr>
        <w:t>&lt;div</w:t>
      </w:r>
      <w:r w:rsidRPr="00363232">
        <w:rPr>
          <w:rFonts w:ascii="Consolas" w:eastAsia="Times New Roman" w:hAnsi="Consolas" w:cs="Consolas"/>
          <w:color w:val="000000"/>
          <w:sz w:val="24"/>
          <w:szCs w:val="45"/>
          <w:lang w:val="en-US" w:eastAsia="es-AR"/>
        </w:rPr>
        <w:t> </w:t>
      </w:r>
      <w:r w:rsidRPr="00363232">
        <w:rPr>
          <w:rFonts w:ascii="Consolas" w:eastAsia="Times New Roman" w:hAnsi="Consolas" w:cs="Consolas"/>
          <w:color w:val="FF0000"/>
          <w:sz w:val="24"/>
          <w:szCs w:val="45"/>
          <w:lang w:val="en-US" w:eastAsia="es-AR"/>
        </w:rPr>
        <w:t>class</w:t>
      </w:r>
      <w:r w:rsidRPr="00363232">
        <w:rPr>
          <w:rFonts w:ascii="Consolas" w:eastAsia="Times New Roman" w:hAnsi="Consolas" w:cs="Consolas"/>
          <w:color w:val="000000"/>
          <w:sz w:val="24"/>
          <w:szCs w:val="45"/>
          <w:lang w:val="en-US" w:eastAsia="es-AR"/>
        </w:rPr>
        <w:t>=</w:t>
      </w:r>
      <w:r w:rsidRPr="00363232">
        <w:rPr>
          <w:rFonts w:ascii="Consolas" w:eastAsia="Times New Roman" w:hAnsi="Consolas" w:cs="Consolas"/>
          <w:color w:val="0000FF"/>
          <w:sz w:val="24"/>
          <w:szCs w:val="45"/>
          <w:lang w:val="en-US" w:eastAsia="es-AR"/>
        </w:rPr>
        <w:t>"container"</w:t>
      </w:r>
      <w:r w:rsidRPr="00363232">
        <w:rPr>
          <w:rFonts w:ascii="Consolas" w:eastAsia="Times New Roman" w:hAnsi="Consolas" w:cs="Consolas"/>
          <w:color w:val="000000"/>
          <w:sz w:val="24"/>
          <w:szCs w:val="45"/>
          <w:lang w:val="en-US" w:eastAsia="es-AR"/>
        </w:rPr>
        <w:t> </w:t>
      </w:r>
      <w:r w:rsidRPr="00363232">
        <w:rPr>
          <w:rFonts w:ascii="Consolas" w:eastAsia="Times New Roman" w:hAnsi="Consolas" w:cs="Consolas"/>
          <w:color w:val="FF0000"/>
          <w:sz w:val="24"/>
          <w:szCs w:val="45"/>
          <w:lang w:val="en-US" w:eastAsia="es-AR"/>
        </w:rPr>
        <w:t>style</w:t>
      </w:r>
      <w:r w:rsidRPr="00363232">
        <w:rPr>
          <w:rFonts w:ascii="Consolas" w:eastAsia="Times New Roman" w:hAnsi="Consolas" w:cs="Consolas"/>
          <w:color w:val="000000"/>
          <w:sz w:val="24"/>
          <w:szCs w:val="45"/>
          <w:lang w:val="en-US" w:eastAsia="es-AR"/>
        </w:rPr>
        <w:t>=</w:t>
      </w:r>
      <w:r w:rsidRPr="00363232">
        <w:rPr>
          <w:rFonts w:ascii="Consolas" w:eastAsia="Times New Roman" w:hAnsi="Consolas" w:cs="Consolas"/>
          <w:color w:val="0000FF"/>
          <w:sz w:val="24"/>
          <w:szCs w:val="45"/>
          <w:lang w:val="en-US" w:eastAsia="es-AR"/>
        </w:rPr>
        <w:t>"background: lavenderblush;border: 2px solid;"</w:t>
      </w:r>
      <w:r w:rsidRPr="00363232">
        <w:rPr>
          <w:rFonts w:ascii="Consolas" w:eastAsia="Times New Roman" w:hAnsi="Consolas" w:cs="Consolas"/>
          <w:color w:val="800000"/>
          <w:sz w:val="24"/>
          <w:szCs w:val="45"/>
          <w:lang w:val="en-US" w:eastAsia="es-AR"/>
        </w:rPr>
        <w:t>&gt;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 w:val="24"/>
          <w:szCs w:val="45"/>
          <w:lang w:val="en-US" w:eastAsia="es-AR"/>
        </w:rPr>
        <w:t>        </w:t>
      </w:r>
      <w:r w:rsidRPr="00363232">
        <w:rPr>
          <w:rFonts w:ascii="Consolas" w:eastAsia="Times New Roman" w:hAnsi="Consolas" w:cs="Consolas"/>
          <w:color w:val="800000"/>
          <w:sz w:val="24"/>
          <w:szCs w:val="45"/>
          <w:lang w:eastAsia="es-AR"/>
        </w:rPr>
        <w:t>&lt;h1&gt;</w:t>
      </w:r>
      <w:r w:rsidRPr="00363232"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  <w:t> Mi primera página de Bootstrap </w:t>
      </w:r>
      <w:r w:rsidRPr="00363232">
        <w:rPr>
          <w:rFonts w:ascii="Consolas" w:eastAsia="Times New Roman" w:hAnsi="Consolas" w:cs="Consolas"/>
          <w:color w:val="800000"/>
          <w:sz w:val="24"/>
          <w:szCs w:val="45"/>
          <w:lang w:eastAsia="es-AR"/>
        </w:rPr>
        <w:t>&lt;/h1&gt;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  <w:t>        </w:t>
      </w:r>
      <w:r w:rsidRPr="00363232">
        <w:rPr>
          <w:rFonts w:ascii="Consolas" w:eastAsia="Times New Roman" w:hAnsi="Consolas" w:cs="Consolas"/>
          <w:color w:val="800000"/>
          <w:sz w:val="24"/>
          <w:szCs w:val="45"/>
          <w:lang w:eastAsia="es-AR"/>
        </w:rPr>
        <w:t>&lt;p&gt;</w:t>
      </w:r>
      <w:r w:rsidRPr="00363232"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  <w:t> Esta parte está dentro de una clase .container </w:t>
      </w:r>
      <w:r w:rsidRPr="00363232">
        <w:rPr>
          <w:rFonts w:ascii="Consolas" w:eastAsia="Times New Roman" w:hAnsi="Consolas" w:cs="Consolas"/>
          <w:color w:val="800000"/>
          <w:sz w:val="24"/>
          <w:szCs w:val="45"/>
          <w:lang w:eastAsia="es-AR"/>
        </w:rPr>
        <w:t>&lt;/p&gt;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  <w:t>        </w:t>
      </w:r>
      <w:r w:rsidRPr="00363232">
        <w:rPr>
          <w:rFonts w:ascii="Consolas" w:eastAsia="Times New Roman" w:hAnsi="Consolas" w:cs="Consolas"/>
          <w:color w:val="800000"/>
          <w:sz w:val="24"/>
          <w:szCs w:val="45"/>
          <w:lang w:eastAsia="es-AR"/>
        </w:rPr>
        <w:t>&lt;p&gt;</w:t>
      </w:r>
      <w:r w:rsidRPr="00363232"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  <w:t> La clase .container proporciona contenedor de ancho fijo. </w:t>
      </w:r>
      <w:r w:rsidRPr="00363232">
        <w:rPr>
          <w:rFonts w:ascii="Consolas" w:eastAsia="Times New Roman" w:hAnsi="Consolas" w:cs="Consolas"/>
          <w:color w:val="800000"/>
          <w:sz w:val="24"/>
          <w:szCs w:val="45"/>
          <w:lang w:eastAsia="es-AR"/>
        </w:rPr>
        <w:t>&lt;/p&gt;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  <w:t>        </w:t>
      </w:r>
      <w:r w:rsidRPr="00363232">
        <w:rPr>
          <w:rFonts w:ascii="Consolas" w:eastAsia="Times New Roman" w:hAnsi="Consolas" w:cs="Consolas"/>
          <w:color w:val="800000"/>
          <w:sz w:val="24"/>
          <w:szCs w:val="45"/>
          <w:lang w:eastAsia="es-AR"/>
        </w:rPr>
        <w:t>&lt;p&gt;</w:t>
      </w:r>
      <w:r w:rsidRPr="00363232"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  <w:t> Cambie el tamaño de la ventana del navegador para ver que su ancho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  <w:t>            (ancho máximo) cambiará en diferentes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  <w:t>            puntos de interrupción(breakpoints)</w:t>
      </w:r>
      <w:r w:rsidRPr="00363232">
        <w:rPr>
          <w:rFonts w:ascii="Consolas" w:eastAsia="Times New Roman" w:hAnsi="Consolas" w:cs="Consolas"/>
          <w:color w:val="800000"/>
          <w:sz w:val="24"/>
          <w:szCs w:val="45"/>
          <w:lang w:eastAsia="es-AR"/>
        </w:rPr>
        <w:t>&lt;/p&gt;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800000"/>
          <w:sz w:val="24"/>
          <w:szCs w:val="45"/>
          <w:lang w:eastAsia="es-AR"/>
        </w:rPr>
        <w:t>&lt;/div&gt;</w:t>
      </w:r>
    </w:p>
    <w:p w:rsidR="00363232" w:rsidRDefault="00363232" w:rsidP="00805F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6840855" cy="80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05F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E1" w:rsidRDefault="00805FE1" w:rsidP="00805F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Tenga</w:t>
      </w:r>
      <w:r w:rsidR="000A25E7">
        <w:rPr>
          <w:rFonts w:ascii="Verdana" w:hAnsi="Verdana"/>
          <w:color w:val="000000"/>
          <w:sz w:val="23"/>
          <w:szCs w:val="23"/>
        </w:rPr>
        <w:t>mos</w:t>
      </w:r>
      <w:r>
        <w:rPr>
          <w:rFonts w:ascii="Verdana" w:hAnsi="Verdana"/>
          <w:color w:val="000000"/>
          <w:sz w:val="23"/>
          <w:szCs w:val="23"/>
        </w:rPr>
        <w:t xml:space="preserve"> en cuenta que su ancho </w:t>
      </w:r>
      <w:proofErr w:type="gramStart"/>
      <w:r>
        <w:rPr>
          <w:rFonts w:ascii="Verdana" w:hAnsi="Verdana"/>
          <w:color w:val="000000"/>
          <w:sz w:val="23"/>
          <w:szCs w:val="23"/>
        </w:rPr>
        <w:t>( </w:t>
      </w:r>
      <w:proofErr w:type="spellStart"/>
      <w:r>
        <w:rPr>
          <w:rStyle w:val="CdigoHTML"/>
          <w:rFonts w:ascii="Consolas" w:hAnsi="Consolas" w:cs="Consolas"/>
          <w:color w:val="DC143C"/>
          <w:shd w:val="clear" w:color="auto" w:fill="F1F1F1"/>
        </w:rPr>
        <w:t>max</w:t>
      </w:r>
      <w:proofErr w:type="gramEnd"/>
      <w:r>
        <w:rPr>
          <w:rStyle w:val="CdigoHTML"/>
          <w:rFonts w:ascii="Consolas" w:hAnsi="Consolas" w:cs="Consolas"/>
          <w:color w:val="DC143C"/>
          <w:shd w:val="clear" w:color="auto" w:fill="F1F1F1"/>
        </w:rPr>
        <w:t>-width</w:t>
      </w:r>
      <w:proofErr w:type="spellEnd"/>
      <w:r w:rsidR="000A25E7">
        <w:rPr>
          <w:rFonts w:ascii="Verdana" w:hAnsi="Verdana"/>
          <w:color w:val="000000"/>
          <w:sz w:val="23"/>
          <w:szCs w:val="23"/>
        </w:rPr>
        <w:t>) cambiará con</w:t>
      </w:r>
      <w:r>
        <w:rPr>
          <w:rFonts w:ascii="Verdana" w:hAnsi="Verdana"/>
          <w:color w:val="000000"/>
          <w:sz w:val="23"/>
          <w:szCs w:val="23"/>
        </w:rPr>
        <w:t xml:space="preserve"> diferentes tamaños de pantalla:</w:t>
      </w:r>
    </w:p>
    <w:p w:rsidR="00805FE1" w:rsidRDefault="00805FE1">
      <w:r>
        <w:rPr>
          <w:noProof/>
          <w:lang w:eastAsia="es-AR"/>
        </w:rPr>
        <w:drawing>
          <wp:inline distT="0" distB="0" distL="0" distR="0">
            <wp:extent cx="6840855" cy="918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0DC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C5" w:rsidRDefault="00E039C5" w:rsidP="00E039C5">
      <w:pPr>
        <w:spacing w:after="0"/>
        <w:rPr>
          <w:lang w:val="en-US"/>
        </w:rPr>
      </w:pPr>
    </w:p>
    <w:p w:rsidR="00805FE1" w:rsidRPr="00363232" w:rsidRDefault="00373682" w:rsidP="00805FE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B0F0"/>
          <w:sz w:val="32"/>
          <w:szCs w:val="48"/>
        </w:rPr>
      </w:pPr>
      <w:r w:rsidRPr="00363232">
        <w:rPr>
          <w:rFonts w:ascii="Segoe UI" w:hAnsi="Segoe UI" w:cs="Segoe UI"/>
          <w:bCs w:val="0"/>
          <w:color w:val="00B0F0"/>
          <w:sz w:val="32"/>
          <w:szCs w:val="48"/>
        </w:rPr>
        <w:lastRenderedPageBreak/>
        <w:t>Contenedor Fluido</w:t>
      </w:r>
    </w:p>
    <w:p w:rsidR="000A25E7" w:rsidRDefault="00805FE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</w:t>
      </w:r>
      <w:r w:rsidR="000A25E7">
        <w:rPr>
          <w:rFonts w:ascii="Verdana" w:hAnsi="Verdana"/>
          <w:color w:val="000000"/>
          <w:sz w:val="23"/>
          <w:szCs w:val="23"/>
          <w:shd w:val="clear" w:color="auto" w:fill="FFFFFF"/>
        </w:rPr>
        <w:t>mos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la clase </w:t>
      </w:r>
      <w:r>
        <w:rPr>
          <w:rStyle w:val="CdigoHTML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 xml:space="preserve">.container-fluid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para crear un contenedor de ancho completo, que siempre abarcará todo el ancho de la pantalla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 </w:t>
      </w:r>
      <w:r>
        <w:rPr>
          <w:rStyle w:val="CdigoHTML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>width</w:t>
      </w:r>
      <w:proofErr w:type="gramEnd"/>
      <w:r>
        <w:rPr>
          <w:rStyle w:val="CdigoHTML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es siempre </w:t>
      </w:r>
      <w:r>
        <w:rPr>
          <w:rStyle w:val="CdigoHTML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>100%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Cs w:val="45"/>
          <w:lang w:val="en-US" w:eastAsia="es-AR"/>
        </w:rPr>
      </w:pPr>
      <w:r w:rsidRPr="00363232">
        <w:rPr>
          <w:rFonts w:ascii="Consolas" w:eastAsia="Times New Roman" w:hAnsi="Consolas" w:cs="Consolas"/>
          <w:color w:val="800000"/>
          <w:szCs w:val="45"/>
          <w:lang w:val="en-US" w:eastAsia="es-AR"/>
        </w:rPr>
        <w:t>&lt;div</w:t>
      </w:r>
      <w:r w:rsidRPr="00363232">
        <w:rPr>
          <w:rFonts w:ascii="Consolas" w:eastAsia="Times New Roman" w:hAnsi="Consolas" w:cs="Consolas"/>
          <w:color w:val="000000"/>
          <w:szCs w:val="45"/>
          <w:lang w:val="en-US" w:eastAsia="es-AR"/>
        </w:rPr>
        <w:t> </w:t>
      </w:r>
      <w:r w:rsidRPr="00363232">
        <w:rPr>
          <w:rFonts w:ascii="Consolas" w:eastAsia="Times New Roman" w:hAnsi="Consolas" w:cs="Consolas"/>
          <w:color w:val="FF0000"/>
          <w:szCs w:val="45"/>
          <w:lang w:val="en-US" w:eastAsia="es-AR"/>
        </w:rPr>
        <w:t>class</w:t>
      </w:r>
      <w:r w:rsidRPr="00363232">
        <w:rPr>
          <w:rFonts w:ascii="Consolas" w:eastAsia="Times New Roman" w:hAnsi="Consolas" w:cs="Consolas"/>
          <w:color w:val="000000"/>
          <w:szCs w:val="45"/>
          <w:lang w:val="en-US" w:eastAsia="es-AR"/>
        </w:rPr>
        <w:t>=</w:t>
      </w:r>
      <w:r w:rsidRPr="00363232">
        <w:rPr>
          <w:rFonts w:ascii="Consolas" w:eastAsia="Times New Roman" w:hAnsi="Consolas" w:cs="Consolas"/>
          <w:color w:val="0000FF"/>
          <w:szCs w:val="45"/>
          <w:lang w:val="en-US" w:eastAsia="es-AR"/>
        </w:rPr>
        <w:t>"container-fluid"</w:t>
      </w:r>
      <w:r w:rsidRPr="00363232">
        <w:rPr>
          <w:rFonts w:ascii="Consolas" w:eastAsia="Times New Roman" w:hAnsi="Consolas" w:cs="Consolas"/>
          <w:color w:val="000000"/>
          <w:szCs w:val="45"/>
          <w:lang w:val="en-US" w:eastAsia="es-AR"/>
        </w:rPr>
        <w:t> </w:t>
      </w:r>
      <w:r w:rsidRPr="00363232">
        <w:rPr>
          <w:rFonts w:ascii="Consolas" w:eastAsia="Times New Roman" w:hAnsi="Consolas" w:cs="Consolas"/>
          <w:color w:val="FF0000"/>
          <w:szCs w:val="45"/>
          <w:lang w:val="en-US" w:eastAsia="es-AR"/>
        </w:rPr>
        <w:t>style</w:t>
      </w:r>
      <w:r w:rsidRPr="00363232">
        <w:rPr>
          <w:rFonts w:ascii="Consolas" w:eastAsia="Times New Roman" w:hAnsi="Consolas" w:cs="Consolas"/>
          <w:color w:val="000000"/>
          <w:szCs w:val="45"/>
          <w:lang w:val="en-US" w:eastAsia="es-AR"/>
        </w:rPr>
        <w:t>=</w:t>
      </w:r>
      <w:r w:rsidRPr="00363232">
        <w:rPr>
          <w:rFonts w:ascii="Consolas" w:eastAsia="Times New Roman" w:hAnsi="Consolas" w:cs="Consolas"/>
          <w:color w:val="0000FF"/>
          <w:szCs w:val="45"/>
          <w:lang w:val="en-US" w:eastAsia="es-AR"/>
        </w:rPr>
        <w:t>"background: khaki;border: 2px solid;"</w:t>
      </w:r>
      <w:r w:rsidRPr="00363232">
        <w:rPr>
          <w:rFonts w:ascii="Consolas" w:eastAsia="Times New Roman" w:hAnsi="Consolas" w:cs="Consolas"/>
          <w:color w:val="800000"/>
          <w:szCs w:val="45"/>
          <w:lang w:val="en-US" w:eastAsia="es-AR"/>
        </w:rPr>
        <w:t>&gt;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Cs w:val="45"/>
          <w:lang w:val="en-US" w:eastAsia="es-AR"/>
        </w:rPr>
        <w:t>        </w:t>
      </w:r>
      <w:r w:rsidRPr="00363232">
        <w:rPr>
          <w:rFonts w:ascii="Consolas" w:eastAsia="Times New Roman" w:hAnsi="Consolas" w:cs="Consolas"/>
          <w:color w:val="800000"/>
          <w:szCs w:val="45"/>
          <w:lang w:eastAsia="es-AR"/>
        </w:rPr>
        <w:t>&lt;h1&gt;</w:t>
      </w:r>
      <w:r w:rsidRPr="00363232">
        <w:rPr>
          <w:rFonts w:ascii="Consolas" w:eastAsia="Times New Roman" w:hAnsi="Consolas" w:cs="Consolas"/>
          <w:color w:val="000000"/>
          <w:szCs w:val="45"/>
          <w:lang w:eastAsia="es-AR"/>
        </w:rPr>
        <w:t> Mi primera página de Bootstrap </w:t>
      </w:r>
      <w:r w:rsidRPr="00363232">
        <w:rPr>
          <w:rFonts w:ascii="Consolas" w:eastAsia="Times New Roman" w:hAnsi="Consolas" w:cs="Consolas"/>
          <w:color w:val="800000"/>
          <w:szCs w:val="45"/>
          <w:lang w:eastAsia="es-AR"/>
        </w:rPr>
        <w:t>&lt;/h1&gt;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Cs w:val="45"/>
          <w:lang w:eastAsia="es-AR"/>
        </w:rPr>
        <w:t>        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Cs w:val="45"/>
          <w:lang w:eastAsia="es-AR"/>
        </w:rPr>
        <w:t>        </w:t>
      </w:r>
      <w:r w:rsidRPr="00363232">
        <w:rPr>
          <w:rFonts w:ascii="Consolas" w:eastAsia="Times New Roman" w:hAnsi="Consolas" w:cs="Consolas"/>
          <w:color w:val="800000"/>
          <w:szCs w:val="45"/>
          <w:lang w:eastAsia="es-AR"/>
        </w:rPr>
        <w:t>&lt;p&gt;</w:t>
      </w:r>
      <w:r w:rsidRPr="00363232">
        <w:rPr>
          <w:rFonts w:ascii="Consolas" w:eastAsia="Times New Roman" w:hAnsi="Consolas" w:cs="Consolas"/>
          <w:color w:val="000000"/>
          <w:szCs w:val="45"/>
          <w:lang w:eastAsia="es-AR"/>
        </w:rPr>
        <w:t> Esta parte está dentro de una clase .container-fluid</w:t>
      </w:r>
      <w:r w:rsidRPr="00363232">
        <w:rPr>
          <w:rFonts w:ascii="Consolas" w:eastAsia="Times New Roman" w:hAnsi="Consolas" w:cs="Consolas"/>
          <w:color w:val="800000"/>
          <w:szCs w:val="45"/>
          <w:lang w:eastAsia="es-AR"/>
        </w:rPr>
        <w:t>&lt;/p&gt;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Cs w:val="45"/>
          <w:lang w:eastAsia="es-AR"/>
        </w:rPr>
        <w:t>        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Cs w:val="45"/>
          <w:lang w:eastAsia="es-AR"/>
        </w:rPr>
        <w:t>        </w:t>
      </w:r>
      <w:r w:rsidRPr="00363232">
        <w:rPr>
          <w:rFonts w:ascii="Consolas" w:eastAsia="Times New Roman" w:hAnsi="Consolas" w:cs="Consolas"/>
          <w:color w:val="800000"/>
          <w:szCs w:val="45"/>
          <w:lang w:eastAsia="es-AR"/>
        </w:rPr>
        <w:t>&lt;p&gt;</w:t>
      </w:r>
      <w:r w:rsidRPr="00363232">
        <w:rPr>
          <w:rFonts w:ascii="Consolas" w:eastAsia="Times New Roman" w:hAnsi="Consolas" w:cs="Consolas"/>
          <w:color w:val="000000"/>
          <w:szCs w:val="45"/>
          <w:lang w:eastAsia="es-AR"/>
        </w:rPr>
        <w:t> La clase .container-fluid proporciona un contenedor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Cs w:val="45"/>
          <w:lang w:eastAsia="es-AR"/>
        </w:rPr>
        <w:t>            de ancho completo, que abarca todo el ancho de la ventana gráfica. </w:t>
      </w: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000000"/>
          <w:szCs w:val="45"/>
          <w:lang w:eastAsia="es-AR"/>
        </w:rPr>
        <w:t>        </w:t>
      </w:r>
      <w:r w:rsidRPr="00363232">
        <w:rPr>
          <w:rFonts w:ascii="Consolas" w:eastAsia="Times New Roman" w:hAnsi="Consolas" w:cs="Consolas"/>
          <w:color w:val="800000"/>
          <w:szCs w:val="45"/>
          <w:lang w:eastAsia="es-AR"/>
        </w:rPr>
        <w:t>&lt;/p&gt;</w:t>
      </w:r>
    </w:p>
    <w:p w:rsid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szCs w:val="45"/>
          <w:lang w:eastAsia="es-AR"/>
        </w:rPr>
      </w:pPr>
      <w:r w:rsidRPr="00363232">
        <w:rPr>
          <w:rFonts w:ascii="Consolas" w:eastAsia="Times New Roman" w:hAnsi="Consolas" w:cs="Consolas"/>
          <w:color w:val="800000"/>
          <w:szCs w:val="45"/>
          <w:lang w:eastAsia="es-AR"/>
        </w:rPr>
        <w:t>&lt;/</w:t>
      </w:r>
      <w:proofErr w:type="gramStart"/>
      <w:r w:rsidRPr="00363232">
        <w:rPr>
          <w:rFonts w:ascii="Consolas" w:eastAsia="Times New Roman" w:hAnsi="Consolas" w:cs="Consolas"/>
          <w:color w:val="800000"/>
          <w:szCs w:val="45"/>
          <w:lang w:eastAsia="es-AR"/>
        </w:rPr>
        <w:t>div</w:t>
      </w:r>
      <w:proofErr w:type="gramEnd"/>
      <w:r w:rsidRPr="00363232">
        <w:rPr>
          <w:rFonts w:ascii="Consolas" w:eastAsia="Times New Roman" w:hAnsi="Consolas" w:cs="Consolas"/>
          <w:color w:val="800000"/>
          <w:szCs w:val="45"/>
          <w:lang w:eastAsia="es-AR"/>
        </w:rPr>
        <w:t>&gt;</w:t>
      </w:r>
    </w:p>
    <w:p w:rsid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szCs w:val="45"/>
          <w:lang w:eastAsia="es-AR"/>
        </w:rPr>
      </w:pPr>
    </w:p>
    <w:p w:rsidR="00363232" w:rsidRPr="00363232" w:rsidRDefault="00363232" w:rsidP="003632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Cs w:val="45"/>
          <w:lang w:eastAsia="es-AR"/>
        </w:rPr>
      </w:pPr>
      <w:r>
        <w:rPr>
          <w:rFonts w:ascii="Consolas" w:eastAsia="Times New Roman" w:hAnsi="Consolas" w:cs="Consolas"/>
          <w:noProof/>
          <w:color w:val="000000"/>
          <w:szCs w:val="45"/>
          <w:lang w:eastAsia="es-AR"/>
        </w:rPr>
        <w:drawing>
          <wp:inline distT="0" distB="0" distL="0" distR="0">
            <wp:extent cx="6840855" cy="598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107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C5" w:rsidRPr="00E039C5" w:rsidRDefault="00E039C5" w:rsidP="00E039C5">
      <w:pPr>
        <w:spacing w:after="0"/>
        <w:rPr>
          <w:color w:val="000000"/>
          <w:sz w:val="23"/>
          <w:szCs w:val="23"/>
          <w:shd w:val="clear" w:color="auto" w:fill="FFFFFF"/>
        </w:rPr>
      </w:pPr>
    </w:p>
    <w:p w:rsidR="00805FE1" w:rsidRPr="00363232" w:rsidRDefault="00805FE1" w:rsidP="00805FE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B0F0"/>
          <w:sz w:val="28"/>
          <w:szCs w:val="48"/>
        </w:rPr>
      </w:pPr>
      <w:r w:rsidRPr="00363232">
        <w:rPr>
          <w:rFonts w:ascii="Segoe UI" w:hAnsi="Segoe UI" w:cs="Segoe UI"/>
          <w:bCs w:val="0"/>
          <w:color w:val="00B0F0"/>
          <w:sz w:val="28"/>
          <w:szCs w:val="48"/>
        </w:rPr>
        <w:t>Padding</w:t>
      </w:r>
      <w:r w:rsidR="000A25E7" w:rsidRPr="00363232">
        <w:rPr>
          <w:rFonts w:ascii="Segoe UI" w:hAnsi="Segoe UI" w:cs="Segoe UI"/>
          <w:bCs w:val="0"/>
          <w:color w:val="00B0F0"/>
          <w:sz w:val="28"/>
          <w:szCs w:val="48"/>
        </w:rPr>
        <w:t xml:space="preserve"> (relleno) del Contenedor</w:t>
      </w:r>
    </w:p>
    <w:p w:rsidR="00805FE1" w:rsidRDefault="00805FE1"/>
    <w:p w:rsidR="002C53C0" w:rsidRDefault="00805FE1" w:rsidP="002C53C0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 forma predeterminada, los contenedores tienen un relleno de 15 píxeles a la izquierda y a la derecha, sin relleno superior o inferior. Por lo tanto, a menudo utilizamos </w:t>
      </w: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</w:rPr>
        <w:t>utilidades de espaciado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como relleno adicional y márgenes para que se vean aún mejor. </w:t>
      </w:r>
    </w:p>
    <w:p w:rsidR="002C53C0" w:rsidRDefault="00805FE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Por ejemplo, </w:t>
      </w:r>
      <w:r>
        <w:rPr>
          <w:rStyle w:val="CdigoHTML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 xml:space="preserve">.pt-3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significa "agregar un relleno superior de 16 px"</w:t>
      </w:r>
      <w:r w:rsidR="00E039C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0A25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805FE1" w:rsidRDefault="000A25E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También </w:t>
      </w:r>
      <w:r>
        <w:rPr>
          <w:rStyle w:val="CdigoHTML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 xml:space="preserve">.mt-3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"agregar un margen superior de 16 px".</w:t>
      </w:r>
    </w:p>
    <w:p w:rsidR="00E039C5" w:rsidRDefault="00E039C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039C5" w:rsidRPr="00E039C5" w:rsidRDefault="00E039C5" w:rsidP="00E039C5">
      <w:pPr>
        <w:spacing w:after="0"/>
        <w:rPr>
          <w:lang w:val="en-US"/>
        </w:rPr>
      </w:pPr>
      <w:r w:rsidRPr="00E039C5">
        <w:rPr>
          <w:lang w:val="en-US"/>
        </w:rPr>
        <w:t>&lt;div class="container pt-3"&gt;</w:t>
      </w:r>
    </w:p>
    <w:p w:rsidR="00E039C5" w:rsidRPr="00E039C5" w:rsidRDefault="00E039C5" w:rsidP="00E039C5">
      <w:pPr>
        <w:spacing w:after="0"/>
        <w:rPr>
          <w:lang w:val="en-US"/>
        </w:rPr>
      </w:pPr>
      <w:r w:rsidRPr="00E039C5">
        <w:rPr>
          <w:lang w:val="en-US"/>
        </w:rPr>
        <w:t xml:space="preserve">  &lt;h1&gt;My First Bootstrap Page&lt;/h1&gt;</w:t>
      </w:r>
    </w:p>
    <w:p w:rsidR="00E039C5" w:rsidRPr="00E039C5" w:rsidRDefault="00E039C5" w:rsidP="00E039C5">
      <w:pPr>
        <w:spacing w:after="0"/>
        <w:rPr>
          <w:lang w:val="en-US"/>
        </w:rPr>
      </w:pPr>
      <w:r w:rsidRPr="00E039C5">
        <w:rPr>
          <w:lang w:val="en-US"/>
        </w:rPr>
        <w:t xml:space="preserve">  &lt;p&gt;</w:t>
      </w:r>
      <w:proofErr w:type="gramStart"/>
      <w:r w:rsidRPr="00E039C5">
        <w:rPr>
          <w:lang w:val="en-US"/>
        </w:rPr>
        <w:t>This</w:t>
      </w:r>
      <w:proofErr w:type="gramEnd"/>
      <w:r w:rsidRPr="00E039C5">
        <w:rPr>
          <w:lang w:val="en-US"/>
        </w:rPr>
        <w:t xml:space="preserve"> container has a top padding of 16 pixels (.pt-3).&lt;/p&gt;</w:t>
      </w:r>
    </w:p>
    <w:p w:rsidR="00E039C5" w:rsidRPr="00E039C5" w:rsidRDefault="00E039C5" w:rsidP="00E039C5">
      <w:pPr>
        <w:spacing w:after="0"/>
        <w:rPr>
          <w:lang w:val="en-US"/>
        </w:rPr>
      </w:pPr>
      <w:r w:rsidRPr="00E039C5">
        <w:rPr>
          <w:lang w:val="en-US"/>
        </w:rPr>
        <w:t xml:space="preserve">  &lt;p&gt;Try to remove the .pt-3 class to see the difference</w:t>
      </w:r>
      <w:proofErr w:type="gramStart"/>
      <w:r w:rsidRPr="00E039C5">
        <w:rPr>
          <w:lang w:val="en-US"/>
        </w:rPr>
        <w:t>.&lt;</w:t>
      </w:r>
      <w:proofErr w:type="gramEnd"/>
      <w:r w:rsidRPr="00E039C5">
        <w:rPr>
          <w:lang w:val="en-US"/>
        </w:rPr>
        <w:t>/p&gt;</w:t>
      </w:r>
    </w:p>
    <w:p w:rsidR="00E039C5" w:rsidRDefault="00E039C5" w:rsidP="00E039C5">
      <w:pPr>
        <w:spacing w:after="0"/>
      </w:pPr>
      <w:r>
        <w:t>&lt;/</w:t>
      </w:r>
      <w:proofErr w:type="gramStart"/>
      <w:r>
        <w:t>div</w:t>
      </w:r>
      <w:proofErr w:type="gramEnd"/>
      <w:r>
        <w:t>&gt;</w:t>
      </w:r>
    </w:p>
    <w:p w:rsidR="00805FE1" w:rsidRPr="002C53C0" w:rsidRDefault="00805FE1" w:rsidP="00805FE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B0F0"/>
          <w:sz w:val="28"/>
          <w:szCs w:val="48"/>
        </w:rPr>
      </w:pPr>
      <w:r w:rsidRPr="002C53C0">
        <w:rPr>
          <w:rFonts w:ascii="Segoe UI" w:hAnsi="Segoe UI" w:cs="Segoe UI"/>
          <w:bCs w:val="0"/>
          <w:color w:val="00B0F0"/>
          <w:sz w:val="28"/>
          <w:szCs w:val="48"/>
        </w:rPr>
        <w:t>Borde y color del contenedor</w:t>
      </w:r>
    </w:p>
    <w:p w:rsidR="00805FE1" w:rsidRDefault="00805FE1" w:rsidP="00805F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Otras utilidades, como bordes y colores, también se utilizan a menudo junto con los contenedores:</w:t>
      </w:r>
    </w:p>
    <w:p w:rsidR="00805FE1" w:rsidRDefault="00805FE1">
      <w:r>
        <w:rPr>
          <w:noProof/>
          <w:lang w:eastAsia="es-AR"/>
        </w:rPr>
        <w:lastRenderedPageBreak/>
        <w:drawing>
          <wp:inline distT="0" distB="0" distL="0" distR="0">
            <wp:extent cx="6840855" cy="3074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101BC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C0" w:rsidRPr="000F540B" w:rsidRDefault="003D3A69" w:rsidP="003D3A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es-AR"/>
        </w:rPr>
      </w:pPr>
      <w:r w:rsidRPr="000F540B">
        <w:rPr>
          <w:rFonts w:ascii="Consolas" w:eastAsia="Times New Roman" w:hAnsi="Consolas" w:cs="Consolas"/>
          <w:color w:val="800000"/>
          <w:lang w:val="en-US" w:eastAsia="es-AR"/>
        </w:rPr>
        <w:t xml:space="preserve">    </w:t>
      </w:r>
      <w:r w:rsidR="000F56B6" w:rsidRPr="000F540B">
        <w:rPr>
          <w:rFonts w:ascii="Consolas" w:eastAsia="Times New Roman" w:hAnsi="Consolas" w:cs="Consolas"/>
          <w:color w:val="800000"/>
          <w:lang w:val="en-US" w:eastAsia="es-AR"/>
        </w:rPr>
        <w:tab/>
      </w:r>
      <w:r w:rsidR="002C53C0" w:rsidRPr="000F540B">
        <w:rPr>
          <w:rFonts w:ascii="Consolas" w:eastAsia="Times New Roman" w:hAnsi="Consolas" w:cs="Consolas"/>
          <w:color w:val="800000"/>
          <w:lang w:val="en-US" w:eastAsia="es-AR"/>
        </w:rPr>
        <w:t>&lt;div</w:t>
      </w:r>
      <w:r w:rsidR="002C53C0" w:rsidRPr="000F540B">
        <w:rPr>
          <w:rFonts w:ascii="Consolas" w:eastAsia="Times New Roman" w:hAnsi="Consolas" w:cs="Consolas"/>
          <w:color w:val="000000"/>
          <w:lang w:val="en-US" w:eastAsia="es-AR"/>
        </w:rPr>
        <w:t> </w:t>
      </w:r>
      <w:r w:rsidR="002C53C0" w:rsidRPr="000F540B">
        <w:rPr>
          <w:rFonts w:ascii="Consolas" w:eastAsia="Times New Roman" w:hAnsi="Consolas" w:cs="Consolas"/>
          <w:color w:val="FF0000"/>
          <w:lang w:val="en-US" w:eastAsia="es-AR"/>
        </w:rPr>
        <w:t>class</w:t>
      </w:r>
      <w:r w:rsidR="002C53C0" w:rsidRPr="000F540B">
        <w:rPr>
          <w:rFonts w:ascii="Consolas" w:eastAsia="Times New Roman" w:hAnsi="Consolas" w:cs="Consolas"/>
          <w:color w:val="000000"/>
          <w:lang w:val="en-US" w:eastAsia="es-AR"/>
        </w:rPr>
        <w:t>=</w:t>
      </w:r>
      <w:r w:rsidR="002C53C0" w:rsidRPr="000F540B">
        <w:rPr>
          <w:rFonts w:ascii="Consolas" w:eastAsia="Times New Roman" w:hAnsi="Consolas" w:cs="Consolas"/>
          <w:color w:val="0000FF"/>
          <w:lang w:val="en-US" w:eastAsia="es-AR"/>
        </w:rPr>
        <w:t>"container p-3 my-3 border"</w:t>
      </w:r>
      <w:r w:rsidR="002C53C0" w:rsidRPr="000F540B">
        <w:rPr>
          <w:rFonts w:ascii="Consolas" w:eastAsia="Times New Roman" w:hAnsi="Consolas" w:cs="Consolas"/>
          <w:color w:val="800000"/>
          <w:lang w:val="en-US" w:eastAsia="es-AR"/>
        </w:rPr>
        <w:t>&gt;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0F540B">
        <w:rPr>
          <w:rFonts w:ascii="Consolas" w:eastAsia="Times New Roman" w:hAnsi="Consolas" w:cs="Consolas"/>
          <w:color w:val="000000"/>
          <w:lang w:val="en-US" w:eastAsia="es-AR"/>
        </w:rPr>
        <w:t>       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&lt;h1&gt;</w:t>
      </w:r>
      <w:r w:rsidRPr="002C53C0">
        <w:rPr>
          <w:rFonts w:ascii="Consolas" w:eastAsia="Times New Roman" w:hAnsi="Consolas" w:cs="Consolas"/>
          <w:color w:val="000000"/>
          <w:lang w:eastAsia="es-AR"/>
        </w:rPr>
        <w:t> Mi primera página de </w:t>
      </w:r>
      <w:proofErr w:type="spellStart"/>
      <w:r w:rsidRPr="002C53C0">
        <w:rPr>
          <w:rFonts w:ascii="Consolas" w:eastAsia="Times New Roman" w:hAnsi="Consolas" w:cs="Consolas"/>
          <w:color w:val="000000"/>
          <w:lang w:eastAsia="es-AR"/>
        </w:rPr>
        <w:t>Bootstrap</w:t>
      </w:r>
      <w:proofErr w:type="spellEnd"/>
      <w:r w:rsidRPr="002C53C0">
        <w:rPr>
          <w:rFonts w:ascii="Consolas" w:eastAsia="Times New Roman" w:hAnsi="Consolas" w:cs="Consolas"/>
          <w:color w:val="000000"/>
          <w:lang w:eastAsia="es-AR"/>
        </w:rPr>
        <w:t>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&lt;/h1&gt;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   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&lt;p&gt;</w:t>
      </w:r>
      <w:r w:rsidRPr="002C53C0">
        <w:rPr>
          <w:rFonts w:ascii="Consolas" w:eastAsia="Times New Roman" w:hAnsi="Consolas" w:cs="Consolas"/>
          <w:color w:val="000000"/>
          <w:lang w:eastAsia="es-AR"/>
        </w:rPr>
        <w:t> Este contenedor tiene un borde y algunos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        márgenes y relleno adicionales.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&lt;/p&gt;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</w:t>
      </w:r>
      <w:r w:rsidRPr="002C53C0">
        <w:rPr>
          <w:rFonts w:ascii="Consolas" w:eastAsia="Times New Roman" w:hAnsi="Consolas" w:cs="Consolas"/>
          <w:color w:val="800000"/>
          <w:lang w:val="en-US" w:eastAsia="es-AR"/>
        </w:rPr>
        <w:t>&lt;/div&gt;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es-AR"/>
        </w:rPr>
      </w:pP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es-AR"/>
        </w:rPr>
      </w:pPr>
      <w:r w:rsidRPr="002C53C0">
        <w:rPr>
          <w:rFonts w:ascii="Consolas" w:eastAsia="Times New Roman" w:hAnsi="Consolas" w:cs="Consolas"/>
          <w:color w:val="000000"/>
          <w:lang w:val="en-US" w:eastAsia="es-AR"/>
        </w:rPr>
        <w:t>    </w:t>
      </w:r>
      <w:r w:rsidRPr="002C53C0">
        <w:rPr>
          <w:rFonts w:ascii="Consolas" w:eastAsia="Times New Roman" w:hAnsi="Consolas" w:cs="Consolas"/>
          <w:color w:val="800000"/>
          <w:lang w:val="en-US" w:eastAsia="es-AR"/>
        </w:rPr>
        <w:t>&lt;div</w:t>
      </w:r>
      <w:r w:rsidRPr="002C53C0">
        <w:rPr>
          <w:rFonts w:ascii="Consolas" w:eastAsia="Times New Roman" w:hAnsi="Consolas" w:cs="Consolas"/>
          <w:color w:val="000000"/>
          <w:lang w:val="en-US" w:eastAsia="es-AR"/>
        </w:rPr>
        <w:t> </w:t>
      </w:r>
      <w:r w:rsidRPr="002C53C0">
        <w:rPr>
          <w:rFonts w:ascii="Consolas" w:eastAsia="Times New Roman" w:hAnsi="Consolas" w:cs="Consolas"/>
          <w:color w:val="FF0000"/>
          <w:lang w:val="en-US" w:eastAsia="es-AR"/>
        </w:rPr>
        <w:t>class</w:t>
      </w:r>
      <w:r w:rsidRPr="002C53C0">
        <w:rPr>
          <w:rFonts w:ascii="Consolas" w:eastAsia="Times New Roman" w:hAnsi="Consolas" w:cs="Consolas"/>
          <w:color w:val="000000"/>
          <w:lang w:val="en-US" w:eastAsia="es-AR"/>
        </w:rPr>
        <w:t>=</w:t>
      </w:r>
      <w:r w:rsidRPr="002C53C0">
        <w:rPr>
          <w:rFonts w:ascii="Consolas" w:eastAsia="Times New Roman" w:hAnsi="Consolas" w:cs="Consolas"/>
          <w:color w:val="0000FF"/>
          <w:lang w:val="en-US" w:eastAsia="es-AR"/>
        </w:rPr>
        <w:t>"container p-3 my-3 bg-dark text-white"</w:t>
      </w:r>
      <w:r w:rsidRPr="002C53C0">
        <w:rPr>
          <w:rFonts w:ascii="Consolas" w:eastAsia="Times New Roman" w:hAnsi="Consolas" w:cs="Consolas"/>
          <w:color w:val="800000"/>
          <w:lang w:val="en-US" w:eastAsia="es-AR"/>
        </w:rPr>
        <w:t>&gt;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val="en-US" w:eastAsia="es-AR"/>
        </w:rPr>
        <w:t>       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&lt;h1&gt;</w:t>
      </w:r>
      <w:r w:rsidRPr="002C53C0">
        <w:rPr>
          <w:rFonts w:ascii="Consolas" w:eastAsia="Times New Roman" w:hAnsi="Consolas" w:cs="Consolas"/>
          <w:color w:val="000000"/>
          <w:lang w:eastAsia="es-AR"/>
        </w:rPr>
        <w:t> Mi primera página de Bootstrap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&lt;/h1&gt;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   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&lt;p&gt;</w:t>
      </w:r>
      <w:r w:rsidRPr="002C53C0">
        <w:rPr>
          <w:rFonts w:ascii="Consolas" w:eastAsia="Times New Roman" w:hAnsi="Consolas" w:cs="Consolas"/>
          <w:color w:val="000000"/>
          <w:lang w:eastAsia="es-AR"/>
        </w:rPr>
        <w:t> Este contenedor tiene un color de fondo oscuro y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        un texto blanco, y algunos márgenes y relleno</w:t>
      </w:r>
    </w:p>
    <w:p w:rsidR="002C53C0" w:rsidRPr="000F540B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        </w:t>
      </w:r>
      <w:proofErr w:type="spellStart"/>
      <w:proofErr w:type="gramStart"/>
      <w:r w:rsidRPr="000F540B">
        <w:rPr>
          <w:rFonts w:ascii="Consolas" w:eastAsia="Times New Roman" w:hAnsi="Consolas" w:cs="Consolas"/>
          <w:color w:val="000000"/>
          <w:lang w:val="en-US" w:eastAsia="es-AR"/>
        </w:rPr>
        <w:t>adicionales</w:t>
      </w:r>
      <w:proofErr w:type="spellEnd"/>
      <w:proofErr w:type="gramEnd"/>
      <w:r w:rsidRPr="000F540B">
        <w:rPr>
          <w:rFonts w:ascii="Consolas" w:eastAsia="Times New Roman" w:hAnsi="Consolas" w:cs="Consolas"/>
          <w:color w:val="000000"/>
          <w:lang w:val="en-US" w:eastAsia="es-AR"/>
        </w:rPr>
        <w:t>. </w:t>
      </w:r>
      <w:r w:rsidRPr="000F540B">
        <w:rPr>
          <w:rFonts w:ascii="Consolas" w:eastAsia="Times New Roman" w:hAnsi="Consolas" w:cs="Consolas"/>
          <w:color w:val="800000"/>
          <w:lang w:val="en-US" w:eastAsia="es-AR"/>
        </w:rPr>
        <w:t>&lt;/p&gt;</w:t>
      </w:r>
    </w:p>
    <w:p w:rsidR="002C53C0" w:rsidRPr="000F540B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es-AR"/>
        </w:rPr>
      </w:pPr>
      <w:r w:rsidRPr="000F540B">
        <w:rPr>
          <w:rFonts w:ascii="Consolas" w:eastAsia="Times New Roman" w:hAnsi="Consolas" w:cs="Consolas"/>
          <w:color w:val="000000"/>
          <w:lang w:val="en-US" w:eastAsia="es-AR"/>
        </w:rPr>
        <w:t>    </w:t>
      </w:r>
      <w:r w:rsidRPr="000F540B">
        <w:rPr>
          <w:rFonts w:ascii="Consolas" w:eastAsia="Times New Roman" w:hAnsi="Consolas" w:cs="Consolas"/>
          <w:color w:val="800000"/>
          <w:lang w:val="en-US" w:eastAsia="es-AR"/>
        </w:rPr>
        <w:t>&lt;/div&gt;</w:t>
      </w:r>
    </w:p>
    <w:p w:rsidR="002C53C0" w:rsidRPr="000F540B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es-AR"/>
        </w:rPr>
      </w:pP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val="en-US" w:eastAsia="es-AR"/>
        </w:rPr>
      </w:pPr>
      <w:r w:rsidRPr="002C53C0">
        <w:rPr>
          <w:rFonts w:ascii="Consolas" w:eastAsia="Times New Roman" w:hAnsi="Consolas" w:cs="Consolas"/>
          <w:color w:val="000000"/>
          <w:lang w:val="en-US" w:eastAsia="es-AR"/>
        </w:rPr>
        <w:t>    </w:t>
      </w:r>
      <w:r w:rsidRPr="002C53C0">
        <w:rPr>
          <w:rFonts w:ascii="Consolas" w:eastAsia="Times New Roman" w:hAnsi="Consolas" w:cs="Consolas"/>
          <w:color w:val="800000"/>
          <w:lang w:val="en-US" w:eastAsia="es-AR"/>
        </w:rPr>
        <w:t>&lt;div</w:t>
      </w:r>
      <w:r w:rsidRPr="002C53C0">
        <w:rPr>
          <w:rFonts w:ascii="Consolas" w:eastAsia="Times New Roman" w:hAnsi="Consolas" w:cs="Consolas"/>
          <w:color w:val="000000"/>
          <w:lang w:val="en-US" w:eastAsia="es-AR"/>
        </w:rPr>
        <w:t> </w:t>
      </w:r>
      <w:r w:rsidRPr="002C53C0">
        <w:rPr>
          <w:rFonts w:ascii="Consolas" w:eastAsia="Times New Roman" w:hAnsi="Consolas" w:cs="Consolas"/>
          <w:color w:val="FF0000"/>
          <w:lang w:val="en-US" w:eastAsia="es-AR"/>
        </w:rPr>
        <w:t>class</w:t>
      </w:r>
      <w:r w:rsidRPr="002C53C0">
        <w:rPr>
          <w:rFonts w:ascii="Consolas" w:eastAsia="Times New Roman" w:hAnsi="Consolas" w:cs="Consolas"/>
          <w:color w:val="000000"/>
          <w:lang w:val="en-US" w:eastAsia="es-AR"/>
        </w:rPr>
        <w:t>=</w:t>
      </w:r>
      <w:r w:rsidRPr="002C53C0">
        <w:rPr>
          <w:rFonts w:ascii="Consolas" w:eastAsia="Times New Roman" w:hAnsi="Consolas" w:cs="Consolas"/>
          <w:color w:val="0000FF"/>
          <w:lang w:val="en-US" w:eastAsia="es-AR"/>
        </w:rPr>
        <w:t>"container p-3 my-3 bg-primary text-white"</w:t>
      </w:r>
      <w:r w:rsidRPr="002C53C0">
        <w:rPr>
          <w:rFonts w:ascii="Consolas" w:eastAsia="Times New Roman" w:hAnsi="Consolas" w:cs="Consolas"/>
          <w:color w:val="800000"/>
          <w:lang w:val="en-US" w:eastAsia="es-AR"/>
        </w:rPr>
        <w:t>&gt;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val="en-US" w:eastAsia="es-AR"/>
        </w:rPr>
        <w:t>       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&lt;h1&gt;</w:t>
      </w:r>
      <w:r w:rsidRPr="002C53C0">
        <w:rPr>
          <w:rFonts w:ascii="Consolas" w:eastAsia="Times New Roman" w:hAnsi="Consolas" w:cs="Consolas"/>
          <w:color w:val="000000"/>
          <w:lang w:eastAsia="es-AR"/>
        </w:rPr>
        <w:t> Mi primera página de Bootstrap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&lt;/h1&gt;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   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&lt;p&gt;</w:t>
      </w:r>
      <w:r w:rsidRPr="002C53C0">
        <w:rPr>
          <w:rFonts w:ascii="Consolas" w:eastAsia="Times New Roman" w:hAnsi="Consolas" w:cs="Consolas"/>
          <w:color w:val="000000"/>
          <w:lang w:eastAsia="es-AR"/>
        </w:rPr>
        <w:t> Este contenedor tiene un color de fondo azul y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        un texto blanco, y algunos márgenes y relleno</w:t>
      </w:r>
    </w:p>
    <w:p w:rsidR="002C53C0" w:rsidRP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        adicionales.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&lt;/p&gt;</w:t>
      </w:r>
    </w:p>
    <w:p w:rsidR="002C53C0" w:rsidRDefault="002C53C0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lang w:eastAsia="es-AR"/>
        </w:rPr>
      </w:pPr>
      <w:r w:rsidRPr="002C53C0">
        <w:rPr>
          <w:rFonts w:ascii="Consolas" w:eastAsia="Times New Roman" w:hAnsi="Consolas" w:cs="Consolas"/>
          <w:color w:val="000000"/>
          <w:lang w:eastAsia="es-AR"/>
        </w:rPr>
        <w:t>    </w:t>
      </w:r>
      <w:r w:rsidRPr="002C53C0">
        <w:rPr>
          <w:rFonts w:ascii="Consolas" w:eastAsia="Times New Roman" w:hAnsi="Consolas" w:cs="Consolas"/>
          <w:color w:val="800000"/>
          <w:lang w:eastAsia="es-AR"/>
        </w:rPr>
        <w:t>&lt;/</w:t>
      </w:r>
      <w:proofErr w:type="gramStart"/>
      <w:r w:rsidRPr="002C53C0">
        <w:rPr>
          <w:rFonts w:ascii="Consolas" w:eastAsia="Times New Roman" w:hAnsi="Consolas" w:cs="Consolas"/>
          <w:color w:val="800000"/>
          <w:lang w:eastAsia="es-AR"/>
        </w:rPr>
        <w:t>div</w:t>
      </w:r>
      <w:proofErr w:type="gramEnd"/>
      <w:r w:rsidRPr="002C53C0">
        <w:rPr>
          <w:rFonts w:ascii="Consolas" w:eastAsia="Times New Roman" w:hAnsi="Consolas" w:cs="Consolas"/>
          <w:color w:val="800000"/>
          <w:lang w:eastAsia="es-AR"/>
        </w:rPr>
        <w:t>&gt;</w:t>
      </w:r>
    </w:p>
    <w:p w:rsidR="000F56B6" w:rsidRDefault="000F56B6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lang w:eastAsia="es-AR"/>
        </w:rPr>
      </w:pPr>
    </w:p>
    <w:p w:rsidR="00DA5957" w:rsidRPr="00DA5957" w:rsidRDefault="00DA5957" w:rsidP="000F56B6">
      <w:p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Open Sans"/>
          <w:b/>
          <w:color w:val="00B050"/>
          <w:sz w:val="24"/>
          <w:szCs w:val="24"/>
          <w:lang w:eastAsia="es-AR"/>
        </w:rPr>
      </w:pPr>
      <w:proofErr w:type="spellStart"/>
      <w:r w:rsidRPr="00DA5957">
        <w:rPr>
          <w:rFonts w:ascii="Verdana" w:eastAsia="Times New Roman" w:hAnsi="Verdana" w:cs="Open Sans"/>
          <w:b/>
          <w:color w:val="00B050"/>
          <w:sz w:val="24"/>
          <w:szCs w:val="24"/>
          <w:lang w:eastAsia="es-AR"/>
        </w:rPr>
        <w:t>Margin</w:t>
      </w:r>
      <w:proofErr w:type="spellEnd"/>
      <w:r w:rsidRPr="00DA5957">
        <w:rPr>
          <w:rFonts w:ascii="Verdana" w:eastAsia="Times New Roman" w:hAnsi="Verdana" w:cs="Open Sans"/>
          <w:b/>
          <w:color w:val="00B050"/>
          <w:sz w:val="24"/>
          <w:szCs w:val="24"/>
          <w:lang w:eastAsia="es-AR"/>
        </w:rPr>
        <w:t xml:space="preserve"> y </w:t>
      </w:r>
      <w:proofErr w:type="spellStart"/>
      <w:r w:rsidRPr="00DA5957">
        <w:rPr>
          <w:rFonts w:ascii="Verdana" w:eastAsia="Times New Roman" w:hAnsi="Verdana" w:cs="Open Sans"/>
          <w:b/>
          <w:color w:val="00B050"/>
          <w:sz w:val="24"/>
          <w:szCs w:val="24"/>
          <w:lang w:eastAsia="es-AR"/>
        </w:rPr>
        <w:t>padding</w:t>
      </w:r>
      <w:proofErr w:type="spellEnd"/>
    </w:p>
    <w:p w:rsidR="000F56B6" w:rsidRPr="000F56B6" w:rsidRDefault="000F56B6" w:rsidP="000F56B6">
      <w:p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Open Sans"/>
          <w:szCs w:val="24"/>
          <w:lang w:eastAsia="es-AR"/>
        </w:rPr>
      </w:pPr>
      <w:r w:rsidRPr="000F56B6">
        <w:rPr>
          <w:rFonts w:ascii="Verdana" w:eastAsia="Times New Roman" w:hAnsi="Verdana" w:cs="Open Sans"/>
          <w:szCs w:val="24"/>
          <w:lang w:eastAsia="es-AR"/>
        </w:rPr>
        <w:t xml:space="preserve">Gracias a las nuevas Clases de </w:t>
      </w:r>
      <w:proofErr w:type="spellStart"/>
      <w:r w:rsidRPr="000F56B6">
        <w:rPr>
          <w:rFonts w:ascii="Verdana" w:eastAsia="Times New Roman" w:hAnsi="Verdana" w:cs="Open Sans"/>
          <w:szCs w:val="24"/>
          <w:lang w:eastAsia="es-AR"/>
        </w:rPr>
        <w:t>Bootstrap</w:t>
      </w:r>
      <w:proofErr w:type="spellEnd"/>
      <w:r w:rsidRPr="000F56B6">
        <w:rPr>
          <w:rFonts w:ascii="Verdana" w:eastAsia="Times New Roman" w:hAnsi="Verdana" w:cs="Open Sans"/>
          <w:szCs w:val="24"/>
          <w:lang w:eastAsia="es-AR"/>
        </w:rPr>
        <w:t xml:space="preserve"> 4 para </w:t>
      </w:r>
      <w:proofErr w:type="spellStart"/>
      <w:r w:rsidRPr="000F56B6">
        <w:rPr>
          <w:rFonts w:ascii="Verdana" w:eastAsia="Times New Roman" w:hAnsi="Verdana" w:cs="Open Sans"/>
          <w:b/>
          <w:bCs/>
          <w:szCs w:val="24"/>
          <w:lang w:eastAsia="es-AR"/>
        </w:rPr>
        <w:t>margin</w:t>
      </w:r>
      <w:proofErr w:type="spellEnd"/>
      <w:r w:rsidRPr="000F56B6">
        <w:rPr>
          <w:rFonts w:ascii="Verdana" w:eastAsia="Times New Roman" w:hAnsi="Verdana" w:cs="Open Sans"/>
          <w:szCs w:val="24"/>
          <w:lang w:eastAsia="es-AR"/>
        </w:rPr>
        <w:t> y </w:t>
      </w:r>
      <w:proofErr w:type="spellStart"/>
      <w:r w:rsidRPr="000F56B6">
        <w:rPr>
          <w:rFonts w:ascii="Verdana" w:eastAsia="Times New Roman" w:hAnsi="Verdana" w:cs="Open Sans"/>
          <w:b/>
          <w:bCs/>
          <w:szCs w:val="24"/>
          <w:lang w:eastAsia="es-AR"/>
        </w:rPr>
        <w:t>padding</w:t>
      </w:r>
      <w:proofErr w:type="spellEnd"/>
      <w:r w:rsidRPr="000F56B6">
        <w:rPr>
          <w:rFonts w:ascii="Verdana" w:eastAsia="Times New Roman" w:hAnsi="Verdana" w:cs="Open Sans"/>
          <w:szCs w:val="24"/>
          <w:lang w:eastAsia="es-AR"/>
        </w:rPr>
        <w:t xml:space="preserve"> ahora podemos modificar </w:t>
      </w:r>
      <w:proofErr w:type="spellStart"/>
      <w:r w:rsidRPr="000F56B6">
        <w:rPr>
          <w:rFonts w:ascii="Verdana" w:eastAsia="Times New Roman" w:hAnsi="Verdana" w:cs="Open Sans"/>
          <w:szCs w:val="24"/>
          <w:lang w:eastAsia="es-AR"/>
        </w:rPr>
        <w:t>facílmente</w:t>
      </w:r>
      <w:proofErr w:type="spellEnd"/>
      <w:r w:rsidRPr="000F56B6">
        <w:rPr>
          <w:rFonts w:ascii="Verdana" w:eastAsia="Times New Roman" w:hAnsi="Verdana" w:cs="Open Sans"/>
          <w:szCs w:val="24"/>
          <w:lang w:eastAsia="es-AR"/>
        </w:rPr>
        <w:t xml:space="preserve"> la apariencia o posición de los elementos con solo llamar clases como </w:t>
      </w:r>
      <w:r w:rsidRPr="000F56B6">
        <w:rPr>
          <w:rFonts w:ascii="Verdana" w:eastAsia="Times New Roman" w:hAnsi="Verdana" w:cs="Open Sans"/>
          <w:b/>
          <w:bCs/>
          <w:szCs w:val="24"/>
          <w:lang w:eastAsia="es-AR"/>
        </w:rPr>
        <w:t>mt-3, pt-2, ml-5</w:t>
      </w:r>
      <w:r w:rsidRPr="000F56B6">
        <w:rPr>
          <w:rFonts w:ascii="Verdana" w:eastAsia="Times New Roman" w:hAnsi="Verdana" w:cs="Open Sans"/>
          <w:szCs w:val="24"/>
          <w:lang w:eastAsia="es-AR"/>
        </w:rPr>
        <w:t>, etc.</w:t>
      </w:r>
    </w:p>
    <w:p w:rsidR="000F56B6" w:rsidRPr="000F56B6" w:rsidRDefault="000F56B6" w:rsidP="000F56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sz w:val="24"/>
          <w:szCs w:val="28"/>
          <w:lang w:eastAsia="es-AR"/>
        </w:rPr>
      </w:pPr>
      <w:r w:rsidRPr="000F56B6">
        <w:rPr>
          <w:rFonts w:ascii="Open Sans" w:eastAsia="Times New Roman" w:hAnsi="Open Sans" w:cs="Open Sans"/>
          <w:b/>
          <w:sz w:val="24"/>
          <w:szCs w:val="28"/>
          <w:lang w:eastAsia="es-AR"/>
        </w:rPr>
        <w:t>Significados</w:t>
      </w:r>
    </w:p>
    <w:p w:rsidR="000F56B6" w:rsidRPr="000F56B6" w:rsidRDefault="000F56B6" w:rsidP="000F56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m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margin</w:t>
      </w:r>
      <w:proofErr w:type="spellEnd"/>
    </w:p>
    <w:p w:rsidR="000F56B6" w:rsidRPr="000F56B6" w:rsidRDefault="000F56B6" w:rsidP="000F56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p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padding</w:t>
      </w:r>
      <w:proofErr w:type="spellEnd"/>
    </w:p>
    <w:p w:rsidR="000F56B6" w:rsidRPr="000F56B6" w:rsidRDefault="000F56B6" w:rsidP="000F56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t = top</w:t>
      </w:r>
    </w:p>
    <w:p w:rsidR="000F56B6" w:rsidRPr="000F56B6" w:rsidRDefault="000F56B6" w:rsidP="000F56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b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bottom</w:t>
      </w:r>
      <w:proofErr w:type="spellEnd"/>
    </w:p>
    <w:p w:rsidR="000F56B6" w:rsidRPr="000F56B6" w:rsidRDefault="000F56B6" w:rsidP="000F56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l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left</w:t>
      </w:r>
      <w:proofErr w:type="spellEnd"/>
    </w:p>
    <w:p w:rsidR="000F56B6" w:rsidRPr="000F56B6" w:rsidRDefault="000F56B6" w:rsidP="000F56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r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right</w:t>
      </w:r>
      <w:proofErr w:type="spellEnd"/>
    </w:p>
    <w:p w:rsidR="000F56B6" w:rsidRPr="000F56B6" w:rsidRDefault="000F56B6" w:rsidP="000F56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x =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left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 y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right</w:t>
      </w:r>
      <w:proofErr w:type="spellEnd"/>
    </w:p>
    <w:p w:rsidR="000F56B6" w:rsidRPr="000F56B6" w:rsidRDefault="000F56B6" w:rsidP="000F56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y = top y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bottom</w:t>
      </w:r>
      <w:proofErr w:type="spellEnd"/>
    </w:p>
    <w:p w:rsidR="000F56B6" w:rsidRPr="000F56B6" w:rsidRDefault="000F56B6" w:rsidP="000F56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lastRenderedPageBreak/>
        <w:t>Puedes combinar o mezclar estas letras con los números del 0 al 5.</w:t>
      </w:r>
    </w:p>
    <w:p w:rsidR="000F56B6" w:rsidRPr="000F56B6" w:rsidRDefault="000F56B6" w:rsidP="000F56B6">
      <w:p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El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margin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 o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padding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 que crean estas clases son en “</w:t>
      </w:r>
      <w:r w:rsidRPr="000F56B6">
        <w:rPr>
          <w:rFonts w:ascii="Verdana" w:eastAsia="Times New Roman" w:hAnsi="Verdana" w:cs="Open Sans"/>
          <w:b/>
          <w:bCs/>
          <w:sz w:val="23"/>
          <w:szCs w:val="23"/>
          <w:lang w:eastAsia="es-AR"/>
        </w:rPr>
        <w:t>rem</w:t>
      </w: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” y no en “</w:t>
      </w:r>
      <w:proofErr w:type="spellStart"/>
      <w:r w:rsidRPr="000F56B6">
        <w:rPr>
          <w:rFonts w:ascii="Verdana" w:eastAsia="Times New Roman" w:hAnsi="Verdana" w:cs="Open Sans"/>
          <w:b/>
          <w:bCs/>
          <w:sz w:val="23"/>
          <w:szCs w:val="23"/>
          <w:lang w:eastAsia="es-AR"/>
        </w:rPr>
        <w:t>px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” (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pixels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) y los tamaños son los siguientes,</w:t>
      </w:r>
    </w:p>
    <w:p w:rsidR="000F56B6" w:rsidRPr="000F56B6" w:rsidRDefault="000F56B6" w:rsidP="000F56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sz w:val="24"/>
          <w:szCs w:val="24"/>
          <w:lang w:eastAsia="es-AR"/>
        </w:rPr>
      </w:pPr>
      <w:r w:rsidRPr="000F56B6">
        <w:rPr>
          <w:rFonts w:ascii="Open Sans" w:eastAsia="Times New Roman" w:hAnsi="Open Sans" w:cs="Open Sans"/>
          <w:b/>
          <w:sz w:val="24"/>
          <w:szCs w:val="24"/>
          <w:lang w:eastAsia="es-AR"/>
        </w:rPr>
        <w:t>Tamaños</w:t>
      </w:r>
    </w:p>
    <w:p w:rsidR="000F56B6" w:rsidRPr="000F56B6" w:rsidRDefault="000F56B6" w:rsidP="000F56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0 = 0 rem (para eliminar el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margin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 xml:space="preserve"> o </w:t>
      </w:r>
      <w:proofErr w:type="spellStart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padding</w:t>
      </w:r>
      <w:proofErr w:type="spellEnd"/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)</w:t>
      </w:r>
    </w:p>
    <w:p w:rsidR="000F56B6" w:rsidRPr="000F56B6" w:rsidRDefault="000F56B6" w:rsidP="000F56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1 = .25 rem</w:t>
      </w:r>
    </w:p>
    <w:p w:rsidR="000F56B6" w:rsidRPr="000F56B6" w:rsidRDefault="000F56B6" w:rsidP="000F56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2 = .5 rem</w:t>
      </w:r>
    </w:p>
    <w:p w:rsidR="000F56B6" w:rsidRPr="000F56B6" w:rsidRDefault="000F56B6" w:rsidP="000F56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3 = 1 rem</w:t>
      </w:r>
    </w:p>
    <w:p w:rsidR="000F56B6" w:rsidRPr="000F56B6" w:rsidRDefault="000F56B6" w:rsidP="000F56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4 = 1.5 rem</w:t>
      </w:r>
    </w:p>
    <w:p w:rsidR="000F56B6" w:rsidRPr="000F56B6" w:rsidRDefault="000F56B6" w:rsidP="000F56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Open Sans"/>
          <w:sz w:val="23"/>
          <w:szCs w:val="23"/>
          <w:lang w:eastAsia="es-AR"/>
        </w:rPr>
      </w:pPr>
      <w:r w:rsidRPr="000F56B6">
        <w:rPr>
          <w:rFonts w:ascii="Verdana" w:eastAsia="Times New Roman" w:hAnsi="Verdana" w:cs="Open Sans"/>
          <w:sz w:val="23"/>
          <w:szCs w:val="23"/>
          <w:lang w:eastAsia="es-AR"/>
        </w:rPr>
        <w:t>5 = 3 rem</w:t>
      </w:r>
    </w:p>
    <w:p w:rsidR="000F56B6" w:rsidRDefault="000F56B6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lang w:eastAsia="es-AR"/>
        </w:rPr>
      </w:pPr>
    </w:p>
    <w:p w:rsidR="00DA5957" w:rsidRPr="002C53C0" w:rsidRDefault="00DA5957" w:rsidP="002C53C0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8"/>
          <w:lang w:eastAsia="es-AR"/>
        </w:rPr>
      </w:pPr>
      <w:r w:rsidRPr="00DA5957">
        <w:rPr>
          <w:rFonts w:ascii="Consolas" w:eastAsia="Times New Roman" w:hAnsi="Consolas" w:cs="Consolas"/>
          <w:sz w:val="28"/>
          <w:lang w:eastAsia="es-AR"/>
        </w:rPr>
        <w:t>Más información</w:t>
      </w:r>
    </w:p>
    <w:p w:rsidR="00E039C5" w:rsidRDefault="000F540B" w:rsidP="00E039C5">
      <w:pPr>
        <w:spacing w:after="0"/>
        <w:rPr>
          <w:rFonts w:ascii="Courier New" w:hAnsi="Courier New" w:cs="Courier New"/>
          <w:sz w:val="28"/>
        </w:rPr>
      </w:pPr>
      <w:hyperlink r:id="rId10" w:history="1">
        <w:r w:rsidR="00DA5957" w:rsidRPr="00020492">
          <w:rPr>
            <w:rStyle w:val="Hipervnculo"/>
            <w:rFonts w:ascii="Courier New" w:hAnsi="Courier New" w:cs="Courier New"/>
            <w:sz w:val="28"/>
          </w:rPr>
          <w:t>https://getbootstrap.com/docs/4.2/utilities/spacing/</w:t>
        </w:r>
      </w:hyperlink>
    </w:p>
    <w:p w:rsidR="00DA5957" w:rsidRDefault="00DA5957" w:rsidP="00E039C5">
      <w:pPr>
        <w:spacing w:after="0"/>
        <w:rPr>
          <w:rFonts w:ascii="Courier New" w:hAnsi="Courier New" w:cs="Courier New"/>
          <w:sz w:val="28"/>
        </w:rPr>
      </w:pPr>
    </w:p>
    <w:p w:rsidR="00E039C5" w:rsidRPr="00DC799D" w:rsidRDefault="000A25E7" w:rsidP="00E039C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B0F0"/>
          <w:sz w:val="32"/>
          <w:szCs w:val="48"/>
        </w:rPr>
      </w:pPr>
      <w:bookmarkStart w:id="0" w:name="_GoBack"/>
      <w:bookmarkEnd w:id="0"/>
      <w:r w:rsidRPr="00DC799D">
        <w:rPr>
          <w:rFonts w:ascii="Segoe UI" w:hAnsi="Segoe UI" w:cs="Segoe UI"/>
          <w:bCs w:val="0"/>
          <w:color w:val="00B0F0"/>
          <w:sz w:val="32"/>
          <w:szCs w:val="48"/>
        </w:rPr>
        <w:t>Contenedores Responsivos</w:t>
      </w:r>
      <w:r w:rsidR="00E039C5" w:rsidRPr="00DC799D">
        <w:rPr>
          <w:rFonts w:ascii="Segoe UI" w:hAnsi="Segoe UI" w:cs="Segoe UI"/>
          <w:bCs w:val="0"/>
          <w:color w:val="00B0F0"/>
          <w:sz w:val="32"/>
          <w:szCs w:val="48"/>
        </w:rPr>
        <w:t xml:space="preserve"> </w:t>
      </w:r>
    </w:p>
    <w:p w:rsidR="00E039C5" w:rsidRDefault="00E039C5" w:rsidP="00E03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También puede usar las clases </w:t>
      </w:r>
      <w:r>
        <w:rPr>
          <w:rStyle w:val="CdigoHTML"/>
          <w:rFonts w:ascii="Consolas" w:hAnsi="Consolas" w:cs="Consolas"/>
          <w:color w:val="DC143C"/>
          <w:shd w:val="clear" w:color="auto" w:fill="F1F1F1"/>
        </w:rPr>
        <w:t>.</w:t>
      </w:r>
      <w:proofErr w:type="spellStart"/>
      <w:r>
        <w:rPr>
          <w:rStyle w:val="CdigoHTML"/>
          <w:rFonts w:ascii="Consolas" w:hAnsi="Consolas" w:cs="Consolas"/>
          <w:color w:val="DC143C"/>
          <w:shd w:val="clear" w:color="auto" w:fill="F1F1F1"/>
        </w:rPr>
        <w:t>container-sm|md|lg|xl</w:t>
      </w:r>
      <w:proofErr w:type="spellEnd"/>
      <w:r>
        <w:rPr>
          <w:rStyle w:val="CdigoHTML"/>
          <w:rFonts w:ascii="Consolas" w:hAnsi="Consolas" w:cs="Consolas"/>
          <w:color w:val="DC143C"/>
          <w:shd w:val="clear" w:color="auto" w:fill="F1F1F1"/>
        </w:rPr>
        <w:t xml:space="preserve">  </w:t>
      </w:r>
      <w:r>
        <w:rPr>
          <w:rFonts w:ascii="Verdana" w:hAnsi="Verdana"/>
          <w:color w:val="000000"/>
          <w:sz w:val="23"/>
          <w:szCs w:val="23"/>
        </w:rPr>
        <w:t>para crear contenedores responsivos.</w:t>
      </w:r>
    </w:p>
    <w:p w:rsidR="00E039C5" w:rsidRDefault="00E039C5" w:rsidP="00E039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 </w:t>
      </w:r>
      <w:proofErr w:type="spellStart"/>
      <w:r>
        <w:rPr>
          <w:rStyle w:val="CdigoHTML"/>
          <w:rFonts w:ascii="Consolas" w:hAnsi="Consolas" w:cs="Consolas"/>
          <w:color w:val="DC143C"/>
          <w:shd w:val="clear" w:color="auto" w:fill="F1F1F1"/>
        </w:rPr>
        <w:t>max-width</w:t>
      </w:r>
      <w:proofErr w:type="spellEnd"/>
      <w:r>
        <w:rPr>
          <w:rStyle w:val="CdigoHTML"/>
          <w:rFonts w:ascii="Consolas" w:hAnsi="Consolas" w:cs="Consolas"/>
          <w:color w:val="DC143C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del contenedor cambiará en diferentes tamaños de pantalla / vistas:</w:t>
      </w:r>
    </w:p>
    <w:p w:rsidR="00E039C5" w:rsidRDefault="00E039C5" w:rsidP="00E039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AR"/>
        </w:rPr>
        <w:drawing>
          <wp:inline distT="0" distB="0" distL="0" distR="0">
            <wp:extent cx="6840855" cy="15170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1019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C5" w:rsidRPr="00E039C5" w:rsidRDefault="00E039C5" w:rsidP="00E039C5">
      <w:pPr>
        <w:spacing w:after="0"/>
        <w:rPr>
          <w:rFonts w:ascii="Courier New" w:hAnsi="Courier New" w:cs="Courier New"/>
        </w:rPr>
      </w:pPr>
    </w:p>
    <w:sectPr w:rsidR="00E039C5" w:rsidRPr="00E039C5" w:rsidSect="00805FE1">
      <w:pgSz w:w="12240" w:h="15840"/>
      <w:pgMar w:top="426" w:right="75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2A47"/>
    <w:multiLevelType w:val="multilevel"/>
    <w:tmpl w:val="59C4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74875"/>
    <w:multiLevelType w:val="multilevel"/>
    <w:tmpl w:val="F73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77D40"/>
    <w:multiLevelType w:val="multilevel"/>
    <w:tmpl w:val="C2B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E1"/>
    <w:rsid w:val="000A25E7"/>
    <w:rsid w:val="000F540B"/>
    <w:rsid w:val="000F56B6"/>
    <w:rsid w:val="001500CF"/>
    <w:rsid w:val="002C53C0"/>
    <w:rsid w:val="00363232"/>
    <w:rsid w:val="00373682"/>
    <w:rsid w:val="003D3A69"/>
    <w:rsid w:val="00805FE1"/>
    <w:rsid w:val="009D10BF"/>
    <w:rsid w:val="009F5BD5"/>
    <w:rsid w:val="00DA5957"/>
    <w:rsid w:val="00DC799D"/>
    <w:rsid w:val="00E0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EA651F-FEC9-4A97-8CB2-C9B78E54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5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5FE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0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05FE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05FE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A5957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95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nt">
    <w:name w:val="nt"/>
    <w:basedOn w:val="Fuentedeprrafopredeter"/>
    <w:rsid w:val="00DA5957"/>
  </w:style>
  <w:style w:type="character" w:customStyle="1" w:styleId="na">
    <w:name w:val="na"/>
    <w:basedOn w:val="Fuentedeprrafopredeter"/>
    <w:rsid w:val="00DA5957"/>
  </w:style>
  <w:style w:type="character" w:customStyle="1" w:styleId="s">
    <w:name w:val="s"/>
    <w:basedOn w:val="Fuentedeprrafopredeter"/>
    <w:rsid w:val="00DA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0" Type="http://schemas.openxmlformats.org/officeDocument/2006/relationships/hyperlink" Target="https://getbootstrap.com/docs/4.2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6</cp:revision>
  <dcterms:created xsi:type="dcterms:W3CDTF">2020-09-12T07:11:00Z</dcterms:created>
  <dcterms:modified xsi:type="dcterms:W3CDTF">2020-09-12T12:24:00Z</dcterms:modified>
</cp:coreProperties>
</file>