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6EC" w:rsidRPr="004346EC" w:rsidRDefault="004346EC" w:rsidP="004346EC">
      <w:pPr>
        <w:pStyle w:val="Puesto"/>
        <w:rPr>
          <w:rFonts w:eastAsia="Times New Roman"/>
          <w:color w:val="FF0000"/>
          <w:lang w:eastAsia="es-AR"/>
        </w:rPr>
      </w:pPr>
      <w:r w:rsidRPr="004346EC">
        <w:rPr>
          <w:rFonts w:eastAsia="Times New Roman"/>
          <w:color w:val="FF0000"/>
          <w:bdr w:val="none" w:sz="0" w:space="0" w:color="auto" w:frame="1"/>
          <w:lang w:eastAsia="es-AR"/>
        </w:rPr>
        <w:t>¿Qué es IDLE?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  <w:r w:rsidRPr="004346EC">
        <w:rPr>
          <w:rFonts w:ascii="Trebuchet MS" w:eastAsia="Times New Roman" w:hAnsi="Trebuchet MS" w:cs="Times New Roman"/>
          <w:color w:val="00B050"/>
          <w:sz w:val="24"/>
          <w:szCs w:val="24"/>
          <w:bdr w:val="none" w:sz="0" w:space="0" w:color="auto" w:frame="1"/>
          <w:lang w:eastAsia="es-AR"/>
        </w:rPr>
        <w:t xml:space="preserve">IDLE (Integrated DeveLopment Environment for Python) </w:t>
      </w: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es un entorno gráfico de desarrollo elemental que permite editar y ejecutar programas en Python.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IDLE es también un entorno interactivo en el que se pueden ejecutar instrucciones sueltas de Python.</w:t>
      </w:r>
    </w:p>
    <w:p w:rsid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En Windows, IDLE se distribuye junto con el intérprete de Python, es decir, al instalar Python en Windows también se instala IDLE.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b/>
          <w:bCs/>
          <w:color w:val="007765"/>
          <w:sz w:val="24"/>
          <w:szCs w:val="24"/>
          <w:bdr w:val="none" w:sz="0" w:space="0" w:color="auto" w:frame="1"/>
          <w:lang w:eastAsia="es-AR"/>
        </w:rPr>
        <w:t>Instalación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AR"/>
        </w:rPr>
        <w:t>IDLE es instalado por defecto cuando se realiza la instalación de Python. Si aún no tienes instalado Python revisa esta publicación.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AR"/>
        </w:rPr>
        <w:t>Para revisar si está disponible, presiona la tecla windows y escribe "IDLE", deberás poder ver el programa como en la siguiente imagen:</w:t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3233318" cy="5186394"/>
            <wp:effectExtent l="0" t="0" r="5715" b="0"/>
            <wp:docPr id="3" name="Imagen 3" descr="http://facialix.com/images/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ialix.com/images/ID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58" cy="527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</w:p>
    <w:p w:rsid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b/>
          <w:bCs/>
          <w:color w:val="007765"/>
          <w:sz w:val="24"/>
          <w:szCs w:val="24"/>
          <w:bdr w:val="none" w:sz="0" w:space="0" w:color="auto" w:frame="1"/>
          <w:lang w:eastAsia="es-AR"/>
        </w:rPr>
      </w:pPr>
    </w:p>
    <w:p w:rsidR="004346EC" w:rsidRPr="004346EC" w:rsidRDefault="004346EC" w:rsidP="004346EC">
      <w:pPr>
        <w:spacing w:after="0" w:line="420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b/>
          <w:bCs/>
          <w:color w:val="007765"/>
          <w:sz w:val="24"/>
          <w:szCs w:val="24"/>
          <w:bdr w:val="none" w:sz="0" w:space="0" w:color="auto" w:frame="1"/>
          <w:lang w:eastAsia="es-AR"/>
        </w:rPr>
        <w:lastRenderedPageBreak/>
        <w:t>Iniciando IDLE</w:t>
      </w:r>
    </w:p>
    <w:p w:rsidR="004346EC" w:rsidRDefault="004346EC" w:rsidP="004346EC">
      <w:pPr>
        <w:spacing w:after="0" w:line="420" w:lineRule="atLeast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IDLE es un editor ligero que será de gran ayuda en tus primeras prácticas de programación con el lenguaje de python.</w:t>
      </w: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Al abrir el editor, la pantalla principal será de la siguiente manera:</w:t>
      </w:r>
    </w:p>
    <w:p w:rsidR="004346EC" w:rsidRDefault="004346EC" w:rsidP="004346EC">
      <w:pPr>
        <w:spacing w:after="0" w:line="420" w:lineRule="atLeast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</w:p>
    <w:p w:rsidR="004346EC" w:rsidRDefault="004346EC" w:rsidP="004346EC">
      <w:pPr>
        <w:spacing w:after="0" w:line="420" w:lineRule="atLeast"/>
        <w:textAlignment w:val="baseline"/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</w:pPr>
      <w:r w:rsidRPr="004346E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2997864" cy="3204058"/>
            <wp:effectExtent l="0" t="0" r="0" b="0"/>
            <wp:docPr id="2" name="Imagen 2" descr="http://facialix.com/images/idle-vist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ialix.com/images/idle-vista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642" cy="32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Desde esta vista, podrás ingresar código y ejecutarlo directamente.</w:t>
      </w: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color w:val="565656"/>
          <w:sz w:val="24"/>
          <w:szCs w:val="24"/>
          <w:bdr w:val="none" w:sz="0" w:space="0" w:color="auto" w:frame="1"/>
          <w:lang w:eastAsia="es-AR"/>
        </w:rPr>
        <w:t>Si deseas crear un archivo en blanco deberás ir a File&gt; New File. De este modo podrás escribir tu código en un archivo python para poder guardarlo o ejecutarlo.</w:t>
      </w:r>
    </w:p>
    <w:p w:rsidR="004346EC" w:rsidRPr="004346EC" w:rsidRDefault="004346EC" w:rsidP="004346EC">
      <w:pPr>
        <w:spacing w:after="0" w:line="42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</w:pPr>
      <w:r w:rsidRPr="004346EC">
        <w:rPr>
          <w:rFonts w:ascii="Trebuchet MS" w:eastAsia="Times New Roman" w:hAnsi="Trebuchet MS" w:cs="Times New Roman"/>
          <w:color w:val="000000"/>
          <w:sz w:val="24"/>
          <w:szCs w:val="24"/>
          <w:lang w:eastAsia="es-AR"/>
        </w:rPr>
        <w:br/>
      </w:r>
      <w:r w:rsidRPr="004346E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3584448" cy="3658668"/>
            <wp:effectExtent l="0" t="0" r="0" b="0"/>
            <wp:docPr id="1" name="Imagen 1" descr="http://facialix.com/images/idle-vist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ialix.com/images/idle-vista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491" cy="370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403B" w:rsidRPr="004346EC" w:rsidRDefault="0082403B" w:rsidP="004346EC">
      <w:pPr>
        <w:jc w:val="both"/>
        <w:rPr>
          <w:rFonts w:ascii="Trebuchet MS" w:hAnsi="Trebuchet MS"/>
          <w:sz w:val="24"/>
          <w:szCs w:val="24"/>
        </w:rPr>
      </w:pPr>
    </w:p>
    <w:sectPr w:rsidR="0082403B" w:rsidRPr="004346EC" w:rsidSect="004346EC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EC"/>
    <w:rsid w:val="004346EC"/>
    <w:rsid w:val="0082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D3010-02B2-49D1-920F-53F01077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s16lh1-5">
    <w:name w:val="fs16lh1-5"/>
    <w:basedOn w:val="Fuentedeprrafopredeter"/>
    <w:rsid w:val="004346EC"/>
  </w:style>
  <w:style w:type="character" w:customStyle="1" w:styleId="fs14lh1-5">
    <w:name w:val="fs14lh1-5"/>
    <w:basedOn w:val="Fuentedeprrafopredeter"/>
    <w:rsid w:val="004346EC"/>
  </w:style>
  <w:style w:type="character" w:styleId="Hipervnculo">
    <w:name w:val="Hyperlink"/>
    <w:basedOn w:val="Fuentedeprrafopredeter"/>
    <w:uiPriority w:val="99"/>
    <w:semiHidden/>
    <w:unhideWhenUsed/>
    <w:rsid w:val="004346E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34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434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3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2020-11-14T07:41:00Z</dcterms:created>
  <dcterms:modified xsi:type="dcterms:W3CDTF">2020-11-14T07:47:00Z</dcterms:modified>
</cp:coreProperties>
</file>