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66B06" w14:textId="77777777" w:rsidR="00D21C5E"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7F44A77B" w14:textId="77777777" w:rsidR="00D21C5E"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7F024D15"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Université du Québec à Trois-Rivières</w:t>
      </w:r>
    </w:p>
    <w:p w14:paraId="165410AC"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Département de Mathématiques et Informatique</w:t>
      </w:r>
    </w:p>
    <w:p w14:paraId="32105BA5" w14:textId="77777777" w:rsidR="00D21C5E" w:rsidRPr="00C7329C" w:rsidRDefault="00D21C5E" w:rsidP="00D21C5E">
      <w:pPr>
        <w:spacing w:after="200" w:line="360" w:lineRule="auto"/>
        <w:ind w:left="0"/>
        <w:jc w:val="left"/>
        <w:rPr>
          <w:rFonts w:asciiTheme="minorHAnsi" w:eastAsia="Times New Roman" w:hAnsiTheme="minorHAnsi" w:cs="Calibri"/>
          <w:b/>
          <w:sz w:val="28"/>
          <w:szCs w:val="28"/>
          <w:lang w:val="fr-CA" w:eastAsia="fr-CA" w:bidi="ar-SA"/>
        </w:rPr>
      </w:pPr>
    </w:p>
    <w:p w14:paraId="38989585"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50ACDB38"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INF-1034</w:t>
      </w:r>
    </w:p>
    <w:p w14:paraId="1262CD43"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Introduction au</w:t>
      </w:r>
      <w:r>
        <w:rPr>
          <w:rFonts w:asciiTheme="minorHAnsi" w:eastAsia="Times New Roman" w:hAnsiTheme="minorHAnsi" w:cs="Calibri"/>
          <w:b/>
          <w:sz w:val="28"/>
          <w:szCs w:val="28"/>
          <w:lang w:val="fr-CA" w:eastAsia="fr-CA" w:bidi="ar-SA"/>
        </w:rPr>
        <w:t>x interfaces utilisateur</w:t>
      </w:r>
    </w:p>
    <w:p w14:paraId="7369359D"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p>
    <w:p w14:paraId="263AC3AB"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p>
    <w:p w14:paraId="377145DF"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Hiver 2016</w:t>
      </w:r>
    </w:p>
    <w:p w14:paraId="0F92522F"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 xml:space="preserve">Hélène </w:t>
      </w:r>
      <w:proofErr w:type="spellStart"/>
      <w:r>
        <w:rPr>
          <w:rFonts w:asciiTheme="minorHAnsi" w:eastAsia="Times New Roman" w:hAnsiTheme="minorHAnsi" w:cs="Calibri"/>
          <w:b/>
          <w:sz w:val="28"/>
          <w:szCs w:val="28"/>
          <w:lang w:val="fr-CA" w:eastAsia="fr-CA" w:bidi="ar-SA"/>
        </w:rPr>
        <w:t>Desaulniers</w:t>
      </w:r>
      <w:proofErr w:type="spellEnd"/>
    </w:p>
    <w:p w14:paraId="7B678433"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4D47A265"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502DDEEC"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 xml:space="preserve">Rapport d’analyse - </w:t>
      </w:r>
      <w:proofErr w:type="spellStart"/>
      <w:r>
        <w:rPr>
          <w:rFonts w:asciiTheme="minorHAnsi" w:eastAsia="Times New Roman" w:hAnsiTheme="minorHAnsi" w:cs="Calibri"/>
          <w:b/>
          <w:sz w:val="28"/>
          <w:szCs w:val="28"/>
          <w:lang w:val="fr-CA" w:eastAsia="fr-CA" w:bidi="ar-SA"/>
        </w:rPr>
        <w:t>HRBuddy</w:t>
      </w:r>
      <w:proofErr w:type="spellEnd"/>
    </w:p>
    <w:p w14:paraId="0ACDE299"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r>
        <w:rPr>
          <w:rFonts w:asciiTheme="minorHAnsi" w:eastAsia="Times New Roman" w:hAnsiTheme="minorHAnsi" w:cs="Calibri"/>
          <w:b/>
          <w:sz w:val="28"/>
          <w:szCs w:val="28"/>
          <w:lang w:val="fr-CA" w:eastAsia="fr-CA" w:bidi="ar-SA"/>
        </w:rPr>
        <w:t>17 février 2016</w:t>
      </w:r>
    </w:p>
    <w:p w14:paraId="177AB96A" w14:textId="77777777" w:rsidR="00D21C5E" w:rsidRPr="00C7329C" w:rsidRDefault="00D21C5E" w:rsidP="00D21C5E">
      <w:pPr>
        <w:spacing w:after="200" w:line="360" w:lineRule="auto"/>
        <w:ind w:left="0"/>
        <w:jc w:val="center"/>
        <w:rPr>
          <w:rFonts w:asciiTheme="minorHAnsi" w:eastAsia="Times New Roman" w:hAnsiTheme="minorHAnsi" w:cs="Calibri"/>
          <w:b/>
          <w:sz w:val="28"/>
          <w:szCs w:val="28"/>
          <w:lang w:val="fr-CA" w:eastAsia="fr-CA" w:bidi="ar-SA"/>
        </w:rPr>
      </w:pPr>
    </w:p>
    <w:p w14:paraId="5A27C2F7" w14:textId="77777777" w:rsidR="00D21C5E" w:rsidRPr="00C7329C" w:rsidRDefault="00D21C5E" w:rsidP="00D21C5E">
      <w:pPr>
        <w:spacing w:after="0" w:line="360" w:lineRule="auto"/>
        <w:ind w:left="0"/>
        <w:jc w:val="center"/>
        <w:rPr>
          <w:rFonts w:asciiTheme="minorHAnsi" w:eastAsia="Times New Roman" w:hAnsiTheme="minorHAnsi" w:cs="Calibri"/>
          <w:b/>
          <w:sz w:val="28"/>
          <w:szCs w:val="28"/>
          <w:lang w:val="fr-CA" w:eastAsia="fr-CA" w:bidi="ar-SA"/>
        </w:rPr>
      </w:pPr>
      <w:r w:rsidRPr="00C7329C">
        <w:rPr>
          <w:rFonts w:asciiTheme="minorHAnsi" w:eastAsia="Times New Roman" w:hAnsiTheme="minorHAnsi" w:cs="Calibri"/>
          <w:b/>
          <w:sz w:val="28"/>
          <w:szCs w:val="28"/>
          <w:lang w:val="fr-CA" w:eastAsia="fr-CA" w:bidi="ar-SA"/>
        </w:rPr>
        <w:t xml:space="preserve">Marco </w:t>
      </w:r>
      <w:proofErr w:type="spellStart"/>
      <w:r w:rsidRPr="00C7329C">
        <w:rPr>
          <w:rFonts w:asciiTheme="minorHAnsi" w:eastAsia="Times New Roman" w:hAnsiTheme="minorHAnsi" w:cs="Calibri"/>
          <w:b/>
          <w:sz w:val="28"/>
          <w:szCs w:val="28"/>
          <w:lang w:val="fr-CA" w:eastAsia="fr-CA" w:bidi="ar-SA"/>
        </w:rPr>
        <w:t>Choinière-Guilmette</w:t>
      </w:r>
      <w:proofErr w:type="spellEnd"/>
    </w:p>
    <w:p w14:paraId="7FC67E3F" w14:textId="68DB7438" w:rsidR="00C7329C" w:rsidRDefault="00D21C5E" w:rsidP="00D21C5E">
      <w:pPr>
        <w:spacing w:after="200" w:line="360" w:lineRule="auto"/>
        <w:ind w:left="0"/>
        <w:jc w:val="center"/>
        <w:rPr>
          <w:lang w:val="fr-CA"/>
        </w:rPr>
        <w:sectPr w:rsidR="00C7329C" w:rsidSect="00D4667C">
          <w:headerReference w:type="even" r:id="rId10"/>
          <w:footerReference w:type="even" r:id="rId11"/>
          <w:footerReference w:type="default" r:id="rId12"/>
          <w:endnotePr>
            <w:numFmt w:val="decimal"/>
          </w:endnotePr>
          <w:pgSz w:w="12240" w:h="15840" w:code="119"/>
          <w:pgMar w:top="709" w:right="1080" w:bottom="851" w:left="1080" w:header="705" w:footer="359" w:gutter="0"/>
          <w:pgNumType w:fmt="upperRoman"/>
          <w:cols w:space="720"/>
          <w:noEndnote/>
          <w:docGrid w:linePitch="326"/>
        </w:sectPr>
      </w:pPr>
      <w:proofErr w:type="spellStart"/>
      <w:r>
        <w:rPr>
          <w:rFonts w:asciiTheme="minorHAnsi" w:eastAsia="Times New Roman" w:hAnsiTheme="minorHAnsi" w:cs="Calibri"/>
          <w:b/>
          <w:sz w:val="28"/>
          <w:szCs w:val="28"/>
          <w:lang w:val="fr-CA" w:eastAsia="fr-CA" w:bidi="ar-SA"/>
        </w:rPr>
        <w:t>Mélyna</w:t>
      </w:r>
      <w:proofErr w:type="spellEnd"/>
      <w:r>
        <w:rPr>
          <w:rFonts w:asciiTheme="minorHAnsi" w:eastAsia="Times New Roman" w:hAnsiTheme="minorHAnsi" w:cs="Calibri"/>
          <w:b/>
          <w:sz w:val="28"/>
          <w:szCs w:val="28"/>
          <w:lang w:val="fr-CA" w:eastAsia="fr-CA" w:bidi="ar-SA"/>
        </w:rPr>
        <w:t xml:space="preserve"> Lachance</w:t>
      </w:r>
      <w:r>
        <w:rPr>
          <w:rFonts w:asciiTheme="minorHAnsi" w:eastAsia="Times New Roman" w:hAnsiTheme="minorHAnsi" w:cs="Calibri"/>
          <w:b/>
          <w:sz w:val="28"/>
          <w:szCs w:val="28"/>
          <w:lang w:val="fr-CA" w:eastAsia="fr-CA" w:bidi="ar-SA"/>
        </w:rPr>
        <w:br/>
      </w:r>
      <w:proofErr w:type="spellStart"/>
      <w:r>
        <w:rPr>
          <w:rFonts w:asciiTheme="minorHAnsi" w:eastAsia="Times New Roman" w:hAnsiTheme="minorHAnsi" w:cs="Calibri"/>
          <w:b/>
          <w:sz w:val="28"/>
          <w:szCs w:val="28"/>
          <w:lang w:val="fr-CA" w:eastAsia="fr-CA" w:bidi="ar-SA"/>
        </w:rPr>
        <w:t>Leonnel</w:t>
      </w:r>
      <w:proofErr w:type="spellEnd"/>
      <w:r>
        <w:rPr>
          <w:rFonts w:asciiTheme="minorHAnsi" w:eastAsia="Times New Roman" w:hAnsiTheme="minorHAnsi" w:cs="Calibri"/>
          <w:b/>
          <w:sz w:val="28"/>
          <w:szCs w:val="28"/>
          <w:lang w:val="fr-CA" w:eastAsia="fr-CA" w:bidi="ar-SA"/>
        </w:rPr>
        <w:t xml:space="preserve"> </w:t>
      </w:r>
      <w:proofErr w:type="spellStart"/>
      <w:r>
        <w:rPr>
          <w:rFonts w:asciiTheme="minorHAnsi" w:eastAsia="Times New Roman" w:hAnsiTheme="minorHAnsi" w:cs="Calibri"/>
          <w:b/>
          <w:sz w:val="28"/>
          <w:szCs w:val="28"/>
          <w:lang w:val="fr-CA" w:eastAsia="fr-CA" w:bidi="ar-SA"/>
        </w:rPr>
        <w:t>Noundou</w:t>
      </w:r>
      <w:proofErr w:type="spellEnd"/>
      <w:r>
        <w:rPr>
          <w:rFonts w:asciiTheme="minorHAnsi" w:eastAsia="Times New Roman" w:hAnsiTheme="minorHAnsi" w:cs="Calibri"/>
          <w:b/>
          <w:sz w:val="28"/>
          <w:szCs w:val="28"/>
          <w:lang w:val="fr-CA" w:eastAsia="fr-CA" w:bidi="ar-SA"/>
        </w:rPr>
        <w:br/>
        <w:t>Nicolas Boisvert</w:t>
      </w:r>
    </w:p>
    <w:p w14:paraId="68264C16" w14:textId="4E752984" w:rsidR="00F45105" w:rsidRDefault="00F41E52" w:rsidP="00892EA2">
      <w:pPr>
        <w:pStyle w:val="Heading1"/>
        <w:rPr>
          <w:lang w:val="fr-CA"/>
        </w:rPr>
      </w:pPr>
      <w:r>
        <w:rPr>
          <w:lang w:val="fr-CA"/>
        </w:rPr>
        <w:t xml:space="preserve">Mise en </w:t>
      </w:r>
      <w:r w:rsidR="00892EA2">
        <w:rPr>
          <w:lang w:val="fr-CA"/>
        </w:rPr>
        <w:t>situation</w:t>
      </w:r>
    </w:p>
    <w:p w14:paraId="3D03B459" w14:textId="20A9FD5B" w:rsidR="00F45105" w:rsidRDefault="00892EA2" w:rsidP="00892EA2">
      <w:pPr>
        <w:pStyle w:val="NoSpacing"/>
        <w:rPr>
          <w:lang w:val="fr-CA"/>
        </w:rPr>
      </w:pPr>
      <w:r>
        <w:rPr>
          <w:lang w:val="fr-CA"/>
        </w:rPr>
        <w:t>Lors de notre recherche de projet nous avons eu la chance de se faire proposer le développement d’une interface utilisateur qui sera utilisée dans le monde réel.  Ayant des besoins en matière de développement une entreprise de la région de Trois-Rivières (que nous nommerons ici ABC</w:t>
      </w:r>
      <w:r w:rsidRPr="006C0169">
        <w:rPr>
          <w:lang w:val="fr-CA"/>
        </w:rPr>
        <w:t xml:space="preserve"> </w:t>
      </w:r>
      <w:proofErr w:type="spellStart"/>
      <w:r w:rsidRPr="006C0169">
        <w:rPr>
          <w:lang w:val="fr-CA"/>
        </w:rPr>
        <w:t>Inc</w:t>
      </w:r>
      <w:proofErr w:type="spellEnd"/>
      <w:r>
        <w:rPr>
          <w:lang w:val="fr-CA"/>
        </w:rPr>
        <w:t>) a contacté Mar</w:t>
      </w:r>
      <w:r w:rsidR="006C0169">
        <w:rPr>
          <w:lang w:val="fr-CA"/>
        </w:rPr>
        <w:t>c</w:t>
      </w:r>
      <w:r>
        <w:rPr>
          <w:lang w:val="fr-CA"/>
        </w:rPr>
        <w:t xml:space="preserve">o </w:t>
      </w:r>
      <w:proofErr w:type="spellStart"/>
      <w:r>
        <w:rPr>
          <w:lang w:val="fr-CA"/>
        </w:rPr>
        <w:t>Guilmette</w:t>
      </w:r>
      <w:proofErr w:type="spellEnd"/>
      <w:r>
        <w:rPr>
          <w:lang w:val="fr-CA"/>
        </w:rPr>
        <w:t xml:space="preserve"> afin de lui faire part de leur besoin en matière d’outils de </w:t>
      </w:r>
      <w:r w:rsidRPr="006641DC">
        <w:rPr>
          <w:lang w:val="fr-CA"/>
        </w:rPr>
        <w:t>gestion des candidatures</w:t>
      </w:r>
      <w:r>
        <w:rPr>
          <w:lang w:val="fr-CA"/>
        </w:rPr>
        <w:t>.</w:t>
      </w:r>
      <w:r w:rsidR="00DE7834">
        <w:rPr>
          <w:lang w:val="fr-CA"/>
        </w:rPr>
        <w:t xml:space="preserve">  Ce système devra répondre aux besoins de l’entreprise en matière de recrutement et d’embauche.</w:t>
      </w:r>
      <w:r w:rsidR="00D42397">
        <w:rPr>
          <w:lang w:val="fr-CA"/>
        </w:rPr>
        <w:t xml:space="preserve">  Nous lui avons attribué le nom de code de </w:t>
      </w:r>
      <w:proofErr w:type="spellStart"/>
      <w:r w:rsidR="00D42397">
        <w:rPr>
          <w:lang w:val="fr-CA"/>
        </w:rPr>
        <w:t>HRBuddy</w:t>
      </w:r>
      <w:proofErr w:type="spellEnd"/>
    </w:p>
    <w:p w14:paraId="522A94B2" w14:textId="26D75350" w:rsidR="00F45105" w:rsidRPr="00892EA2" w:rsidRDefault="00892EA2" w:rsidP="00892EA2">
      <w:pPr>
        <w:pStyle w:val="Heading1"/>
        <w:rPr>
          <w:lang w:val="fr-CA"/>
        </w:rPr>
      </w:pPr>
      <w:r>
        <w:rPr>
          <w:lang w:val="fr-CA"/>
        </w:rPr>
        <w:t>Analyse</w:t>
      </w:r>
    </w:p>
    <w:p w14:paraId="356844A8" w14:textId="17E477CE" w:rsidR="00F45105" w:rsidRDefault="00892EA2" w:rsidP="00F45105">
      <w:pPr>
        <w:pStyle w:val="Heading2"/>
        <w:rPr>
          <w:lang w:val="fr-CA"/>
        </w:rPr>
      </w:pPr>
      <w:r w:rsidRPr="00892EA2">
        <w:rPr>
          <w:lang w:val="fr-CA"/>
        </w:rPr>
        <w:t>Collecte d’</w:t>
      </w:r>
      <w:r>
        <w:rPr>
          <w:lang w:val="fr-CA"/>
        </w:rPr>
        <w:t>information</w:t>
      </w:r>
    </w:p>
    <w:p w14:paraId="32D4D122" w14:textId="1134E91D" w:rsidR="00892EA2" w:rsidRDefault="00892EA2" w:rsidP="0079050D">
      <w:pPr>
        <w:pStyle w:val="Heading3"/>
        <w:rPr>
          <w:lang w:val="fr-CA"/>
        </w:rPr>
      </w:pPr>
      <w:r>
        <w:rPr>
          <w:lang w:val="fr-CA"/>
        </w:rPr>
        <w:t>Questionnaires</w:t>
      </w:r>
    </w:p>
    <w:p w14:paraId="63F1E55C" w14:textId="78E57358" w:rsidR="00522586" w:rsidRDefault="00522586" w:rsidP="00522586">
      <w:pPr>
        <w:pStyle w:val="NoSpacing"/>
        <w:rPr>
          <w:lang w:val="fr-CA"/>
        </w:rPr>
      </w:pPr>
      <w:r>
        <w:rPr>
          <w:lang w:val="fr-CA"/>
        </w:rPr>
        <w:t>Des questionnaires seront préparés lors de la seconde phase de l’analyse.  Rappelons ici que la démarche de réalisation d’un tel travail se fera en mode d’évaluation continue (conception, implantation, évaluation, conception, etc.) ce qui nous forcera fort probablement à effectuer plus d’une itération de la phase d’analyse.  Le projet nous paraîtra alors plus clair et les besoins du client plus précis.  Cela nous permettre d’élaborer un questionnaire efficace et concis.</w:t>
      </w:r>
    </w:p>
    <w:p w14:paraId="2967E124" w14:textId="62B604D4" w:rsidR="00892EA2" w:rsidRDefault="00892EA2" w:rsidP="00522586">
      <w:pPr>
        <w:pStyle w:val="Heading3"/>
        <w:rPr>
          <w:lang w:val="fr-CA"/>
        </w:rPr>
      </w:pPr>
      <w:r>
        <w:rPr>
          <w:lang w:val="fr-CA"/>
        </w:rPr>
        <w:t>Entrevue non structurés</w:t>
      </w:r>
    </w:p>
    <w:p w14:paraId="6FB03682" w14:textId="6076A0F0" w:rsidR="0056310B" w:rsidRPr="0056310B" w:rsidRDefault="00892EA2" w:rsidP="0056310B">
      <w:pPr>
        <w:pStyle w:val="NoSpacing"/>
        <w:rPr>
          <w:lang w:val="fr-CA"/>
        </w:rPr>
      </w:pPr>
      <w:r>
        <w:rPr>
          <w:lang w:val="fr-CA"/>
        </w:rPr>
        <w:t>Le client</w:t>
      </w:r>
      <w:r w:rsidR="0056310B">
        <w:rPr>
          <w:lang w:val="fr-CA"/>
        </w:rPr>
        <w:t xml:space="preserve"> </w:t>
      </w:r>
      <w:r>
        <w:rPr>
          <w:lang w:val="fr-CA"/>
        </w:rPr>
        <w:t>a organisé une rencontre en personne afin de nous faire part de ses différents besoins en matière d’outils à la gestion des candidatures.</w:t>
      </w:r>
      <w:r w:rsidR="0056310B">
        <w:rPr>
          <w:lang w:val="fr-CA"/>
        </w:rPr>
        <w:t xml:space="preserve">  Désireux de nous faire part de tous ses besoins et de ses idées, cette rencontre a plutôt eu l’effet de brouiller les cartes de notre côté.  Ce système qui nous semblait simple à priori s’est rapidement transformé en un système complexe.  Cette rencontre n’ayant pas donné les résultats espérés, nous nous sommes tournés vers une autre technique de collecte d’information, l’observation. </w:t>
      </w:r>
    </w:p>
    <w:p w14:paraId="437C6BEB" w14:textId="66DB350D" w:rsidR="00522586" w:rsidRDefault="00522586" w:rsidP="00522586">
      <w:pPr>
        <w:pStyle w:val="Heading3"/>
        <w:rPr>
          <w:lang w:val="fr-CA"/>
        </w:rPr>
      </w:pPr>
      <w:r>
        <w:rPr>
          <w:lang w:val="fr-CA"/>
        </w:rPr>
        <w:t>Observation</w:t>
      </w:r>
    </w:p>
    <w:p w14:paraId="1BE83F6D" w14:textId="4F604CB8" w:rsidR="00522586" w:rsidRDefault="00086D74" w:rsidP="00086D74">
      <w:pPr>
        <w:pStyle w:val="NoSpacing"/>
        <w:rPr>
          <w:lang w:val="fr-CA"/>
        </w:rPr>
      </w:pPr>
      <w:r>
        <w:rPr>
          <w:lang w:val="fr-CA"/>
        </w:rPr>
        <w:t>En matière de collecte d’information la technique d’observation est ici fort appropriée car le tem</w:t>
      </w:r>
      <w:r w:rsidR="006641DC">
        <w:rPr>
          <w:lang w:val="fr-CA"/>
        </w:rPr>
        <w:t>p</w:t>
      </w:r>
      <w:r>
        <w:rPr>
          <w:lang w:val="fr-CA"/>
        </w:rPr>
        <w:t>s maximal à la réalisation de</w:t>
      </w:r>
      <w:r w:rsidR="006641DC">
        <w:rPr>
          <w:lang w:val="fr-CA"/>
        </w:rPr>
        <w:t xml:space="preserve"> certains </w:t>
      </w:r>
      <w:r>
        <w:rPr>
          <w:lang w:val="fr-CA"/>
        </w:rPr>
        <w:t xml:space="preserve">processus est relativement </w:t>
      </w:r>
      <w:r w:rsidR="006641DC">
        <w:rPr>
          <w:lang w:val="fr-CA"/>
        </w:rPr>
        <w:t>court</w:t>
      </w:r>
      <w:r>
        <w:rPr>
          <w:lang w:val="fr-CA"/>
        </w:rPr>
        <w:t xml:space="preserve"> dans cette entreprise.  Par exemple, les étapes de </w:t>
      </w:r>
      <w:r w:rsidR="006641DC">
        <w:rPr>
          <w:lang w:val="fr-CA"/>
        </w:rPr>
        <w:t xml:space="preserve">création d’un devis de main d’œuvre </w:t>
      </w:r>
      <w:r>
        <w:rPr>
          <w:lang w:val="fr-CA"/>
        </w:rPr>
        <w:t>et</w:t>
      </w:r>
      <w:r w:rsidR="006641DC">
        <w:rPr>
          <w:lang w:val="fr-CA"/>
        </w:rPr>
        <w:t xml:space="preserve"> d’affichage d’un poste</w:t>
      </w:r>
      <w:r>
        <w:rPr>
          <w:lang w:val="fr-CA"/>
        </w:rPr>
        <w:t xml:space="preserve"> peuvent se répéter plusieurs fois dans la même journée ce qui nous transmet de nombreuses informations fort pertinentes sur le processus global actuel.</w:t>
      </w:r>
    </w:p>
    <w:p w14:paraId="15786707" w14:textId="14D31D39" w:rsidR="00086D74" w:rsidRDefault="0079050D" w:rsidP="00850B6D">
      <w:pPr>
        <w:pStyle w:val="NoSpacing"/>
        <w:rPr>
          <w:lang w:val="fr-CA"/>
        </w:rPr>
      </w:pPr>
      <w:r>
        <w:rPr>
          <w:noProof/>
          <w:lang w:val="en-CA" w:eastAsia="en-CA" w:bidi="ar-SA"/>
        </w:rPr>
        <w:drawing>
          <wp:anchor distT="0" distB="0" distL="114300" distR="114300" simplePos="0" relativeHeight="251659264" behindDoc="0" locked="0" layoutInCell="1" allowOverlap="1" wp14:anchorId="5129CE48" wp14:editId="3A0143C7">
            <wp:simplePos x="0" y="0"/>
            <wp:positionH relativeFrom="column">
              <wp:posOffset>-407670</wp:posOffset>
            </wp:positionH>
            <wp:positionV relativeFrom="paragraph">
              <wp:posOffset>2143760</wp:posOffset>
            </wp:positionV>
            <wp:extent cx="7211695" cy="5125085"/>
            <wp:effectExtent l="0" t="0" r="8255" b="0"/>
            <wp:wrapThrough wrapText="bothSides">
              <wp:wrapPolygon edited="0">
                <wp:start x="0" y="0"/>
                <wp:lineTo x="0" y="21517"/>
                <wp:lineTo x="21568" y="21517"/>
                <wp:lineTo x="21568"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me candidate connect - recrutement externe.jpg"/>
                    <pic:cNvPicPr/>
                  </pic:nvPicPr>
                  <pic:blipFill>
                    <a:blip r:embed="rId13">
                      <a:extLst>
                        <a:ext uri="{28A0092B-C50C-407E-A947-70E740481C1C}">
                          <a14:useLocalDpi xmlns:a14="http://schemas.microsoft.com/office/drawing/2010/main" val="0"/>
                        </a:ext>
                      </a:extLst>
                    </a:blip>
                    <a:stretch>
                      <a:fillRect/>
                    </a:stretch>
                  </pic:blipFill>
                  <pic:spPr>
                    <a:xfrm>
                      <a:off x="0" y="0"/>
                      <a:ext cx="7211695" cy="5125085"/>
                    </a:xfrm>
                    <a:prstGeom prst="rect">
                      <a:avLst/>
                    </a:prstGeom>
                  </pic:spPr>
                </pic:pic>
              </a:graphicData>
            </a:graphic>
            <wp14:sizeRelH relativeFrom="page">
              <wp14:pctWidth>0</wp14:pctWidth>
            </wp14:sizeRelH>
            <wp14:sizeRelV relativeFrom="page">
              <wp14:pctHeight>0</wp14:pctHeight>
            </wp14:sizeRelV>
          </wp:anchor>
        </w:drawing>
      </w:r>
      <w:r w:rsidR="00086D74">
        <w:rPr>
          <w:lang w:val="fr-CA"/>
        </w:rPr>
        <w:t xml:space="preserve">Lors de cette phase d’observation nous avons </w:t>
      </w:r>
      <w:r w:rsidR="00850B6D">
        <w:rPr>
          <w:lang w:val="fr-CA"/>
        </w:rPr>
        <w:t>rapidement</w:t>
      </w:r>
      <w:r w:rsidR="00086D74">
        <w:rPr>
          <w:lang w:val="fr-CA"/>
        </w:rPr>
        <w:t xml:space="preserve"> été </w:t>
      </w:r>
      <w:r w:rsidR="00850B6D">
        <w:rPr>
          <w:lang w:val="fr-CA"/>
        </w:rPr>
        <w:t>surpris par l’ampleur d</w:t>
      </w:r>
      <w:r w:rsidR="00086D74">
        <w:rPr>
          <w:lang w:val="fr-CA"/>
        </w:rPr>
        <w:t>u travail à accomplir</w:t>
      </w:r>
      <w:r w:rsidR="00850B6D">
        <w:rPr>
          <w:lang w:val="fr-CA"/>
        </w:rPr>
        <w:t xml:space="preserve">.  Nous avions sous-estimé la complexité d’un système de gestion étroitement liée avec l’humain.  Nous avons donc redoublé d’effort et afin de ne pas se perdre dans des descriptions textuelles complexes et avons élaboré le diagramme suivant reflétant notre compréhension actuelle du processus d’embauche de la compagnie ABC </w:t>
      </w:r>
      <w:proofErr w:type="spellStart"/>
      <w:r w:rsidR="00850B6D">
        <w:rPr>
          <w:lang w:val="fr-CA"/>
        </w:rPr>
        <w:t>inc.</w:t>
      </w:r>
      <w:proofErr w:type="spellEnd"/>
      <w:r w:rsidR="00850B6D">
        <w:rPr>
          <w:lang w:val="fr-CA"/>
        </w:rPr>
        <w:t xml:space="preserve">  Comme une image vaut mille mots, ce diagramme permettra une communication plus efficace entre tous les membres de l’équipe. </w:t>
      </w:r>
    </w:p>
    <w:p w14:paraId="41637446" w14:textId="54211944" w:rsidR="00850B6D" w:rsidRPr="00850B6D" w:rsidRDefault="00850B6D" w:rsidP="00850B6D">
      <w:pPr>
        <w:rPr>
          <w:u w:val="single"/>
          <w:lang w:val="fr-CA"/>
        </w:rPr>
      </w:pPr>
      <w:r w:rsidRPr="00850B6D">
        <w:rPr>
          <w:u w:val="single"/>
          <w:lang w:val="fr-CA"/>
        </w:rPr>
        <w:t>Figure 2.1 Processus de recrutement externe planifié</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32D398EF" w14:textId="57E874FB" w:rsidR="00086D74" w:rsidRPr="00086D74" w:rsidRDefault="00086D74" w:rsidP="0079050D">
      <w:pPr>
        <w:ind w:left="0"/>
        <w:rPr>
          <w:lang w:val="fr-CA"/>
        </w:rPr>
      </w:pPr>
    </w:p>
    <w:p w14:paraId="2B3AC9D6" w14:textId="69334306" w:rsidR="00086D74" w:rsidRDefault="006641DC" w:rsidP="00086D74">
      <w:pPr>
        <w:pStyle w:val="NoSpacing"/>
        <w:rPr>
          <w:lang w:val="fr-CA"/>
        </w:rPr>
      </w:pPr>
      <w:r>
        <w:rPr>
          <w:lang w:val="fr-CA"/>
        </w:rPr>
        <w:t>Suite à l’élaboration de c</w:t>
      </w:r>
      <w:r w:rsidR="00850B6D">
        <w:rPr>
          <w:lang w:val="fr-CA"/>
        </w:rPr>
        <w:t>e diagramme, n</w:t>
      </w:r>
      <w:r w:rsidR="00086D74">
        <w:rPr>
          <w:lang w:val="fr-CA"/>
        </w:rPr>
        <w:t>ous avons observé que le processus se divisait en quatre grandes fonctionnalités.  La créat</w:t>
      </w:r>
      <w:r>
        <w:rPr>
          <w:lang w:val="fr-CA"/>
        </w:rPr>
        <w:t>ion du devis de main-d’œuvre, l‘affichage du poste</w:t>
      </w:r>
      <w:r w:rsidR="00086D74">
        <w:rPr>
          <w:lang w:val="fr-CA"/>
        </w:rPr>
        <w:t>, la postulation</w:t>
      </w:r>
      <w:r>
        <w:rPr>
          <w:lang w:val="fr-CA"/>
        </w:rPr>
        <w:t xml:space="preserve"> par le candidat</w:t>
      </w:r>
      <w:r w:rsidR="00086D74">
        <w:rPr>
          <w:lang w:val="fr-CA"/>
        </w:rPr>
        <w:t xml:space="preserve"> ainsi que le processus de sélection.</w:t>
      </w:r>
    </w:p>
    <w:p w14:paraId="34916AAE" w14:textId="65AF56DC" w:rsidR="00086D74" w:rsidRDefault="00086D74" w:rsidP="00086D74">
      <w:pPr>
        <w:pStyle w:val="Heading4"/>
        <w:rPr>
          <w:lang w:val="fr-CA"/>
        </w:rPr>
      </w:pPr>
      <w:r>
        <w:rPr>
          <w:lang w:val="fr-CA"/>
        </w:rPr>
        <w:t>Création du devis de main-d’œuvre</w:t>
      </w:r>
    </w:p>
    <w:p w14:paraId="220F0A11" w14:textId="4E946606" w:rsidR="00086D74" w:rsidRDefault="000F024A" w:rsidP="00086D74">
      <w:pPr>
        <w:pStyle w:val="NoSpacing"/>
        <w:rPr>
          <w:lang w:val="fr-CA"/>
        </w:rPr>
      </w:pPr>
      <w:r w:rsidRPr="000F024A">
        <w:rPr>
          <w:lang w:val="fr-CA"/>
        </w:rPr>
        <w:t>Formulaire saisi à l’écran par le gestionnaire et contenant les éléments pertinents faisant état d’un besoin de main-d’œuvre à l’intérieur de son département et acheminé par voie électronique aux RH (via le SIRH). Le gestionnaire, qu’il s’agisse d’un directeur, d’un chef de service ou autre, devrait être l’émetteur du devis et des droits d’accès devraient être prévus en conséquence.</w:t>
      </w:r>
    </w:p>
    <w:p w14:paraId="0BA9510A" w14:textId="2BF70720" w:rsidR="00086D74" w:rsidRDefault="006641DC" w:rsidP="00086D74">
      <w:pPr>
        <w:pStyle w:val="Heading4"/>
        <w:rPr>
          <w:lang w:val="fr-CA"/>
        </w:rPr>
      </w:pPr>
      <w:r>
        <w:rPr>
          <w:lang w:val="fr-CA"/>
        </w:rPr>
        <w:t>Affichage d’un poste</w:t>
      </w:r>
    </w:p>
    <w:p w14:paraId="4826C83F" w14:textId="77777777" w:rsidR="000F024A" w:rsidRPr="006641DC" w:rsidRDefault="000F024A" w:rsidP="000F024A">
      <w:pPr>
        <w:pStyle w:val="NoSpacing"/>
        <w:rPr>
          <w:lang w:val="fr-CA"/>
        </w:rPr>
      </w:pPr>
      <w:r w:rsidRPr="006641DC">
        <w:rPr>
          <w:lang w:val="fr-CA"/>
        </w:rPr>
        <w:t xml:space="preserve">Formulaire saisi à l’écran par le responsable du recrutement RH et étant destiné à la publication sur différents média électroniques externes (site web </w:t>
      </w:r>
      <w:proofErr w:type="spellStart"/>
      <w:r w:rsidRPr="006641DC">
        <w:rPr>
          <w:lang w:val="fr-CA"/>
        </w:rPr>
        <w:t>Infologique</w:t>
      </w:r>
      <w:proofErr w:type="spellEnd"/>
      <w:r w:rsidRPr="006641DC">
        <w:rPr>
          <w:lang w:val="fr-CA"/>
        </w:rPr>
        <w:t xml:space="preserve">, EQ, </w:t>
      </w:r>
      <w:proofErr w:type="spellStart"/>
      <w:r w:rsidRPr="006641DC">
        <w:rPr>
          <w:lang w:val="fr-CA"/>
        </w:rPr>
        <w:t>Jobboom</w:t>
      </w:r>
      <w:proofErr w:type="spellEnd"/>
      <w:r w:rsidRPr="006641DC">
        <w:rPr>
          <w:lang w:val="fr-CA"/>
        </w:rPr>
        <w:t>, etc.). Il peut également être destiné à l’affichage interne (via un Intranet). Ce formulaire devrait découler d’un devis de main-d’œuvre préalablement acheminé par un gestionnaire.</w:t>
      </w:r>
    </w:p>
    <w:p w14:paraId="12DCE89D" w14:textId="77777777" w:rsidR="000F024A" w:rsidRPr="006641DC" w:rsidRDefault="000F024A" w:rsidP="000F024A">
      <w:pPr>
        <w:pStyle w:val="NoSpacing"/>
        <w:rPr>
          <w:lang w:val="fr-CA"/>
        </w:rPr>
      </w:pPr>
      <w:r w:rsidRPr="006641DC">
        <w:rPr>
          <w:lang w:val="fr-CA"/>
        </w:rPr>
        <w:t xml:space="preserve">Le responsable du recrutement RH est désigné comme étant en charge de l’émission de la réquisition mais celle-ci doit aussi être accessible à la personne responsable du placement publicitaire (Communications.) </w:t>
      </w:r>
    </w:p>
    <w:p w14:paraId="0EB75531" w14:textId="77777777" w:rsidR="000F024A" w:rsidRPr="006641DC" w:rsidRDefault="000F024A" w:rsidP="000F024A">
      <w:pPr>
        <w:pStyle w:val="NoSpacing"/>
        <w:rPr>
          <w:lang w:val="fr-CA"/>
        </w:rPr>
      </w:pPr>
      <w:r w:rsidRPr="006641DC">
        <w:rPr>
          <w:lang w:val="fr-CA"/>
        </w:rPr>
        <w:t>La réquisition d’affichage de poste une fois qu’elle est publiée deviendra une offre d’emploi accessible à la clientèle visée. Toutefois, certaines données devront servir uniquement à des fins RH et ne seront donc pas publiques.</w:t>
      </w:r>
    </w:p>
    <w:p w14:paraId="250FE6BF" w14:textId="2A4BE130" w:rsidR="00086D74" w:rsidRDefault="00086D74" w:rsidP="000F024A">
      <w:pPr>
        <w:pStyle w:val="Heading4"/>
      </w:pPr>
      <w:r>
        <w:t>Postulation</w:t>
      </w:r>
    </w:p>
    <w:p w14:paraId="6E140054" w14:textId="4441EBC0" w:rsidR="00086D74" w:rsidRDefault="00086D74" w:rsidP="00086D74">
      <w:pPr>
        <w:pStyle w:val="NoSpacing"/>
        <w:rPr>
          <w:lang w:val="fr-CA"/>
        </w:rPr>
      </w:pPr>
      <w:r>
        <w:rPr>
          <w:lang w:val="fr-CA"/>
        </w:rPr>
        <w:t xml:space="preserve">Dans le cas qui nous intéresse, le processus de postulation se fera à l’aide d’un </w:t>
      </w:r>
      <w:r w:rsidR="00D42397">
        <w:rPr>
          <w:lang w:val="fr-CA"/>
        </w:rPr>
        <w:t xml:space="preserve">formulaire Web indépendant de </w:t>
      </w:r>
      <w:proofErr w:type="spellStart"/>
      <w:r w:rsidR="00D42397">
        <w:rPr>
          <w:lang w:val="fr-CA"/>
        </w:rPr>
        <w:t>HR</w:t>
      </w:r>
      <w:r>
        <w:rPr>
          <w:lang w:val="fr-CA"/>
        </w:rPr>
        <w:t>Buddy</w:t>
      </w:r>
      <w:proofErr w:type="spellEnd"/>
      <w:r>
        <w:rPr>
          <w:lang w:val="fr-CA"/>
        </w:rPr>
        <w:t>.  Ce si</w:t>
      </w:r>
      <w:r w:rsidR="006641DC">
        <w:rPr>
          <w:lang w:val="fr-CA"/>
        </w:rPr>
        <w:t>te Web sera développé par une fi</w:t>
      </w:r>
      <w:r>
        <w:rPr>
          <w:lang w:val="fr-CA"/>
        </w:rPr>
        <w:t>rme externe et ne fera donc pas partie de cette analyse au niveau des fonctionnalités car nous présumerons que les données reçus de ce formulaire ait été convenablement validées et formatées.</w:t>
      </w:r>
    </w:p>
    <w:p w14:paraId="105D99A5" w14:textId="367BAD54" w:rsidR="00086D74" w:rsidRDefault="00086D74" w:rsidP="00086D74">
      <w:pPr>
        <w:pStyle w:val="Heading4"/>
        <w:rPr>
          <w:lang w:val="fr-CA"/>
        </w:rPr>
      </w:pPr>
      <w:r>
        <w:rPr>
          <w:lang w:val="fr-CA"/>
        </w:rPr>
        <w:t>Processus de sélection</w:t>
      </w:r>
    </w:p>
    <w:p w14:paraId="0140A375" w14:textId="77777777" w:rsidR="000F024A" w:rsidRPr="000F024A" w:rsidRDefault="000F024A" w:rsidP="000F024A">
      <w:pPr>
        <w:rPr>
          <w:sz w:val="22"/>
          <w:lang w:val="fr-CA"/>
        </w:rPr>
      </w:pPr>
      <w:r w:rsidRPr="000F024A">
        <w:rPr>
          <w:sz w:val="22"/>
          <w:lang w:val="fr-CA"/>
        </w:rPr>
        <w:t>Ce module inclut à la fois la gestion des candidatures non-traitées, mais aussi le traitement de l’ensemble du processus de sélection. Il est l’outil principal de toute personne dévolue à la sélection de main-d’œuvre.</w:t>
      </w:r>
    </w:p>
    <w:p w14:paraId="27CB686B" w14:textId="77777777" w:rsidR="000F024A" w:rsidRPr="000F024A" w:rsidRDefault="000F024A" w:rsidP="000F024A">
      <w:pPr>
        <w:rPr>
          <w:sz w:val="22"/>
          <w:lang w:val="fr-CA"/>
        </w:rPr>
      </w:pPr>
      <w:r w:rsidRPr="000F024A">
        <w:rPr>
          <w:sz w:val="22"/>
          <w:lang w:val="fr-CA"/>
        </w:rPr>
        <w:t xml:space="preserve">Il permet de suivre l’avancement du processus de sélection sous différents angles : globalement, par poste (par réquisition) et par candidature. </w:t>
      </w:r>
    </w:p>
    <w:p w14:paraId="3BF1DBDE" w14:textId="77777777" w:rsidR="000F024A" w:rsidRPr="000F024A" w:rsidRDefault="000F024A" w:rsidP="000F024A">
      <w:pPr>
        <w:rPr>
          <w:sz w:val="22"/>
          <w:lang w:val="fr-CA"/>
        </w:rPr>
      </w:pPr>
      <w:r w:rsidRPr="000F024A">
        <w:rPr>
          <w:sz w:val="22"/>
          <w:lang w:val="fr-CA"/>
        </w:rPr>
        <w:t>Le module de gestion des candidatures permet au conseiller RH affecté à un poste de consulter des candidatures reliées à une réquisition, que ce soit à l’interne ou à l’externe. Il permet également d’identifier des candidatures spontanées.</w:t>
      </w:r>
    </w:p>
    <w:p w14:paraId="488CA206" w14:textId="77777777" w:rsidR="000F024A" w:rsidRPr="000F024A" w:rsidRDefault="000F024A" w:rsidP="000F024A">
      <w:pPr>
        <w:rPr>
          <w:sz w:val="22"/>
          <w:lang w:val="fr-CA"/>
        </w:rPr>
      </w:pPr>
      <w:r w:rsidRPr="000F024A">
        <w:rPr>
          <w:sz w:val="22"/>
          <w:lang w:val="fr-CA"/>
        </w:rPr>
        <w:t>À tout moment au cours du processus de sélection, il rend possible le clonage ou la conversion d’une candidature dont le profil correspond à d’autres postes.</w:t>
      </w:r>
    </w:p>
    <w:p w14:paraId="563099DE" w14:textId="77777777" w:rsidR="000F024A" w:rsidRPr="000F024A" w:rsidRDefault="000F024A" w:rsidP="000F024A">
      <w:pPr>
        <w:rPr>
          <w:sz w:val="22"/>
          <w:lang w:val="fr-CA"/>
        </w:rPr>
      </w:pPr>
      <w:r w:rsidRPr="000F024A">
        <w:rPr>
          <w:sz w:val="22"/>
          <w:lang w:val="fr-CA"/>
        </w:rPr>
        <w:t xml:space="preserve">Par ailleurs, le conseiller RH indique au fur et à mesure du traitement de la candidature à quelle étape celle-ci est rendue, et par voie de conséquence à quel stade de la sélection le processus a été stoppé (analyse, </w:t>
      </w:r>
      <w:proofErr w:type="spellStart"/>
      <w:r w:rsidRPr="000F024A">
        <w:rPr>
          <w:sz w:val="22"/>
          <w:lang w:val="fr-CA"/>
        </w:rPr>
        <w:t>booking</w:t>
      </w:r>
      <w:proofErr w:type="spellEnd"/>
      <w:r w:rsidRPr="000F024A">
        <w:rPr>
          <w:sz w:val="22"/>
          <w:lang w:val="fr-CA"/>
        </w:rPr>
        <w:t>, entrevue(s), test(s), référence(s), offre, embauche).</w:t>
      </w:r>
    </w:p>
    <w:p w14:paraId="3601E254" w14:textId="218BC3C0" w:rsidR="00086D74" w:rsidRDefault="000F024A" w:rsidP="000F024A">
      <w:pPr>
        <w:rPr>
          <w:lang w:val="fr-CA"/>
        </w:rPr>
      </w:pPr>
      <w:r w:rsidRPr="000F024A">
        <w:rPr>
          <w:sz w:val="22"/>
          <w:lang w:val="fr-CA"/>
        </w:rPr>
        <w:t>Enfin, ce module permet l’archivage massif de candidatures et la suppression de ces dernières lorsqu’elles sont jugées obsolètes.</w:t>
      </w:r>
    </w:p>
    <w:p w14:paraId="1D6CCF50" w14:textId="37A5DD34" w:rsidR="00522586" w:rsidRDefault="00522586" w:rsidP="00522586">
      <w:pPr>
        <w:pStyle w:val="Heading3"/>
        <w:rPr>
          <w:lang w:val="fr-CA"/>
        </w:rPr>
      </w:pPr>
      <w:r>
        <w:rPr>
          <w:lang w:val="fr-CA"/>
        </w:rPr>
        <w:t>Autres sources</w:t>
      </w:r>
    </w:p>
    <w:p w14:paraId="7123EE41" w14:textId="55A4A5AB" w:rsidR="00522586" w:rsidRPr="0056310B" w:rsidRDefault="000F024A" w:rsidP="00522586">
      <w:pPr>
        <w:pStyle w:val="NoSpacing"/>
        <w:rPr>
          <w:lang w:val="fr-CA"/>
        </w:rPr>
      </w:pPr>
      <w:r>
        <w:rPr>
          <w:lang w:val="fr-CA"/>
        </w:rPr>
        <w:t xml:space="preserve">Le client possède un document exhaustif expliquant en détail les différentes opérations et sous-opérations de chacun des processus.  Ce document contient de l’information confidentielle que nous ne serons pas </w:t>
      </w:r>
      <w:r w:rsidR="0079050D">
        <w:rPr>
          <w:lang w:val="fr-CA"/>
        </w:rPr>
        <w:t>autorisés</w:t>
      </w:r>
      <w:r>
        <w:rPr>
          <w:lang w:val="fr-CA"/>
        </w:rPr>
        <w:t xml:space="preserve"> à divulguer directement dans ce document d’analyse.  Toutefois, il nous sera permis d’aller consulter ce document sur place lors de la phase de conception de l’application.</w:t>
      </w:r>
    </w:p>
    <w:p w14:paraId="46364119" w14:textId="77777777" w:rsidR="00522586" w:rsidRPr="00522586" w:rsidRDefault="00522586" w:rsidP="00522586">
      <w:pPr>
        <w:rPr>
          <w:lang w:val="fr-CA"/>
        </w:rPr>
      </w:pPr>
    </w:p>
    <w:p w14:paraId="3ABB9B29" w14:textId="77777777" w:rsidR="007759EE" w:rsidRDefault="007759EE">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lang w:val="fr-CA"/>
        </w:rPr>
        <w:br w:type="page"/>
      </w:r>
    </w:p>
    <w:p w14:paraId="409ADE34" w14:textId="71A3FA06" w:rsidR="00F45105" w:rsidRPr="0056310B" w:rsidRDefault="00522586" w:rsidP="002473BE">
      <w:pPr>
        <w:pStyle w:val="Heading2"/>
        <w:rPr>
          <w:lang w:val="fr-CA"/>
        </w:rPr>
      </w:pPr>
      <w:r w:rsidRPr="0056310B">
        <w:rPr>
          <w:lang w:val="fr-CA"/>
        </w:rPr>
        <w:t>Analyse des tâches</w:t>
      </w:r>
    </w:p>
    <w:p w14:paraId="3E3B260C" w14:textId="67F509CC" w:rsidR="00D61E7F" w:rsidRDefault="004F25B1" w:rsidP="00D61E7F">
      <w:pPr>
        <w:pStyle w:val="NoSpacing"/>
        <w:rPr>
          <w:lang w:val="fr-CA"/>
        </w:rPr>
      </w:pPr>
      <w:r>
        <w:rPr>
          <w:lang w:val="fr-CA"/>
        </w:rPr>
        <w:t>Suite à l’observation que nous avons faite des besoins ainsi que du processus du client, nous avons réalisé que les deux tâches le plus importante dans ce systèmes étaient   afficher un poste ainsi que sélectionner un candidat.  Ces tâches seront donc priorisées d’autant plus que l’élaboration des interfaces respectivement liés nous permettra de valider rapidement notre compréhension des besoins avec le client</w:t>
      </w:r>
      <w:r w:rsidR="00FA3CE4">
        <w:rPr>
          <w:lang w:val="fr-CA"/>
        </w:rPr>
        <w:t>.</w:t>
      </w:r>
    </w:p>
    <w:p w14:paraId="047C550F" w14:textId="586DC7DE" w:rsidR="00FA3CE4" w:rsidRDefault="004F25B1" w:rsidP="00FA3CE4">
      <w:pPr>
        <w:pStyle w:val="Heading3"/>
        <w:rPr>
          <w:lang w:val="fr-CA"/>
        </w:rPr>
      </w:pPr>
      <w:r>
        <w:rPr>
          <w:lang w:val="fr-CA"/>
        </w:rPr>
        <w:t>Afficher un poste</w:t>
      </w:r>
    </w:p>
    <w:p w14:paraId="7F2F2883" w14:textId="7BCEE050" w:rsidR="002301DE" w:rsidRDefault="00B448C2" w:rsidP="00B448C2">
      <w:pPr>
        <w:pStyle w:val="NoSpacing"/>
        <w:rPr>
          <w:lang w:val="fr-CA"/>
        </w:rPr>
      </w:pPr>
      <w:r>
        <w:rPr>
          <w:lang w:val="fr-CA"/>
        </w:rPr>
        <w:t xml:space="preserve">Un fois que le gestionnaire d’un département ait créé un devis de main d’œuvre, un </w:t>
      </w:r>
      <w:r w:rsidR="002301DE">
        <w:rPr>
          <w:lang w:val="fr-CA"/>
        </w:rPr>
        <w:t>conseillère</w:t>
      </w:r>
      <w:r>
        <w:rPr>
          <w:lang w:val="fr-CA"/>
        </w:rPr>
        <w:t xml:space="preserve"> aux ressources humaines en est </w:t>
      </w:r>
      <w:r w:rsidR="002301DE">
        <w:rPr>
          <w:lang w:val="fr-CA"/>
        </w:rPr>
        <w:t>informée</w:t>
      </w:r>
      <w:r>
        <w:rPr>
          <w:lang w:val="fr-CA"/>
        </w:rPr>
        <w:t xml:space="preserve"> et est responsable d’afficher un nouveau poste ou de modifier un poste existant selon le cas.  </w:t>
      </w:r>
      <w:r w:rsidR="002301DE">
        <w:rPr>
          <w:lang w:val="fr-CA"/>
        </w:rPr>
        <w:t>La</w:t>
      </w:r>
      <w:r>
        <w:rPr>
          <w:lang w:val="fr-CA"/>
        </w:rPr>
        <w:t xml:space="preserve"> </w:t>
      </w:r>
      <w:r w:rsidR="002301DE">
        <w:rPr>
          <w:lang w:val="fr-CA"/>
        </w:rPr>
        <w:t>conseillère</w:t>
      </w:r>
      <w:r>
        <w:rPr>
          <w:lang w:val="fr-CA"/>
        </w:rPr>
        <w:t xml:space="preserve"> commence donc par sélectionner un devis de main d’œuvre en faisant une recherche dans le système et en validant que le contenu est conforme aux normes de l’entreprise.  Elle vérifie ensuite qu’il n’existe pas un poste actuellement affiché qui répond aux besoins du devis de main d’œuvre sélectionné.  Si c’est le cas, elle modifie simplement la quantité de candidats recherchés dans le poste trouvé.  Si aucun poste affiché ne correspond au besoin du devis, elle crée une nouvelle réquisition d’affichage de poste en choisissant les critères de sélections (expérience, formation, questions précises, etc…).  Elle sélectionne également les différents sites </w:t>
      </w:r>
      <w:r w:rsidR="002301DE">
        <w:rPr>
          <w:lang w:val="fr-CA"/>
        </w:rPr>
        <w:t>où</w:t>
      </w:r>
      <w:r>
        <w:rPr>
          <w:lang w:val="fr-CA"/>
        </w:rPr>
        <w:t xml:space="preserve"> elle désire afficher le poste et lui </w:t>
      </w:r>
      <w:r w:rsidR="002301DE">
        <w:rPr>
          <w:lang w:val="fr-CA"/>
        </w:rPr>
        <w:t>attribue</w:t>
      </w:r>
      <w:r>
        <w:rPr>
          <w:lang w:val="fr-CA"/>
        </w:rPr>
        <w:t xml:space="preserve"> une </w:t>
      </w:r>
      <w:r w:rsidR="002301DE">
        <w:rPr>
          <w:lang w:val="fr-CA"/>
        </w:rPr>
        <w:t>conseillère</w:t>
      </w:r>
      <w:r>
        <w:rPr>
          <w:lang w:val="fr-CA"/>
        </w:rPr>
        <w:t xml:space="preserve">. Une fois ce travail effectué, elle </w:t>
      </w:r>
      <w:r w:rsidR="002301DE">
        <w:rPr>
          <w:lang w:val="fr-CA"/>
        </w:rPr>
        <w:t>envoie ce nouveau poste sur les sites sélectionnés.</w:t>
      </w:r>
    </w:p>
    <w:p w14:paraId="47AB3A6E"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4F35CEE3" w14:textId="3469533E" w:rsidR="00B448C2" w:rsidRPr="00B448C2" w:rsidRDefault="002301DE" w:rsidP="002301DE">
      <w:pPr>
        <w:pStyle w:val="Heading4"/>
        <w:rPr>
          <w:lang w:val="fr-CA"/>
        </w:rPr>
      </w:pPr>
      <w:r>
        <w:rPr>
          <w:lang w:val="fr-CA"/>
        </w:rPr>
        <w:t>Analyse hiérarchique de « afficher un poste »</w:t>
      </w:r>
      <w:r w:rsidR="00B448C2">
        <w:rPr>
          <w:lang w:val="fr-CA"/>
        </w:rPr>
        <w:t xml:space="preserve"> </w:t>
      </w:r>
    </w:p>
    <w:tbl>
      <w:tblPr>
        <w:tblStyle w:val="TableGrid"/>
        <w:tblW w:w="0" w:type="auto"/>
        <w:tblInd w:w="737" w:type="dxa"/>
        <w:tblBorders>
          <w:insideH w:val="none" w:sz="0" w:space="0" w:color="auto"/>
        </w:tblBorders>
        <w:tblLook w:val="04A0" w:firstRow="1" w:lastRow="0" w:firstColumn="1" w:lastColumn="0" w:noHBand="0" w:noVBand="1"/>
      </w:tblPr>
      <w:tblGrid>
        <w:gridCol w:w="9559"/>
      </w:tblGrid>
      <w:tr w:rsidR="00F1401A" w14:paraId="71F8DF00" w14:textId="77777777" w:rsidTr="003000A6">
        <w:tc>
          <w:tcPr>
            <w:tcW w:w="9559" w:type="dxa"/>
          </w:tcPr>
          <w:p w14:paraId="37131427" w14:textId="66AFB886" w:rsidR="00F1401A" w:rsidRDefault="00F1401A" w:rsidP="00B448C2">
            <w:pPr>
              <w:pStyle w:val="TabloTexte"/>
            </w:pPr>
            <w:r>
              <w:t>0 Afficher un poste</w:t>
            </w:r>
          </w:p>
        </w:tc>
      </w:tr>
      <w:tr w:rsidR="00F1401A" w14:paraId="76FA3215" w14:textId="77777777" w:rsidTr="003000A6">
        <w:tc>
          <w:tcPr>
            <w:tcW w:w="9559" w:type="dxa"/>
          </w:tcPr>
          <w:p w14:paraId="73900419" w14:textId="37503A22" w:rsidR="00F1401A" w:rsidRDefault="00F1401A" w:rsidP="00B448C2">
            <w:pPr>
              <w:pStyle w:val="TabloTexte"/>
            </w:pPr>
            <w:r>
              <w:tab/>
              <w:t>1 Sélectionner un devis de main d’</w:t>
            </w:r>
            <w:r w:rsidR="000E1667">
              <w:t>œuvre</w:t>
            </w:r>
            <w:r>
              <w:tab/>
            </w:r>
          </w:p>
        </w:tc>
      </w:tr>
      <w:tr w:rsidR="00F1401A" w14:paraId="4436F7E3" w14:textId="77777777" w:rsidTr="003000A6">
        <w:tc>
          <w:tcPr>
            <w:tcW w:w="9559" w:type="dxa"/>
          </w:tcPr>
          <w:p w14:paraId="77604B55" w14:textId="6CAA2DB3" w:rsidR="00F1401A" w:rsidRDefault="00F1401A" w:rsidP="00B448C2">
            <w:pPr>
              <w:pStyle w:val="TabloTexte"/>
            </w:pPr>
            <w:r>
              <w:tab/>
            </w:r>
            <w:r>
              <w:tab/>
              <w:t>1-1 Rechercher un devis</w:t>
            </w:r>
          </w:p>
        </w:tc>
      </w:tr>
      <w:tr w:rsidR="00F1401A" w14:paraId="5A62B05B" w14:textId="77777777" w:rsidTr="003000A6">
        <w:tc>
          <w:tcPr>
            <w:tcW w:w="9559" w:type="dxa"/>
          </w:tcPr>
          <w:p w14:paraId="0BD08A9F" w14:textId="07161597" w:rsidR="00F1401A" w:rsidRDefault="00F1401A" w:rsidP="00B448C2">
            <w:pPr>
              <w:pStyle w:val="TabloTexte"/>
            </w:pPr>
            <w:r>
              <w:tab/>
            </w:r>
            <w:r>
              <w:tab/>
              <w:t>1-2 Valider le contenu</w:t>
            </w:r>
          </w:p>
        </w:tc>
      </w:tr>
      <w:tr w:rsidR="00F1401A" w14:paraId="37E592F9" w14:textId="77777777" w:rsidTr="003000A6">
        <w:tc>
          <w:tcPr>
            <w:tcW w:w="9559" w:type="dxa"/>
          </w:tcPr>
          <w:p w14:paraId="3ED97836" w14:textId="010D27F7" w:rsidR="00F1401A" w:rsidRDefault="00F1401A" w:rsidP="00B448C2">
            <w:pPr>
              <w:pStyle w:val="TabloTexte"/>
            </w:pPr>
            <w:r>
              <w:tab/>
              <w:t>2 Vérifier les postes existants</w:t>
            </w:r>
          </w:p>
        </w:tc>
      </w:tr>
      <w:tr w:rsidR="00F1401A" w14:paraId="43CF51A5" w14:textId="77777777" w:rsidTr="003000A6">
        <w:tc>
          <w:tcPr>
            <w:tcW w:w="9559" w:type="dxa"/>
          </w:tcPr>
          <w:p w14:paraId="7DEE8E20" w14:textId="654682D5" w:rsidR="00F1401A" w:rsidRDefault="00F1401A" w:rsidP="00B448C2">
            <w:pPr>
              <w:pStyle w:val="TabloTexte"/>
            </w:pPr>
            <w:r>
              <w:tab/>
            </w:r>
            <w:r>
              <w:tab/>
              <w:t>2-1 Comparer les besoins</w:t>
            </w:r>
          </w:p>
        </w:tc>
      </w:tr>
      <w:tr w:rsidR="000E1667" w14:paraId="00D9C7E7" w14:textId="77777777" w:rsidTr="003000A6">
        <w:tc>
          <w:tcPr>
            <w:tcW w:w="9559" w:type="dxa"/>
          </w:tcPr>
          <w:p w14:paraId="06803E11" w14:textId="6995E665" w:rsidR="000E1667" w:rsidRDefault="000E1667" w:rsidP="00B448C2">
            <w:pPr>
              <w:pStyle w:val="TabloTexte"/>
            </w:pPr>
            <w:r>
              <w:tab/>
            </w:r>
            <w:r>
              <w:tab/>
              <w:t>2-2 Modifier un poste existant (facultatif)</w:t>
            </w:r>
          </w:p>
        </w:tc>
      </w:tr>
      <w:tr w:rsidR="00F1401A" w14:paraId="05E1C263" w14:textId="77777777" w:rsidTr="003000A6">
        <w:tc>
          <w:tcPr>
            <w:tcW w:w="9559" w:type="dxa"/>
          </w:tcPr>
          <w:p w14:paraId="17146E8D" w14:textId="3BC262DA" w:rsidR="00F1401A" w:rsidRDefault="00F1401A" w:rsidP="00B448C2">
            <w:pPr>
              <w:pStyle w:val="TabloTexte"/>
            </w:pPr>
            <w:r>
              <w:tab/>
              <w:t>3 Créer une réquisition d’affichage de poste</w:t>
            </w:r>
          </w:p>
        </w:tc>
      </w:tr>
      <w:tr w:rsidR="00F1401A" w14:paraId="10C7F08E" w14:textId="77777777" w:rsidTr="003000A6">
        <w:tc>
          <w:tcPr>
            <w:tcW w:w="9559" w:type="dxa"/>
          </w:tcPr>
          <w:p w14:paraId="40EAF50E" w14:textId="47F27214" w:rsidR="00F1401A" w:rsidRDefault="00F1401A" w:rsidP="00B448C2">
            <w:pPr>
              <w:pStyle w:val="TabloTexte"/>
            </w:pPr>
            <w:r>
              <w:tab/>
            </w:r>
            <w:r>
              <w:tab/>
              <w:t>3-1 Choisir les critères de sélection</w:t>
            </w:r>
          </w:p>
        </w:tc>
      </w:tr>
      <w:tr w:rsidR="00F1401A" w14:paraId="5E5B6DE0" w14:textId="77777777" w:rsidTr="003000A6">
        <w:tc>
          <w:tcPr>
            <w:tcW w:w="9559" w:type="dxa"/>
          </w:tcPr>
          <w:p w14:paraId="61644296" w14:textId="5600D849" w:rsidR="00F1401A" w:rsidRDefault="00F1401A" w:rsidP="00B448C2">
            <w:pPr>
              <w:pStyle w:val="TabloTexte"/>
            </w:pPr>
            <w:r>
              <w:tab/>
            </w:r>
            <w:r>
              <w:tab/>
              <w:t>3-2 Sélectionner les sites ou publier les offres</w:t>
            </w:r>
          </w:p>
        </w:tc>
      </w:tr>
      <w:tr w:rsidR="00F1401A" w14:paraId="4890F295" w14:textId="77777777" w:rsidTr="003000A6">
        <w:tc>
          <w:tcPr>
            <w:tcW w:w="9559" w:type="dxa"/>
          </w:tcPr>
          <w:p w14:paraId="74930E1A" w14:textId="4C23EF55" w:rsidR="00F1401A" w:rsidRDefault="00F1401A" w:rsidP="00B448C2">
            <w:pPr>
              <w:pStyle w:val="TabloTexte"/>
            </w:pPr>
            <w:r>
              <w:tab/>
            </w:r>
            <w:r>
              <w:tab/>
              <w:t>3-3 Affecter rune conseillère à la réquisition</w:t>
            </w:r>
          </w:p>
        </w:tc>
      </w:tr>
      <w:tr w:rsidR="00F1401A" w14:paraId="0A6C1032" w14:textId="77777777" w:rsidTr="003000A6">
        <w:tc>
          <w:tcPr>
            <w:tcW w:w="9559" w:type="dxa"/>
          </w:tcPr>
          <w:p w14:paraId="072AA797" w14:textId="7C97F77D" w:rsidR="00F1401A" w:rsidRDefault="00F1401A" w:rsidP="00B448C2">
            <w:pPr>
              <w:pStyle w:val="TabloTexte"/>
            </w:pPr>
            <w:r>
              <w:tab/>
              <w:t>4 Envoyer les postulations</w:t>
            </w:r>
          </w:p>
        </w:tc>
      </w:tr>
      <w:tr w:rsidR="00F1401A" w14:paraId="3EE51E08" w14:textId="77777777" w:rsidTr="003000A6">
        <w:tc>
          <w:tcPr>
            <w:tcW w:w="9559" w:type="dxa"/>
          </w:tcPr>
          <w:p w14:paraId="556FD903" w14:textId="77777777" w:rsidR="00F1401A" w:rsidRDefault="00F1401A" w:rsidP="00B448C2">
            <w:pPr>
              <w:pStyle w:val="TabloTexte"/>
            </w:pPr>
          </w:p>
        </w:tc>
      </w:tr>
      <w:tr w:rsidR="00F1401A" w14:paraId="16946388" w14:textId="77777777" w:rsidTr="003000A6">
        <w:tc>
          <w:tcPr>
            <w:tcW w:w="9559" w:type="dxa"/>
          </w:tcPr>
          <w:p w14:paraId="65C3760B" w14:textId="19537644" w:rsidR="00F1401A" w:rsidRPr="00F1401A" w:rsidRDefault="00F1401A" w:rsidP="00B448C2">
            <w:pPr>
              <w:pStyle w:val="TabloTexte"/>
            </w:pPr>
            <w:r>
              <w:t>-</w:t>
            </w:r>
            <w:r w:rsidRPr="00F1401A">
              <w:t>Plan 0</w:t>
            </w:r>
            <w:r>
              <w:t xml:space="preserve"> : Les tâches 3 et 4 seront </w:t>
            </w:r>
            <w:r w:rsidR="000E1667">
              <w:t>remplacées</w:t>
            </w:r>
            <w:r>
              <w:t xml:space="preserve"> par « 2-2 Modifier un poste existant » si la </w:t>
            </w:r>
            <w:r w:rsidR="000E1667">
              <w:t>conseillère</w:t>
            </w:r>
            <w:r>
              <w:t xml:space="preserve"> juge qu’un poste existant correspond</w:t>
            </w:r>
            <w:r w:rsidR="000E1667">
              <w:t xml:space="preserve"> aux besoins du devis de main d’œuvre sélectionné.</w:t>
            </w:r>
          </w:p>
        </w:tc>
      </w:tr>
    </w:tbl>
    <w:p w14:paraId="3E85D883" w14:textId="77777777" w:rsidR="004F25B1" w:rsidRDefault="004F25B1" w:rsidP="004F25B1">
      <w:pPr>
        <w:rPr>
          <w:lang w:val="fr-CA"/>
        </w:rPr>
      </w:pPr>
    </w:p>
    <w:p w14:paraId="432FE69B"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122F84EB" w14:textId="0EED5DB0" w:rsidR="004D5E21" w:rsidRPr="00B448C2" w:rsidRDefault="004D5E21" w:rsidP="004D5E21">
      <w:pPr>
        <w:pStyle w:val="Heading4"/>
        <w:rPr>
          <w:lang w:val="fr-CA"/>
        </w:rPr>
      </w:pPr>
      <w:r>
        <w:rPr>
          <w:lang w:val="fr-CA"/>
        </w:rPr>
        <w:t xml:space="preserve">Représentation graphique de « afficher un poste » </w:t>
      </w:r>
    </w:p>
    <w:p w14:paraId="2FCFE7AB" w14:textId="70ACDCA2" w:rsidR="004F25B1" w:rsidRDefault="008B369E" w:rsidP="004D5E21">
      <w:pPr>
        <w:pStyle w:val="NoSpacing"/>
        <w:ind w:left="0"/>
        <w:rPr>
          <w:lang w:val="fr-CA"/>
        </w:rPr>
      </w:pPr>
      <w:r>
        <w:rPr>
          <w:noProof/>
          <w:lang w:val="en-CA" w:eastAsia="en-CA" w:bidi="ar-SA"/>
        </w:rPr>
        <w:drawing>
          <wp:inline distT="0" distB="0" distL="0" distR="0" wp14:anchorId="03030345" wp14:editId="7B7FCB72">
            <wp:extent cx="6392545" cy="3260090"/>
            <wp:effectExtent l="0" t="0" r="8255" b="0"/>
            <wp:docPr id="11" name="Picture 11" descr="\\psf\Home\\Downloads\Afficher un poste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sf\Home\\Downloads\Afficher un poste - New Page (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92545" cy="3260090"/>
                    </a:xfrm>
                    <a:prstGeom prst="rect">
                      <a:avLst/>
                    </a:prstGeom>
                    <a:noFill/>
                    <a:ln>
                      <a:noFill/>
                    </a:ln>
                  </pic:spPr>
                </pic:pic>
              </a:graphicData>
            </a:graphic>
          </wp:inline>
        </w:drawing>
      </w:r>
    </w:p>
    <w:p w14:paraId="4A3C4BC9" w14:textId="41F009D4" w:rsidR="007759EE" w:rsidRPr="007759EE" w:rsidRDefault="007759EE" w:rsidP="004D5E21">
      <w:pPr>
        <w:ind w:left="0"/>
        <w:rPr>
          <w:lang w:val="fr-CA"/>
        </w:rPr>
      </w:pPr>
    </w:p>
    <w:p w14:paraId="2FC849A5" w14:textId="77777777" w:rsidR="00DE7834" w:rsidRDefault="00DE7834">
      <w:pPr>
        <w:spacing w:after="200" w:line="276" w:lineRule="auto"/>
        <w:ind w:left="0"/>
        <w:jc w:val="left"/>
        <w:rPr>
          <w:rFonts w:ascii="Myriad Pro" w:eastAsiaTheme="majorEastAsia" w:hAnsi="Myriad Pro" w:cstheme="majorBidi"/>
          <w:b/>
          <w:bCs/>
          <w:color w:val="548DD4" w:themeColor="text2" w:themeTint="99"/>
          <w:spacing w:val="-20"/>
          <w:sz w:val="28"/>
          <w:lang w:val="fr-CA"/>
        </w:rPr>
      </w:pPr>
      <w:r>
        <w:rPr>
          <w:lang w:val="fr-CA"/>
        </w:rPr>
        <w:br w:type="page"/>
      </w:r>
    </w:p>
    <w:p w14:paraId="30D7E22A" w14:textId="350C3133" w:rsidR="00FA3CE4" w:rsidRDefault="004D5E21" w:rsidP="00FA3CE4">
      <w:pPr>
        <w:pStyle w:val="Heading3"/>
        <w:rPr>
          <w:lang w:val="fr-CA"/>
        </w:rPr>
      </w:pPr>
      <w:r>
        <w:rPr>
          <w:lang w:val="fr-CA"/>
        </w:rPr>
        <w:t>Sélectionner un candidat</w:t>
      </w:r>
    </w:p>
    <w:p w14:paraId="41B1910B" w14:textId="79001163" w:rsidR="00DA5F8A" w:rsidRDefault="00DA5F8A" w:rsidP="00DA5F8A">
      <w:pPr>
        <w:pStyle w:val="NoSpacing"/>
        <w:rPr>
          <w:lang w:val="fr-CA"/>
        </w:rPr>
      </w:pPr>
      <w:r>
        <w:rPr>
          <w:lang w:val="fr-CA"/>
        </w:rPr>
        <w:t xml:space="preserve">Ayant analysé cette tâche en détail dans les derniers jours, nous nous sommes </w:t>
      </w:r>
      <w:r w:rsidR="00DC3041">
        <w:rPr>
          <w:lang w:val="fr-CA"/>
        </w:rPr>
        <w:t>aperçu</w:t>
      </w:r>
      <w:r>
        <w:rPr>
          <w:lang w:val="fr-CA"/>
        </w:rPr>
        <w:t xml:space="preserve"> qu’elle était beaucoup plus complexe qu’elle n’y paraissait.  Elle inclut une multitude d’exceptions et de sous-tâches.  Nous avons donc fait un effort afin de conserver </w:t>
      </w:r>
      <w:r w:rsidR="00DC3041">
        <w:rPr>
          <w:lang w:val="fr-CA"/>
        </w:rPr>
        <w:t>une</w:t>
      </w:r>
      <w:r>
        <w:rPr>
          <w:lang w:val="fr-CA"/>
        </w:rPr>
        <w:t xml:space="preserve"> clarté dans ce document en se concentrant principalement </w:t>
      </w:r>
      <w:r w:rsidR="00DC3041">
        <w:rPr>
          <w:lang w:val="fr-CA"/>
        </w:rPr>
        <w:t>sur les sous-taches les plus significatives</w:t>
      </w:r>
      <w:r>
        <w:rPr>
          <w:lang w:val="fr-CA"/>
        </w:rPr>
        <w:t>.  Donc, dans le scénario nominal, ce</w:t>
      </w:r>
      <w:r w:rsidR="00DC3041">
        <w:rPr>
          <w:lang w:val="fr-CA"/>
        </w:rPr>
        <w:t>tte tache se déroule comme suit.</w:t>
      </w:r>
    </w:p>
    <w:p w14:paraId="6EFDA58A" w14:textId="0FDF370B" w:rsidR="004D5E21" w:rsidRDefault="00DA5F8A" w:rsidP="00DA5F8A">
      <w:pPr>
        <w:pStyle w:val="NoSpacing"/>
        <w:rPr>
          <w:lang w:val="fr-CA"/>
        </w:rPr>
      </w:pPr>
      <w:r>
        <w:rPr>
          <w:lang w:val="fr-CA"/>
        </w:rPr>
        <w:t xml:space="preserve"> </w:t>
      </w:r>
      <w:r w:rsidR="004D5E21">
        <w:rPr>
          <w:lang w:val="fr-CA"/>
        </w:rPr>
        <w:t>Un</w:t>
      </w:r>
      <w:r w:rsidR="00B12F59">
        <w:rPr>
          <w:lang w:val="fr-CA"/>
        </w:rPr>
        <w:t xml:space="preserve"> candidat soumet sa candidature sur un poste affiché (voir 2.2.1).  Un accusé de réception est d’abord envoyé au candidat et la </w:t>
      </w:r>
      <w:r>
        <w:rPr>
          <w:lang w:val="fr-CA"/>
        </w:rPr>
        <w:t>conseillère</w:t>
      </w:r>
      <w:r w:rsidR="00B12F59">
        <w:rPr>
          <w:lang w:val="fr-CA"/>
        </w:rPr>
        <w:t xml:space="preserve"> </w:t>
      </w:r>
      <w:r>
        <w:rPr>
          <w:lang w:val="fr-CA"/>
        </w:rPr>
        <w:t>associée à la réquisition d’affichage de poste est informée.  Elle est par la suite responsable de l’analyse globale de la candidature qui commencera par une communication avec le candidat.  Elle passera par la suite une interview ainsi que des tests à ce dernier et finalisera l’analyse par la vérification des références.  Un o</w:t>
      </w:r>
      <w:r w:rsidR="004F47ED">
        <w:rPr>
          <w:lang w:val="fr-CA"/>
        </w:rPr>
        <w:t xml:space="preserve">ffre d’emploi sera alors </w:t>
      </w:r>
      <w:proofErr w:type="gramStart"/>
      <w:r w:rsidR="004F47ED">
        <w:rPr>
          <w:lang w:val="fr-CA"/>
        </w:rPr>
        <w:t>rédigé</w:t>
      </w:r>
      <w:proofErr w:type="gramEnd"/>
      <w:r>
        <w:rPr>
          <w:lang w:val="fr-CA"/>
        </w:rPr>
        <w:t xml:space="preserve"> et envoyé au candidat qui aura un temps limité pour y répondre.  La conseillère s’occupe ensuite d’embaucher le candidat en rédigeant le contrat d’embauche et en convertissant la candidature en dossier d’employé.  La réquisition</w:t>
      </w:r>
      <w:r w:rsidR="004F47ED">
        <w:rPr>
          <w:lang w:val="fr-CA"/>
        </w:rPr>
        <w:t xml:space="preserve"> d’affichage de poste est ensuite modifiée et si c’était le dernier candidat à embaucher, une lettre est envoyée à tous les autres candidats non-retenus.</w:t>
      </w:r>
    </w:p>
    <w:p w14:paraId="18E939B6" w14:textId="77777777" w:rsidR="00E36D21" w:rsidRDefault="00E36D21">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13C49B24" w14:textId="3A9FA0D1" w:rsidR="004D5E21" w:rsidRPr="004F47ED" w:rsidRDefault="004F47ED" w:rsidP="004F47ED">
      <w:pPr>
        <w:pStyle w:val="Heading4"/>
        <w:rPr>
          <w:lang w:val="fr-CA"/>
        </w:rPr>
      </w:pPr>
      <w:r>
        <w:rPr>
          <w:lang w:val="fr-CA"/>
        </w:rPr>
        <w:t xml:space="preserve">Analyse hiérarchique de « sélectionner un candidat » </w:t>
      </w:r>
    </w:p>
    <w:tbl>
      <w:tblPr>
        <w:tblStyle w:val="TableGrid"/>
        <w:tblW w:w="0" w:type="auto"/>
        <w:tblInd w:w="737" w:type="dxa"/>
        <w:tblBorders>
          <w:insideH w:val="none" w:sz="0" w:space="0" w:color="auto"/>
        </w:tblBorders>
        <w:tblLook w:val="04A0" w:firstRow="1" w:lastRow="0" w:firstColumn="1" w:lastColumn="0" w:noHBand="0" w:noVBand="1"/>
      </w:tblPr>
      <w:tblGrid>
        <w:gridCol w:w="9559"/>
      </w:tblGrid>
      <w:tr w:rsidR="004D5E21" w14:paraId="749DDB63" w14:textId="77777777" w:rsidTr="003000A6">
        <w:tc>
          <w:tcPr>
            <w:tcW w:w="9559" w:type="dxa"/>
          </w:tcPr>
          <w:p w14:paraId="78807F3A" w14:textId="03C122C8" w:rsidR="004D5E21" w:rsidRDefault="004D5E21" w:rsidP="00D95692">
            <w:pPr>
              <w:pStyle w:val="TabloTexte"/>
            </w:pPr>
            <w:r>
              <w:t xml:space="preserve">0 </w:t>
            </w:r>
            <w:r w:rsidR="00D95692">
              <w:t>Sélectionner un candidat</w:t>
            </w:r>
          </w:p>
        </w:tc>
      </w:tr>
      <w:tr w:rsidR="004D5E21" w14:paraId="15D8F144" w14:textId="77777777" w:rsidTr="003000A6">
        <w:tc>
          <w:tcPr>
            <w:tcW w:w="9559" w:type="dxa"/>
          </w:tcPr>
          <w:p w14:paraId="66F666F7" w14:textId="5F421784" w:rsidR="004D5E21" w:rsidRDefault="004D5E21" w:rsidP="00D95692">
            <w:pPr>
              <w:pStyle w:val="TabloTexte"/>
            </w:pPr>
            <w:r>
              <w:tab/>
              <w:t xml:space="preserve">1 </w:t>
            </w:r>
            <w:r w:rsidR="00D95692">
              <w:t>Recevoir une candidature</w:t>
            </w:r>
            <w:r>
              <w:tab/>
            </w:r>
          </w:p>
        </w:tc>
      </w:tr>
      <w:tr w:rsidR="004D5E21" w14:paraId="7BE5BC32" w14:textId="77777777" w:rsidTr="003000A6">
        <w:tc>
          <w:tcPr>
            <w:tcW w:w="9559" w:type="dxa"/>
          </w:tcPr>
          <w:p w14:paraId="3EAC87E2" w14:textId="605D38D7" w:rsidR="004D5E21" w:rsidRDefault="004D5E21" w:rsidP="00D95692">
            <w:pPr>
              <w:pStyle w:val="TabloTexte"/>
            </w:pPr>
            <w:r>
              <w:tab/>
            </w:r>
            <w:r>
              <w:tab/>
              <w:t xml:space="preserve">1-1 </w:t>
            </w:r>
            <w:r w:rsidR="00DE7834">
              <w:t>Envoyé un accusé de réception</w:t>
            </w:r>
          </w:p>
        </w:tc>
      </w:tr>
      <w:tr w:rsidR="004D5E21" w14:paraId="20344EF0" w14:textId="77777777" w:rsidTr="003000A6">
        <w:tc>
          <w:tcPr>
            <w:tcW w:w="9559" w:type="dxa"/>
          </w:tcPr>
          <w:p w14:paraId="3771B4DD" w14:textId="3BBBF754" w:rsidR="004D5E21" w:rsidRDefault="004D5E21" w:rsidP="00D95692">
            <w:pPr>
              <w:pStyle w:val="TabloTexte"/>
            </w:pPr>
            <w:r>
              <w:tab/>
            </w:r>
            <w:r>
              <w:tab/>
              <w:t xml:space="preserve">1-2 </w:t>
            </w:r>
            <w:r w:rsidR="00DE7834">
              <w:t>Informer la conseillère associée</w:t>
            </w:r>
          </w:p>
        </w:tc>
      </w:tr>
      <w:tr w:rsidR="004D5E21" w14:paraId="526BB53E" w14:textId="77777777" w:rsidTr="003000A6">
        <w:tc>
          <w:tcPr>
            <w:tcW w:w="9559" w:type="dxa"/>
          </w:tcPr>
          <w:p w14:paraId="11C52010" w14:textId="2A41E7CD" w:rsidR="004D5E21" w:rsidRDefault="004D5E21" w:rsidP="00D95692">
            <w:pPr>
              <w:pStyle w:val="TabloTexte"/>
            </w:pPr>
            <w:r>
              <w:tab/>
              <w:t xml:space="preserve">2 </w:t>
            </w:r>
            <w:r w:rsidR="00D95692">
              <w:t>Analyser la candidature</w:t>
            </w:r>
          </w:p>
        </w:tc>
      </w:tr>
      <w:tr w:rsidR="004D5E21" w14:paraId="019053E2" w14:textId="77777777" w:rsidTr="003000A6">
        <w:tc>
          <w:tcPr>
            <w:tcW w:w="9559" w:type="dxa"/>
          </w:tcPr>
          <w:p w14:paraId="0914E48B" w14:textId="1BDD2609" w:rsidR="004D5E21" w:rsidRDefault="004D5E21" w:rsidP="00D95692">
            <w:pPr>
              <w:pStyle w:val="TabloTexte"/>
            </w:pPr>
            <w:r>
              <w:tab/>
            </w:r>
            <w:r>
              <w:tab/>
              <w:t xml:space="preserve">2-1 </w:t>
            </w:r>
            <w:r w:rsidR="00D95692">
              <w:t>Contacter le candidat</w:t>
            </w:r>
          </w:p>
        </w:tc>
      </w:tr>
      <w:tr w:rsidR="004D5E21" w14:paraId="1A25EC31" w14:textId="77777777" w:rsidTr="003000A6">
        <w:tc>
          <w:tcPr>
            <w:tcW w:w="9559" w:type="dxa"/>
          </w:tcPr>
          <w:p w14:paraId="18EEBF19" w14:textId="074C0593" w:rsidR="004D5E21" w:rsidRDefault="004D5E21" w:rsidP="00D95692">
            <w:pPr>
              <w:pStyle w:val="TabloTexte"/>
            </w:pPr>
            <w:r>
              <w:tab/>
            </w:r>
            <w:r>
              <w:tab/>
              <w:t xml:space="preserve">2-2 </w:t>
            </w:r>
            <w:r w:rsidR="00D95692">
              <w:t>Interviewer le candidat</w:t>
            </w:r>
          </w:p>
        </w:tc>
      </w:tr>
      <w:tr w:rsidR="00D95692" w14:paraId="2C318DC4" w14:textId="77777777" w:rsidTr="003000A6">
        <w:tc>
          <w:tcPr>
            <w:tcW w:w="9559" w:type="dxa"/>
          </w:tcPr>
          <w:p w14:paraId="36A32790" w14:textId="09761A4C" w:rsidR="00D95692" w:rsidRDefault="00D95692" w:rsidP="00D95692">
            <w:pPr>
              <w:pStyle w:val="TabloTexte"/>
            </w:pPr>
            <w:r>
              <w:tab/>
            </w:r>
            <w:r>
              <w:tab/>
              <w:t>2-3 Passer des tests</w:t>
            </w:r>
          </w:p>
        </w:tc>
      </w:tr>
      <w:tr w:rsidR="00D95692" w14:paraId="1B0647E7" w14:textId="77777777" w:rsidTr="003000A6">
        <w:tc>
          <w:tcPr>
            <w:tcW w:w="9559" w:type="dxa"/>
          </w:tcPr>
          <w:p w14:paraId="0BB0DC76" w14:textId="105DAB3E" w:rsidR="00D95692" w:rsidRDefault="00D95692" w:rsidP="00D95692">
            <w:pPr>
              <w:pStyle w:val="TabloTexte"/>
            </w:pPr>
            <w:r>
              <w:tab/>
            </w:r>
            <w:r>
              <w:tab/>
              <w:t>2-4 Vérifier références</w:t>
            </w:r>
          </w:p>
        </w:tc>
      </w:tr>
      <w:tr w:rsidR="004D5E21" w14:paraId="05AEF449" w14:textId="77777777" w:rsidTr="003000A6">
        <w:tc>
          <w:tcPr>
            <w:tcW w:w="9559" w:type="dxa"/>
          </w:tcPr>
          <w:p w14:paraId="3BE2C511" w14:textId="17EFAC7E" w:rsidR="004D5E21" w:rsidRDefault="004D5E21" w:rsidP="00D95692">
            <w:pPr>
              <w:pStyle w:val="TabloTexte"/>
            </w:pPr>
            <w:r>
              <w:tab/>
              <w:t xml:space="preserve">3 </w:t>
            </w:r>
            <w:r w:rsidR="00D95692">
              <w:t>Faire un offre d’emploi</w:t>
            </w:r>
          </w:p>
        </w:tc>
      </w:tr>
      <w:tr w:rsidR="004D5E21" w14:paraId="1F85C9F1" w14:textId="77777777" w:rsidTr="003000A6">
        <w:tc>
          <w:tcPr>
            <w:tcW w:w="9559" w:type="dxa"/>
          </w:tcPr>
          <w:p w14:paraId="23DE3AE3" w14:textId="403002F1" w:rsidR="004D5E21" w:rsidRDefault="004D5E21" w:rsidP="00D95692">
            <w:pPr>
              <w:pStyle w:val="TabloTexte"/>
            </w:pPr>
            <w:r>
              <w:tab/>
            </w:r>
            <w:r>
              <w:tab/>
              <w:t xml:space="preserve">3-1 </w:t>
            </w:r>
            <w:r w:rsidR="00D95692">
              <w:t>Rédiger l’offre d’emploi</w:t>
            </w:r>
          </w:p>
        </w:tc>
      </w:tr>
      <w:tr w:rsidR="004D5E21" w14:paraId="3BC60819" w14:textId="77777777" w:rsidTr="003000A6">
        <w:tc>
          <w:tcPr>
            <w:tcW w:w="9559" w:type="dxa"/>
          </w:tcPr>
          <w:p w14:paraId="6AA0F438" w14:textId="312333F8" w:rsidR="004D5E21" w:rsidRDefault="004D5E21" w:rsidP="00D95692">
            <w:pPr>
              <w:pStyle w:val="TabloTexte"/>
            </w:pPr>
            <w:r>
              <w:tab/>
            </w:r>
            <w:r>
              <w:tab/>
              <w:t xml:space="preserve">3-2 </w:t>
            </w:r>
            <w:r w:rsidR="00D95692">
              <w:t>Envoyer l’offre</w:t>
            </w:r>
          </w:p>
        </w:tc>
      </w:tr>
      <w:tr w:rsidR="004D5E21" w14:paraId="6A2C90EE" w14:textId="77777777" w:rsidTr="003000A6">
        <w:tc>
          <w:tcPr>
            <w:tcW w:w="9559" w:type="dxa"/>
          </w:tcPr>
          <w:p w14:paraId="3F52E51E" w14:textId="69EFF431" w:rsidR="004D5E21" w:rsidRDefault="004D5E21" w:rsidP="00D95692">
            <w:pPr>
              <w:pStyle w:val="TabloTexte"/>
            </w:pPr>
            <w:r>
              <w:tab/>
              <w:t xml:space="preserve">4 </w:t>
            </w:r>
            <w:r w:rsidR="00D95692">
              <w:t>Embaucher le candidat</w:t>
            </w:r>
          </w:p>
        </w:tc>
      </w:tr>
      <w:tr w:rsidR="004D5E21" w14:paraId="63E7F0C5" w14:textId="77777777" w:rsidTr="003000A6">
        <w:tc>
          <w:tcPr>
            <w:tcW w:w="9559" w:type="dxa"/>
          </w:tcPr>
          <w:p w14:paraId="4AC0DCEB" w14:textId="38632921" w:rsidR="004D5E21" w:rsidRDefault="00D95692" w:rsidP="00D95692">
            <w:pPr>
              <w:pStyle w:val="TabloTexte"/>
            </w:pPr>
            <w:r>
              <w:tab/>
            </w:r>
            <w:r>
              <w:tab/>
              <w:t>4.1 Rédiger un contrat de travail</w:t>
            </w:r>
          </w:p>
        </w:tc>
      </w:tr>
      <w:tr w:rsidR="00D95692" w:rsidRPr="00D95692" w14:paraId="56940E5F" w14:textId="77777777" w:rsidTr="003000A6">
        <w:tc>
          <w:tcPr>
            <w:tcW w:w="9559" w:type="dxa"/>
          </w:tcPr>
          <w:p w14:paraId="23BAF6A0" w14:textId="3C3C2D74" w:rsidR="00D95692" w:rsidRDefault="00D95692" w:rsidP="00DE7834">
            <w:pPr>
              <w:pStyle w:val="TabloTexte"/>
            </w:pPr>
            <w:r>
              <w:tab/>
            </w:r>
            <w:r>
              <w:tab/>
              <w:t xml:space="preserve">4.2 </w:t>
            </w:r>
            <w:r w:rsidR="00DE7834">
              <w:t>Convertir la candidature en dossier d’employé</w:t>
            </w:r>
          </w:p>
        </w:tc>
      </w:tr>
      <w:tr w:rsidR="00D95692" w:rsidRPr="00D95692" w14:paraId="72B70FFF" w14:textId="77777777" w:rsidTr="003000A6">
        <w:tc>
          <w:tcPr>
            <w:tcW w:w="9559" w:type="dxa"/>
          </w:tcPr>
          <w:p w14:paraId="3063761D" w14:textId="3B9967AD" w:rsidR="00D95692" w:rsidRDefault="00D95692" w:rsidP="00DE7834">
            <w:pPr>
              <w:pStyle w:val="TabloTexte"/>
            </w:pPr>
            <w:r>
              <w:tab/>
            </w:r>
            <w:r>
              <w:tab/>
              <w:t xml:space="preserve">4.3 </w:t>
            </w:r>
            <w:r w:rsidR="00DE7834">
              <w:t>Modifier la réquisition</w:t>
            </w:r>
          </w:p>
        </w:tc>
      </w:tr>
      <w:tr w:rsidR="00DE7834" w:rsidRPr="00DE7834" w14:paraId="40E5E419" w14:textId="77777777" w:rsidTr="003000A6">
        <w:tc>
          <w:tcPr>
            <w:tcW w:w="9559" w:type="dxa"/>
          </w:tcPr>
          <w:p w14:paraId="20C1ABBB" w14:textId="33ABC97B" w:rsidR="00DE7834" w:rsidRDefault="00DE7834" w:rsidP="00DE7834">
            <w:pPr>
              <w:pStyle w:val="TabloTexte"/>
            </w:pPr>
            <w:r>
              <w:tab/>
            </w:r>
            <w:r>
              <w:tab/>
            </w:r>
            <w:r>
              <w:tab/>
              <w:t>4.3.1 Envoyer une lettre aux autres candidats</w:t>
            </w:r>
          </w:p>
        </w:tc>
      </w:tr>
      <w:tr w:rsidR="004D5E21" w14:paraId="048C906D" w14:textId="77777777" w:rsidTr="003000A6">
        <w:tc>
          <w:tcPr>
            <w:tcW w:w="9559" w:type="dxa"/>
          </w:tcPr>
          <w:p w14:paraId="540CA7C2" w14:textId="61532ED1" w:rsidR="004D5E21" w:rsidRPr="00F1401A" w:rsidRDefault="004D5E21" w:rsidP="00B12F59">
            <w:pPr>
              <w:pStyle w:val="TabloTexte"/>
            </w:pPr>
          </w:p>
        </w:tc>
      </w:tr>
      <w:tr w:rsidR="004D5E21" w14:paraId="0D0F1A89" w14:textId="77777777" w:rsidTr="003000A6">
        <w:tc>
          <w:tcPr>
            <w:tcW w:w="9559" w:type="dxa"/>
          </w:tcPr>
          <w:p w14:paraId="0417BAEE" w14:textId="44372B0D" w:rsidR="004D5E21" w:rsidRDefault="00B12F59" w:rsidP="00D95692">
            <w:pPr>
              <w:pStyle w:val="TabloTexte"/>
            </w:pPr>
            <w:r>
              <w:t>-</w:t>
            </w:r>
            <w:r w:rsidRPr="00F1401A">
              <w:t>Plan 0</w:t>
            </w:r>
            <w:r>
              <w:t xml:space="preserve"> : Les tâches 3 et 4 seront ignorées dans la mesure </w:t>
            </w:r>
            <w:r w:rsidR="004F47ED">
              <w:t>où</w:t>
            </w:r>
            <w:r>
              <w:t xml:space="preserve"> l’analyse de la candidature serait négative.</w:t>
            </w:r>
          </w:p>
          <w:p w14:paraId="1F8D5BFF" w14:textId="76692963" w:rsidR="00DA5F8A" w:rsidRDefault="00DA5F8A" w:rsidP="00DA5F8A">
            <w:pPr>
              <w:pStyle w:val="TabloTexte"/>
            </w:pPr>
            <w:r>
              <w:t>-</w:t>
            </w:r>
            <w:r w:rsidRPr="00F1401A">
              <w:t xml:space="preserve">Plan </w:t>
            </w:r>
            <w:r>
              <w:t>4 : Si le nombre de candidats requis sur la réquisition est plus grand que 1, l’étape 4.3.1 sera ignorée.</w:t>
            </w:r>
          </w:p>
        </w:tc>
      </w:tr>
    </w:tbl>
    <w:p w14:paraId="06A11F3C" w14:textId="77777777" w:rsidR="006C0169" w:rsidRDefault="006C0169" w:rsidP="006C0169">
      <w:pPr>
        <w:pStyle w:val="Heading4"/>
        <w:numPr>
          <w:ilvl w:val="0"/>
          <w:numId w:val="0"/>
        </w:numPr>
        <w:ind w:left="864"/>
        <w:rPr>
          <w:lang w:val="fr-CA"/>
        </w:rPr>
      </w:pPr>
    </w:p>
    <w:p w14:paraId="73C8516B" w14:textId="77777777" w:rsidR="006C0169" w:rsidRDefault="006C0169">
      <w:pPr>
        <w:spacing w:after="200" w:line="276" w:lineRule="auto"/>
        <w:ind w:left="0"/>
        <w:jc w:val="left"/>
        <w:rPr>
          <w:rFonts w:ascii="Eurostile LT Std Ext Two" w:eastAsiaTheme="majorEastAsia" w:hAnsi="Eurostile LT Std Ext Two" w:cstheme="majorBidi"/>
          <w:b/>
          <w:bCs/>
          <w:iCs/>
          <w:color w:val="95B3D7" w:themeColor="accent1" w:themeTint="99"/>
          <w:sz w:val="24"/>
          <w:lang w:val="fr-CA"/>
        </w:rPr>
      </w:pPr>
      <w:r>
        <w:rPr>
          <w:lang w:val="fr-CA"/>
        </w:rPr>
        <w:br w:type="page"/>
      </w:r>
    </w:p>
    <w:p w14:paraId="52ECE5F6" w14:textId="6E37F53F" w:rsidR="004F47ED" w:rsidRDefault="004F47ED" w:rsidP="004F47ED">
      <w:pPr>
        <w:pStyle w:val="Heading4"/>
        <w:rPr>
          <w:lang w:val="fr-CA"/>
        </w:rPr>
      </w:pPr>
      <w:r>
        <w:rPr>
          <w:lang w:val="fr-CA"/>
        </w:rPr>
        <w:t xml:space="preserve">Représentation graphique de « sélectionner un candidat » </w:t>
      </w:r>
    </w:p>
    <w:p w14:paraId="66E8667C" w14:textId="249C2DA9" w:rsidR="006C0169" w:rsidRPr="006C0169" w:rsidRDefault="004A082C" w:rsidP="006C0169">
      <w:pPr>
        <w:rPr>
          <w:lang w:val="fr-CA"/>
        </w:rPr>
      </w:pPr>
      <w:r>
        <w:rPr>
          <w:noProof/>
          <w:lang w:val="en-CA" w:eastAsia="en-CA" w:bidi="ar-SA"/>
        </w:rPr>
        <w:drawing>
          <wp:inline distT="0" distB="0" distL="0" distR="0" wp14:anchorId="71FE1199" wp14:editId="4FCC45A9">
            <wp:extent cx="5975478" cy="7734925"/>
            <wp:effectExtent l="0" t="0" r="0" b="0"/>
            <wp:docPr id="10" name="Picture 10" descr="\\psf\Home\\Downloads\Afficher un post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sf\Home\\Downloads\Afficher un poste - New Pag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81070" cy="7742164"/>
                    </a:xfrm>
                    <a:prstGeom prst="rect">
                      <a:avLst/>
                    </a:prstGeom>
                    <a:noFill/>
                    <a:ln>
                      <a:noFill/>
                    </a:ln>
                  </pic:spPr>
                </pic:pic>
              </a:graphicData>
            </a:graphic>
          </wp:inline>
        </w:drawing>
      </w:r>
    </w:p>
    <w:p w14:paraId="780EE3F2" w14:textId="1F7F1F68" w:rsidR="000E1667" w:rsidRPr="006C0169" w:rsidRDefault="000E1667" w:rsidP="004A082C">
      <w:pPr>
        <w:pStyle w:val="Heading2"/>
        <w:numPr>
          <w:ilvl w:val="0"/>
          <w:numId w:val="0"/>
        </w:numPr>
        <w:rPr>
          <w:lang w:val="fr-CA"/>
        </w:rPr>
      </w:pPr>
      <w:r>
        <w:rPr>
          <w:lang w:val="fr-CA"/>
        </w:rPr>
        <w:br w:type="page"/>
        <w:t xml:space="preserve">Diagramme des cas </w:t>
      </w:r>
      <w:r w:rsidRPr="0056310B">
        <w:rPr>
          <w:lang w:val="fr-CA"/>
        </w:rPr>
        <w:t>d’utilisation</w:t>
      </w:r>
    </w:p>
    <w:p w14:paraId="6BE41A7A" w14:textId="5533B5AE" w:rsidR="00636B90" w:rsidRPr="00636B90" w:rsidRDefault="00636B90" w:rsidP="00E36D21">
      <w:pPr>
        <w:pStyle w:val="NoSpacing"/>
        <w:rPr>
          <w:lang w:val="fr-CA"/>
        </w:rPr>
      </w:pPr>
      <w:r>
        <w:rPr>
          <w:lang w:val="fr-CA"/>
        </w:rPr>
        <w:t xml:space="preserve">Le processus global d’embauche chez ABC </w:t>
      </w:r>
      <w:proofErr w:type="spellStart"/>
      <w:r>
        <w:rPr>
          <w:lang w:val="fr-CA"/>
        </w:rPr>
        <w:t>inc.</w:t>
      </w:r>
      <w:proofErr w:type="spellEnd"/>
      <w:r>
        <w:rPr>
          <w:lang w:val="fr-CA"/>
        </w:rPr>
        <w:t xml:space="preserve"> </w:t>
      </w:r>
      <w:r w:rsidR="003020EB">
        <w:rPr>
          <w:lang w:val="fr-CA"/>
        </w:rPr>
        <w:t>est déclenché par un gestionnaire de département qui, suite à un manque de ressource humaine, crée un devis de main d’œuvre.  Une conseillère aux ressources humaines affiche ensuite le poste demandé et un candidat envoie sa candidature.  La conseillère sélectionne un candidat</w:t>
      </w:r>
      <w:r w:rsidR="00AD29E4">
        <w:rPr>
          <w:lang w:val="fr-CA"/>
        </w:rPr>
        <w:t xml:space="preserve"> et procède à son embauche</w:t>
      </w:r>
      <w:r w:rsidR="003020EB">
        <w:rPr>
          <w:lang w:val="fr-CA"/>
        </w:rPr>
        <w:t>.</w:t>
      </w:r>
      <w:r w:rsidR="00A84087">
        <w:rPr>
          <w:lang w:val="fr-CA"/>
        </w:rPr>
        <w:t xml:space="preserve">  Les deux cas d’utilisation qui seront retenus seront « affiche un poste » et « embauche un candidat » car la création des interfaces utilisateurs pour ces deux cas sera rapidement validée par le client.</w:t>
      </w:r>
    </w:p>
    <w:p w14:paraId="56A9DBBF" w14:textId="20A5E887" w:rsidR="000E1667" w:rsidRPr="00A84087" w:rsidRDefault="00A84087" w:rsidP="00A84087">
      <w:pPr>
        <w:rPr>
          <w:u w:val="single"/>
          <w:lang w:val="fr-CA"/>
        </w:rPr>
      </w:pPr>
      <w:r w:rsidRPr="00850B6D">
        <w:rPr>
          <w:u w:val="single"/>
          <w:lang w:val="fr-CA"/>
        </w:rPr>
        <w:t>Figure 2.</w:t>
      </w:r>
      <w:r>
        <w:rPr>
          <w:u w:val="single"/>
          <w:lang w:val="fr-CA"/>
        </w:rPr>
        <w:t>2</w:t>
      </w:r>
      <w:r w:rsidRPr="00850B6D">
        <w:rPr>
          <w:u w:val="single"/>
          <w:lang w:val="fr-CA"/>
        </w:rPr>
        <w:t xml:space="preserve"> </w:t>
      </w:r>
      <w:r>
        <w:rPr>
          <w:u w:val="single"/>
          <w:lang w:val="fr-CA"/>
        </w:rPr>
        <w:t>Diagramme des cas d’utilisation</w:t>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r>
        <w:rPr>
          <w:u w:val="single"/>
          <w:lang w:val="fr-CA"/>
        </w:rPr>
        <w:tab/>
      </w:r>
    </w:p>
    <w:p w14:paraId="1ADEAEC9" w14:textId="23BA8A9D" w:rsidR="00636B90" w:rsidRDefault="00AD29E4">
      <w:pPr>
        <w:spacing w:after="200" w:line="276" w:lineRule="auto"/>
        <w:ind w:left="0"/>
        <w:jc w:val="left"/>
        <w:rPr>
          <w:rFonts w:ascii="Myriad Pro" w:eastAsiaTheme="majorEastAsia" w:hAnsi="Myriad Pro" w:cstheme="majorBidi"/>
          <w:b/>
          <w:color w:val="548DD4" w:themeColor="text2" w:themeTint="99"/>
          <w:spacing w:val="-20"/>
          <w:sz w:val="32"/>
          <w:szCs w:val="28"/>
          <w:lang w:val="fr-CA"/>
        </w:rPr>
      </w:pPr>
      <w:r>
        <w:rPr>
          <w:rFonts w:ascii="Myriad Pro" w:eastAsiaTheme="majorEastAsia" w:hAnsi="Myriad Pro" w:cstheme="majorBidi"/>
          <w:b/>
          <w:noProof/>
          <w:color w:val="548DD4" w:themeColor="text2" w:themeTint="99"/>
          <w:spacing w:val="-20"/>
          <w:sz w:val="32"/>
          <w:szCs w:val="28"/>
          <w:lang w:val="en-CA" w:eastAsia="en-CA" w:bidi="ar-SA"/>
        </w:rPr>
        <w:drawing>
          <wp:inline distT="0" distB="0" distL="0" distR="0" wp14:anchorId="5CF027FC" wp14:editId="149C45DD">
            <wp:extent cx="6313336" cy="5497863"/>
            <wp:effectExtent l="0" t="0" r="0" b="7620"/>
            <wp:docPr id="9" name="Picture 9" descr="\\psf\Home\\Downloads\UCD-RHBuddy - Standar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f\Home\\Downloads\UCD-RHBuddy - Standard (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13524" cy="5498027"/>
                    </a:xfrm>
                    <a:prstGeom prst="rect">
                      <a:avLst/>
                    </a:prstGeom>
                    <a:noFill/>
                    <a:ln>
                      <a:noFill/>
                    </a:ln>
                  </pic:spPr>
                </pic:pic>
              </a:graphicData>
            </a:graphic>
          </wp:inline>
        </w:drawing>
      </w:r>
    </w:p>
    <w:p w14:paraId="4C225C4B" w14:textId="6D4F6B92" w:rsidR="00F469DF" w:rsidRPr="007759EE" w:rsidRDefault="00D61E7F" w:rsidP="007759EE">
      <w:pPr>
        <w:pStyle w:val="Heading2"/>
        <w:rPr>
          <w:lang w:val="fr-CA"/>
        </w:rPr>
      </w:pPr>
      <w:r w:rsidRPr="0056310B">
        <w:rPr>
          <w:lang w:val="fr-CA"/>
        </w:rPr>
        <w:t>Cas d’utilisation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7759EE" w:rsidRPr="000E1667" w14:paraId="10A9F199" w14:textId="77777777" w:rsidTr="007759EE">
        <w:trPr>
          <w:tblCellSpacing w:w="15" w:type="dxa"/>
        </w:trPr>
        <w:tc>
          <w:tcPr>
            <w:tcW w:w="0" w:type="auto"/>
            <w:shd w:val="clear" w:color="auto" w:fill="FBFBFB"/>
            <w:tcMar>
              <w:top w:w="120" w:type="dxa"/>
              <w:left w:w="120" w:type="dxa"/>
              <w:bottom w:w="120" w:type="dxa"/>
              <w:right w:w="120" w:type="dxa"/>
            </w:tcMar>
            <w:hideMark/>
          </w:tcPr>
          <w:p w14:paraId="5CC51B02" w14:textId="77777777" w:rsidR="007759EE" w:rsidRPr="000E1667" w:rsidRDefault="007759EE" w:rsidP="007759EE">
            <w:pPr>
              <w:spacing w:after="0" w:line="360" w:lineRule="atLeast"/>
              <w:ind w:left="0"/>
              <w:jc w:val="left"/>
              <w:rPr>
                <w:rFonts w:ascii="Arial" w:eastAsia="Times New Roman" w:hAnsi="Arial" w:cs="Arial"/>
                <w:color w:val="000000"/>
                <w:sz w:val="21"/>
                <w:szCs w:val="21"/>
                <w:lang w:val="fr-CA" w:bidi="ar-SA"/>
              </w:rPr>
            </w:pPr>
            <w:r w:rsidRPr="000E1667">
              <w:rPr>
                <w:rFonts w:ascii="Arial" w:eastAsia="Times New Roman" w:hAnsi="Arial" w:cs="Arial"/>
                <w:b/>
                <w:bCs/>
                <w:color w:val="000000"/>
                <w:sz w:val="21"/>
                <w:szCs w:val="21"/>
                <w:lang w:val="fr-CA" w:bidi="ar-SA"/>
              </w:rPr>
              <w:t>Cas n° 1</w:t>
            </w:r>
          </w:p>
        </w:tc>
      </w:tr>
      <w:tr w:rsidR="007759EE" w:rsidRPr="006641DC" w14:paraId="750EB4AF" w14:textId="77777777" w:rsidTr="007759EE">
        <w:trPr>
          <w:tblCellSpacing w:w="15" w:type="dxa"/>
        </w:trPr>
        <w:tc>
          <w:tcPr>
            <w:tcW w:w="0" w:type="auto"/>
            <w:shd w:val="clear" w:color="auto" w:fill="ECECEC"/>
            <w:tcMar>
              <w:top w:w="120" w:type="dxa"/>
              <w:left w:w="120" w:type="dxa"/>
              <w:bottom w:w="120" w:type="dxa"/>
              <w:right w:w="120" w:type="dxa"/>
            </w:tcMar>
            <w:hideMark/>
          </w:tcPr>
          <w:p w14:paraId="62A63433" w14:textId="60A1A7C7" w:rsidR="007759EE" w:rsidRPr="007759EE" w:rsidRDefault="007759EE" w:rsidP="007759EE">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Afficher un poste (recrutement)</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Co</w:t>
            </w:r>
            <w:r w:rsidR="0089004B">
              <w:rPr>
                <w:rFonts w:ascii="Arial" w:eastAsia="Times New Roman" w:hAnsi="Arial" w:cs="Arial"/>
                <w:color w:val="000000"/>
                <w:sz w:val="21"/>
                <w:szCs w:val="21"/>
                <w:lang w:val="fr-CA" w:bidi="ar-SA"/>
              </w:rPr>
              <w:t>nseillère en ressource humaine</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sidR="00F01FF4">
              <w:rPr>
                <w:rFonts w:ascii="Arial" w:eastAsia="Times New Roman" w:hAnsi="Arial" w:cs="Arial"/>
                <w:color w:val="000000"/>
                <w:sz w:val="21"/>
                <w:szCs w:val="21"/>
                <w:lang w:val="fr-CA" w:bidi="ar-SA"/>
              </w:rPr>
              <w:t xml:space="preserve">Il doit être possible d’afficher un poste vacant provenant d’un devis de main-d’œuvre et ce sur différentes plateforme d’embauche (intranet, </w:t>
            </w:r>
            <w:proofErr w:type="spellStart"/>
            <w:r w:rsidR="00F01FF4">
              <w:rPr>
                <w:rFonts w:ascii="Arial" w:eastAsia="Times New Roman" w:hAnsi="Arial" w:cs="Arial"/>
                <w:color w:val="000000"/>
                <w:sz w:val="21"/>
                <w:szCs w:val="21"/>
                <w:lang w:val="fr-CA" w:bidi="ar-SA"/>
              </w:rPr>
              <w:t>Jobboom</w:t>
            </w:r>
            <w:proofErr w:type="spellEnd"/>
            <w:r w:rsidR="00F01FF4">
              <w:rPr>
                <w:rFonts w:ascii="Arial" w:eastAsia="Times New Roman" w:hAnsi="Arial" w:cs="Arial"/>
                <w:color w:val="000000"/>
                <w:sz w:val="21"/>
                <w:szCs w:val="21"/>
                <w:lang w:val="fr-CA" w:bidi="ar-SA"/>
              </w:rPr>
              <w:t xml:space="preserve">, </w:t>
            </w:r>
            <w:proofErr w:type="spellStart"/>
            <w:r w:rsidR="00F01FF4">
              <w:rPr>
                <w:rFonts w:ascii="Arial" w:eastAsia="Times New Roman" w:hAnsi="Arial" w:cs="Arial"/>
                <w:color w:val="000000"/>
                <w:sz w:val="21"/>
                <w:szCs w:val="21"/>
                <w:lang w:val="fr-CA" w:bidi="ar-SA"/>
              </w:rPr>
              <w:t>Monsters</w:t>
            </w:r>
            <w:proofErr w:type="spellEnd"/>
            <w:r w:rsidR="00F01FF4">
              <w:rPr>
                <w:rFonts w:ascii="Arial" w:eastAsia="Times New Roman" w:hAnsi="Arial" w:cs="Arial"/>
                <w:color w:val="000000"/>
                <w:sz w:val="21"/>
                <w:szCs w:val="21"/>
                <w:lang w:val="fr-CA" w:bidi="ar-SA"/>
              </w:rPr>
              <w:t>, etc…)</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sidR="00F01FF4">
              <w:rPr>
                <w:rFonts w:ascii="Arial" w:eastAsia="Times New Roman" w:hAnsi="Arial" w:cs="Arial"/>
                <w:color w:val="000000"/>
                <w:sz w:val="21"/>
                <w:szCs w:val="21"/>
                <w:lang w:val="fr-CA" w:bidi="ar-SA"/>
              </w:rPr>
              <w:t xml:space="preserve">Marco </w:t>
            </w:r>
            <w:proofErr w:type="spellStart"/>
            <w:r w:rsidR="00F01FF4">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sidR="00747E31">
              <w:rPr>
                <w:rFonts w:ascii="Arial" w:eastAsia="Times New Roman" w:hAnsi="Arial" w:cs="Arial"/>
                <w:color w:val="000000"/>
                <w:sz w:val="21"/>
                <w:szCs w:val="21"/>
                <w:lang w:val="fr-CA" w:bidi="ar-SA"/>
              </w:rPr>
              <w:t>6</w:t>
            </w:r>
            <w:r w:rsidR="00F01FF4">
              <w:rPr>
                <w:rFonts w:ascii="Arial" w:eastAsia="Times New Roman" w:hAnsi="Arial" w:cs="Arial"/>
                <w:color w:val="000000"/>
                <w:sz w:val="21"/>
                <w:szCs w:val="21"/>
                <w:lang w:val="fr-CA" w:bidi="ar-SA"/>
              </w:rPr>
              <w:t>-0</w:t>
            </w:r>
            <w:r w:rsidR="00BA36A7">
              <w:rPr>
                <w:rFonts w:ascii="Arial" w:eastAsia="Times New Roman" w:hAnsi="Arial" w:cs="Arial"/>
                <w:color w:val="000000"/>
                <w:sz w:val="21"/>
                <w:szCs w:val="21"/>
                <w:lang w:val="fr-CA" w:bidi="ar-SA"/>
              </w:rPr>
              <w:t>2</w:t>
            </w:r>
            <w:r w:rsidR="00F01FF4">
              <w:rPr>
                <w:rFonts w:ascii="Arial" w:eastAsia="Times New Roman" w:hAnsi="Arial" w:cs="Arial"/>
                <w:color w:val="000000"/>
                <w:sz w:val="21"/>
                <w:szCs w:val="21"/>
                <w:lang w:val="fr-CA" w:bidi="ar-SA"/>
              </w:rPr>
              <w:t>-0</w:t>
            </w:r>
            <w:r w:rsidR="00BA36A7">
              <w:rPr>
                <w:rFonts w:ascii="Arial" w:eastAsia="Times New Roman" w:hAnsi="Arial" w:cs="Arial"/>
                <w:color w:val="000000"/>
                <w:sz w:val="21"/>
                <w:szCs w:val="21"/>
                <w:lang w:val="fr-CA" w:bidi="ar-SA"/>
              </w:rPr>
              <w:t>8</w:t>
            </w:r>
            <w:r w:rsidRPr="007759EE">
              <w:rPr>
                <w:rFonts w:ascii="Arial" w:eastAsia="Times New Roman" w:hAnsi="Arial" w:cs="Arial"/>
                <w:color w:val="000000"/>
                <w:sz w:val="21"/>
                <w:szCs w:val="21"/>
                <w:lang w:val="fr-CA" w:bidi="ar-SA"/>
              </w:rPr>
              <w:t xml:space="preserve"> (première rédaction)</w:t>
            </w:r>
          </w:p>
          <w:p w14:paraId="1D2D7C85" w14:textId="377C939F" w:rsidR="007759EE" w:rsidRPr="007759EE" w:rsidRDefault="007759EE" w:rsidP="002D4E7F">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sidR="002D4E7F">
              <w:rPr>
                <w:rFonts w:ascii="Arial" w:eastAsia="Times New Roman" w:hAnsi="Arial" w:cs="Arial"/>
                <w:color w:val="000000"/>
                <w:sz w:val="21"/>
                <w:szCs w:val="21"/>
                <w:lang w:val="fr-CA" w:bidi="ar-SA"/>
              </w:rPr>
              <w:t>ilisateur doit être authentifié,</w:t>
            </w:r>
            <w:r w:rsidR="00F01FF4">
              <w:rPr>
                <w:rFonts w:ascii="Arial" w:eastAsia="Times New Roman" w:hAnsi="Arial" w:cs="Arial"/>
                <w:color w:val="000000"/>
                <w:sz w:val="21"/>
                <w:szCs w:val="21"/>
                <w:lang w:val="fr-CA" w:bidi="ar-SA"/>
              </w:rPr>
              <w:t xml:space="preserve"> associé au rôle de recruteur et un devis de main d’œuvre doit exister dans le système.</w:t>
            </w:r>
            <w:r w:rsidR="00F01FF4" w:rsidRPr="007759EE">
              <w:rPr>
                <w:rFonts w:ascii="Arial" w:eastAsia="Times New Roman" w:hAnsi="Arial" w:cs="Arial"/>
                <w:color w:val="000000"/>
                <w:sz w:val="21"/>
                <w:szCs w:val="21"/>
                <w:lang w:val="fr-CA" w:bidi="ar-SA"/>
              </w:rPr>
              <w:t xml:space="preserve"> </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Démarrage</w:t>
            </w:r>
            <w:r w:rsidRPr="007759EE">
              <w:rPr>
                <w:rFonts w:ascii="Arial" w:eastAsia="Times New Roman" w:hAnsi="Arial" w:cs="Arial"/>
                <w:color w:val="000000"/>
                <w:sz w:val="21"/>
                <w:szCs w:val="21"/>
                <w:lang w:val="fr-CA" w:bidi="ar-SA"/>
              </w:rPr>
              <w:t xml:space="preserve"> : L’utilisateur a demandé la page « </w:t>
            </w:r>
            <w:r w:rsidR="00F01FF4">
              <w:rPr>
                <w:rFonts w:ascii="Arial" w:eastAsia="Times New Roman" w:hAnsi="Arial" w:cs="Arial"/>
                <w:color w:val="000000"/>
                <w:sz w:val="21"/>
                <w:szCs w:val="21"/>
                <w:lang w:val="fr-CA" w:bidi="ar-SA"/>
              </w:rPr>
              <w:t>Réquisition d’affichage de poste</w:t>
            </w:r>
            <w:r w:rsidRPr="007759EE">
              <w:rPr>
                <w:rFonts w:ascii="Arial" w:eastAsia="Times New Roman" w:hAnsi="Arial" w:cs="Arial"/>
                <w:color w:val="000000"/>
                <w:sz w:val="21"/>
                <w:szCs w:val="21"/>
                <w:lang w:val="fr-CA" w:bidi="ar-SA"/>
              </w:rPr>
              <w:t xml:space="preserve"> »</w:t>
            </w:r>
            <w:r w:rsidR="00E36D21">
              <w:rPr>
                <w:rFonts w:ascii="Arial" w:eastAsia="Times New Roman" w:hAnsi="Arial" w:cs="Arial"/>
                <w:color w:val="000000"/>
                <w:sz w:val="21"/>
                <w:szCs w:val="21"/>
                <w:lang w:val="fr-CA" w:bidi="ar-SA"/>
              </w:rPr>
              <w:t>.</w:t>
            </w:r>
          </w:p>
        </w:tc>
      </w:tr>
    </w:tbl>
    <w:p w14:paraId="52B12C77" w14:textId="77777777" w:rsidR="007759EE" w:rsidRPr="007759EE" w:rsidRDefault="007759EE" w:rsidP="007759EE">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F469DF" w:rsidRPr="00F469DF" w14:paraId="4943CD9A" w14:textId="77777777" w:rsidTr="00F469DF">
        <w:trPr>
          <w:tblCellSpacing w:w="15" w:type="dxa"/>
        </w:trPr>
        <w:tc>
          <w:tcPr>
            <w:tcW w:w="0" w:type="auto"/>
            <w:shd w:val="clear" w:color="auto" w:fill="FBFBFB"/>
            <w:tcMar>
              <w:top w:w="120" w:type="dxa"/>
              <w:left w:w="120" w:type="dxa"/>
              <w:bottom w:w="120" w:type="dxa"/>
              <w:right w:w="120" w:type="dxa"/>
            </w:tcMar>
            <w:hideMark/>
          </w:tcPr>
          <w:p w14:paraId="65AA1711" w14:textId="4C6A3866"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r w:rsidR="00AD29E4" w:rsidRPr="00F469DF">
              <w:rPr>
                <w:rFonts w:ascii="Arial" w:eastAsia="Times New Roman" w:hAnsi="Arial" w:cs="Arial"/>
                <w:b/>
                <w:bCs/>
                <w:color w:val="000000"/>
                <w:sz w:val="21"/>
                <w:szCs w:val="21"/>
                <w:lang w:bidi="ar-SA"/>
              </w:rPr>
              <w:t>scenario</w:t>
            </w:r>
            <w:r w:rsidRPr="00F469DF">
              <w:rPr>
                <w:rFonts w:ascii="Arial" w:eastAsia="Times New Roman" w:hAnsi="Arial" w:cs="Arial"/>
                <w:b/>
                <w:bCs/>
                <w:color w:val="000000"/>
                <w:sz w:val="21"/>
                <w:szCs w:val="21"/>
                <w:lang w:bidi="ar-SA"/>
              </w:rPr>
              <w:t xml:space="preserve"> nominal </w:t>
            </w:r>
          </w:p>
        </w:tc>
      </w:tr>
      <w:tr w:rsidR="00F469DF" w:rsidRPr="006641DC" w14:paraId="55B88AA5" w14:textId="77777777" w:rsidTr="00F469DF">
        <w:trPr>
          <w:tblCellSpacing w:w="15" w:type="dxa"/>
        </w:trPr>
        <w:tc>
          <w:tcPr>
            <w:tcW w:w="0" w:type="auto"/>
            <w:shd w:val="clear" w:color="auto" w:fill="ECECEC"/>
            <w:tcMar>
              <w:top w:w="120" w:type="dxa"/>
              <w:left w:w="120" w:type="dxa"/>
              <w:bottom w:w="120" w:type="dxa"/>
              <w:right w:w="120" w:type="dxa"/>
            </w:tcMar>
            <w:hideMark/>
          </w:tcPr>
          <w:p w14:paraId="40810791" w14:textId="56685701" w:rsidR="002D4E7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xml:space="preserve"> affiche une page contenant la liste </w:t>
            </w:r>
            <w:r w:rsidR="00BF0133">
              <w:rPr>
                <w:rFonts w:ascii="Arial" w:eastAsia="Times New Roman" w:hAnsi="Arial" w:cs="Arial"/>
                <w:color w:val="000000"/>
                <w:sz w:val="21"/>
                <w:szCs w:val="21"/>
                <w:lang w:val="fr-CA" w:bidi="ar-SA"/>
              </w:rPr>
              <w:t>des devis de main-d’œuvre non traités</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sélectionne </w:t>
            </w:r>
            <w:r w:rsidR="00BF0133">
              <w:rPr>
                <w:rFonts w:ascii="Arial" w:eastAsia="Times New Roman" w:hAnsi="Arial" w:cs="Arial"/>
                <w:color w:val="000000"/>
                <w:sz w:val="21"/>
                <w:szCs w:val="21"/>
                <w:lang w:val="fr-CA" w:bidi="ar-SA"/>
              </w:rPr>
              <w:t>un (et un seul) de ces devis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00BF0133">
              <w:rPr>
                <w:rFonts w:ascii="Arial" w:eastAsia="Times New Roman" w:hAnsi="Arial" w:cs="Arial"/>
                <w:color w:val="000000"/>
                <w:sz w:val="21"/>
                <w:szCs w:val="21"/>
                <w:lang w:val="fr-CA" w:bidi="ar-SA"/>
              </w:rPr>
              <w:t> retourne la description de ce devis et la rend disponible pour y effectuer des correctifs</w:t>
            </w:r>
            <w:r w:rsidRPr="00F469DF">
              <w:rPr>
                <w:rFonts w:ascii="Arial" w:eastAsia="Times New Roman" w:hAnsi="Arial" w:cs="Arial"/>
                <w:color w:val="000000"/>
                <w:sz w:val="21"/>
                <w:szCs w:val="21"/>
                <w:lang w:val="fr-CA" w:bidi="ar-SA"/>
              </w:rPr>
              <w:t>.</w:t>
            </w:r>
            <w:r w:rsidRPr="00F469DF">
              <w:rPr>
                <w:rFonts w:ascii="Arial" w:eastAsia="Times New Roman" w:hAnsi="Arial" w:cs="Arial"/>
                <w:color w:val="000000"/>
                <w:sz w:val="21"/>
                <w:szCs w:val="21"/>
                <w:lang w:val="fr-CA" w:bidi="ar-SA"/>
              </w:rPr>
              <w:br/>
              <w:t>4. 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BF0133">
              <w:rPr>
                <w:rFonts w:ascii="Arial" w:eastAsia="Times New Roman" w:hAnsi="Arial" w:cs="Arial"/>
                <w:color w:val="000000"/>
                <w:sz w:val="21"/>
                <w:szCs w:val="21"/>
                <w:lang w:val="fr-CA" w:bidi="ar-SA"/>
              </w:rPr>
              <w:t>rend la section des questions disponible</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5. 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peut </w:t>
            </w:r>
            <w:r w:rsidR="002D4E7F">
              <w:rPr>
                <w:rFonts w:ascii="Arial" w:eastAsia="Times New Roman" w:hAnsi="Arial" w:cs="Arial"/>
                <w:color w:val="000000"/>
                <w:sz w:val="21"/>
                <w:szCs w:val="21"/>
                <w:lang w:val="fr-CA" w:bidi="ar-SA"/>
              </w:rPr>
              <w:t>ajouter des questions au poste</w:t>
            </w:r>
            <w:r w:rsidR="00BF0133">
              <w:rPr>
                <w:rFonts w:ascii="Arial" w:eastAsia="Times New Roman" w:hAnsi="Arial" w:cs="Arial"/>
                <w:color w:val="000000"/>
                <w:sz w:val="21"/>
                <w:szCs w:val="21"/>
                <w:lang w:val="fr-CA" w:bidi="ar-SA"/>
              </w:rPr>
              <w:t xml:space="preserve"> « Êtes</w:t>
            </w:r>
            <w:r w:rsidR="002D4E7F">
              <w:rPr>
                <w:rFonts w:ascii="Arial" w:eastAsia="Times New Roman" w:hAnsi="Arial" w:cs="Arial"/>
                <w:color w:val="000000"/>
                <w:sz w:val="21"/>
                <w:szCs w:val="21"/>
                <w:lang w:val="fr-CA" w:bidi="ar-SA"/>
              </w:rPr>
              <w:t>-</w:t>
            </w:r>
            <w:r w:rsidR="00BF0133">
              <w:rPr>
                <w:rFonts w:ascii="Arial" w:eastAsia="Times New Roman" w:hAnsi="Arial" w:cs="Arial"/>
                <w:color w:val="000000"/>
                <w:sz w:val="21"/>
                <w:szCs w:val="21"/>
                <w:lang w:val="fr-CA" w:bidi="ar-SA"/>
              </w:rPr>
              <w:t>vous prêt à travailler de nuit</w:t>
            </w:r>
            <w:r w:rsidR="002D4E7F">
              <w:rPr>
                <w:rFonts w:ascii="Arial" w:eastAsia="Times New Roman" w:hAnsi="Arial" w:cs="Arial"/>
                <w:color w:val="000000"/>
                <w:sz w:val="21"/>
                <w:szCs w:val="21"/>
                <w:lang w:val="fr-CA" w:bidi="ar-SA"/>
              </w:rPr>
              <w:t>, voyager</w:t>
            </w:r>
            <w:r w:rsidR="00BF0133">
              <w:rPr>
                <w:rFonts w:ascii="Arial" w:eastAsia="Times New Roman" w:hAnsi="Arial" w:cs="Arial"/>
                <w:color w:val="000000"/>
                <w:sz w:val="21"/>
                <w:szCs w:val="21"/>
                <w:lang w:val="fr-CA" w:bidi="ar-SA"/>
              </w:rPr>
              <w:t xml:space="preserve"> ?</w:t>
            </w:r>
            <w:r w:rsidR="002D4E7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t>6. 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structure les questions et les ajoute à la description de poste.</w:t>
            </w:r>
            <w:r w:rsidRPr="00F469DF">
              <w:rPr>
                <w:rFonts w:ascii="Arial" w:eastAsia="Times New Roman" w:hAnsi="Arial" w:cs="Arial"/>
                <w:color w:val="000000"/>
                <w:sz w:val="21"/>
                <w:szCs w:val="21"/>
                <w:lang w:val="fr-CA" w:bidi="ar-SA"/>
              </w:rPr>
              <w:br/>
              <w:t>7. 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sélectionne ensuite les différents média utilisés pour cet affichage de poste.</w:t>
            </w:r>
            <w:r w:rsidR="002D4E7F" w:rsidRPr="00F469DF">
              <w:rPr>
                <w:rFonts w:ascii="Arial" w:eastAsia="Times New Roman" w:hAnsi="Arial" w:cs="Arial"/>
                <w:color w:val="000000"/>
                <w:sz w:val="21"/>
                <w:szCs w:val="21"/>
                <w:lang w:val="fr-CA" w:bidi="ar-SA"/>
              </w:rPr>
              <w:t xml:space="preserve"> </w:t>
            </w:r>
          </w:p>
          <w:p w14:paraId="49337266" w14:textId="26BB42A4" w:rsidR="00F469DF" w:rsidRPr="00F469DF" w:rsidRDefault="00F469DF" w:rsidP="002D4E7F">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8. 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sidR="002D4E7F">
              <w:rPr>
                <w:rFonts w:ascii="Arial" w:eastAsia="Times New Roman" w:hAnsi="Arial" w:cs="Arial"/>
                <w:color w:val="000000"/>
                <w:sz w:val="21"/>
                <w:szCs w:val="21"/>
                <w:lang w:val="fr-CA" w:bidi="ar-SA"/>
              </w:rPr>
              <w:t xml:space="preserve">envoie ensuite l’information sur les différents media (poste de radio, web service de </w:t>
            </w:r>
            <w:proofErr w:type="spellStart"/>
            <w:r w:rsidR="002D4E7F">
              <w:rPr>
                <w:rFonts w:ascii="Arial" w:eastAsia="Times New Roman" w:hAnsi="Arial" w:cs="Arial"/>
                <w:color w:val="000000"/>
                <w:sz w:val="21"/>
                <w:szCs w:val="21"/>
                <w:lang w:val="fr-CA" w:bidi="ar-SA"/>
              </w:rPr>
              <w:t>Jobboom</w:t>
            </w:r>
            <w:proofErr w:type="spellEnd"/>
            <w:r w:rsidR="002D4E7F">
              <w:rPr>
                <w:rFonts w:ascii="Arial" w:eastAsia="Times New Roman" w:hAnsi="Arial" w:cs="Arial"/>
                <w:color w:val="000000"/>
                <w:sz w:val="21"/>
                <w:szCs w:val="21"/>
                <w:lang w:val="fr-CA" w:bidi="ar-SA"/>
              </w:rPr>
              <w:t xml:space="preserve">, </w:t>
            </w:r>
            <w:proofErr w:type="spellStart"/>
            <w:r w:rsidR="002D4E7F">
              <w:rPr>
                <w:rFonts w:ascii="Arial" w:eastAsia="Times New Roman" w:hAnsi="Arial" w:cs="Arial"/>
                <w:color w:val="000000"/>
                <w:sz w:val="21"/>
                <w:szCs w:val="21"/>
                <w:lang w:val="fr-CA" w:bidi="ar-SA"/>
              </w:rPr>
              <w:t>etc</w:t>
            </w:r>
            <w:proofErr w:type="spellEnd"/>
            <w:r w:rsidR="002D4E7F">
              <w:rPr>
                <w:rFonts w:ascii="Arial" w:eastAsia="Times New Roman" w:hAnsi="Arial" w:cs="Arial"/>
                <w:color w:val="000000"/>
                <w:sz w:val="21"/>
                <w:szCs w:val="21"/>
                <w:lang w:val="fr-CA" w:bidi="ar-SA"/>
              </w:rPr>
              <w:t>)</w:t>
            </w:r>
            <w:r w:rsidR="002D4E7F" w:rsidRPr="00F469DF">
              <w:rPr>
                <w:rFonts w:ascii="Arial" w:eastAsia="Times New Roman" w:hAnsi="Arial" w:cs="Arial"/>
                <w:color w:val="000000"/>
                <w:sz w:val="21"/>
                <w:szCs w:val="21"/>
                <w:lang w:val="fr-CA" w:bidi="ar-SA"/>
              </w:rPr>
              <w:t>.</w:t>
            </w:r>
          </w:p>
        </w:tc>
      </w:tr>
    </w:tbl>
    <w:p w14:paraId="16A91340" w14:textId="77777777" w:rsidR="00F469DF" w:rsidRDefault="00F469DF">
      <w:pPr>
        <w:spacing w:after="200" w:line="276" w:lineRule="auto"/>
        <w:ind w:left="0"/>
        <w:jc w:val="left"/>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545"/>
      </w:tblGrid>
      <w:tr w:rsidR="00F469DF" w:rsidRPr="00F469DF" w14:paraId="18FDC22D" w14:textId="77777777" w:rsidTr="00F469DF">
        <w:trPr>
          <w:tblCellSpacing w:w="15" w:type="dxa"/>
        </w:trPr>
        <w:tc>
          <w:tcPr>
            <w:tcW w:w="0" w:type="auto"/>
            <w:shd w:val="clear" w:color="auto" w:fill="FBFBFB"/>
            <w:tcMar>
              <w:top w:w="120" w:type="dxa"/>
              <w:left w:w="120" w:type="dxa"/>
              <w:bottom w:w="120" w:type="dxa"/>
              <w:right w:w="120" w:type="dxa"/>
            </w:tcMar>
            <w:hideMark/>
          </w:tcPr>
          <w:p w14:paraId="00A6C5C5" w14:textId="77777777" w:rsidR="00F469DF" w:rsidRPr="00F469DF" w:rsidRDefault="00F469DF" w:rsidP="00F469DF">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proofErr w:type="spellStart"/>
            <w:r w:rsidRPr="00F469DF">
              <w:rPr>
                <w:rFonts w:ascii="Arial" w:eastAsia="Times New Roman" w:hAnsi="Arial" w:cs="Arial"/>
                <w:b/>
                <w:bCs/>
                <w:color w:val="000000"/>
                <w:sz w:val="21"/>
                <w:szCs w:val="21"/>
                <w:lang w:bidi="ar-SA"/>
              </w:rPr>
              <w:t>scénarios</w:t>
            </w:r>
            <w:proofErr w:type="spellEnd"/>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F469DF" w:rsidRPr="006641DC" w14:paraId="0D95EB7F" w14:textId="77777777" w:rsidTr="00F469DF">
        <w:trPr>
          <w:tblCellSpacing w:w="15" w:type="dxa"/>
        </w:trPr>
        <w:tc>
          <w:tcPr>
            <w:tcW w:w="0" w:type="auto"/>
            <w:shd w:val="clear" w:color="auto" w:fill="ECECEC"/>
            <w:tcMar>
              <w:top w:w="120" w:type="dxa"/>
              <w:left w:w="120" w:type="dxa"/>
              <w:bottom w:w="120" w:type="dxa"/>
              <w:right w:w="120" w:type="dxa"/>
            </w:tcMar>
            <w:hideMark/>
          </w:tcPr>
          <w:p w14:paraId="5A0F073F" w14:textId="32E050EC" w:rsidR="00F469DF" w:rsidRPr="006641DC" w:rsidRDefault="00F469DF" w:rsidP="002D4E7F">
            <w:pPr>
              <w:spacing w:after="0" w:line="360" w:lineRule="atLeast"/>
              <w:ind w:left="0"/>
              <w:jc w:val="left"/>
              <w:rPr>
                <w:rFonts w:ascii="Arial" w:eastAsia="Times New Roman" w:hAnsi="Arial" w:cs="Arial"/>
                <w:color w:val="000000"/>
                <w:sz w:val="21"/>
                <w:szCs w:val="21"/>
                <w:lang w:val="fr-CA" w:bidi="ar-SA"/>
              </w:rPr>
            </w:pPr>
            <w:proofErr w:type="gramStart"/>
            <w:r w:rsidRPr="00F469DF">
              <w:rPr>
                <w:rFonts w:ascii="Arial" w:eastAsia="Times New Roman" w:hAnsi="Arial" w:cs="Arial"/>
                <w:color w:val="000000"/>
                <w:sz w:val="21"/>
                <w:szCs w:val="21"/>
                <w:lang w:val="fr-CA" w:bidi="ar-SA"/>
              </w:rPr>
              <w:t>2.a</w:t>
            </w:r>
            <w:proofErr w:type="gramEnd"/>
            <w:r w:rsidRPr="00F469DF">
              <w:rPr>
                <w:rFonts w:ascii="Arial" w:eastAsia="Times New Roman" w:hAnsi="Arial" w:cs="Arial"/>
                <w:color w:val="000000"/>
                <w:sz w:val="21"/>
                <w:szCs w:val="21"/>
                <w:lang w:val="fr-CA" w:bidi="ar-SA"/>
              </w:rPr>
              <w:t>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xml:space="preserve"> décide </w:t>
            </w:r>
            <w:r w:rsidR="002D4E7F">
              <w:rPr>
                <w:rFonts w:ascii="Arial" w:eastAsia="Times New Roman" w:hAnsi="Arial" w:cs="Arial"/>
                <w:color w:val="000000"/>
                <w:sz w:val="21"/>
                <w:szCs w:val="21"/>
                <w:lang w:val="fr-CA" w:bidi="ar-SA"/>
              </w:rPr>
              <w:t>d’ajouter lui-même un devis de main-d’œuvre (approuvé par son supérieur)</w:t>
            </w:r>
            <w:r w:rsidRPr="00F469DF">
              <w:rPr>
                <w:rFonts w:ascii="Arial" w:eastAsia="Times New Roman" w:hAnsi="Arial" w:cs="Arial"/>
                <w:color w:val="000000"/>
                <w:sz w:val="21"/>
                <w:szCs w:val="21"/>
                <w:lang w:val="fr-CA" w:bidi="ar-SA"/>
              </w:rPr>
              <w:t>. </w:t>
            </w:r>
            <w:r w:rsidRPr="00F469DF">
              <w:rPr>
                <w:rFonts w:ascii="Arial" w:eastAsia="Times New Roman" w:hAnsi="Arial" w:cs="Arial"/>
                <w:color w:val="000000"/>
                <w:sz w:val="21"/>
                <w:szCs w:val="21"/>
                <w:lang w:val="fr-CA" w:bidi="ar-SA"/>
              </w:rPr>
              <w:br/>
            </w:r>
          </w:p>
        </w:tc>
      </w:tr>
    </w:tbl>
    <w:p w14:paraId="612DA201" w14:textId="77777777" w:rsidR="002D4E7F" w:rsidRDefault="002D4E7F" w:rsidP="002D4E7F">
      <w:pPr>
        <w:pStyle w:val="Heading3"/>
        <w:numPr>
          <w:ilvl w:val="0"/>
          <w:numId w:val="0"/>
        </w:numPr>
        <w:ind w:left="720" w:hanging="720"/>
        <w:rPr>
          <w:lang w:val="fr-CA"/>
        </w:rPr>
      </w:pPr>
    </w:p>
    <w:p w14:paraId="02376E4A" w14:textId="5D912B26" w:rsidR="00F469DF" w:rsidRPr="00AD29E4" w:rsidRDefault="003705EC">
      <w:pPr>
        <w:spacing w:after="200" w:line="276" w:lineRule="auto"/>
        <w:ind w:left="0"/>
        <w:jc w:val="left"/>
        <w:rPr>
          <w:rFonts w:ascii="Myriad Pro" w:eastAsiaTheme="majorEastAsia" w:hAnsi="Myriad Pro" w:cstheme="majorBidi"/>
          <w:b/>
          <w:bCs/>
          <w:color w:val="548DD4" w:themeColor="text2" w:themeTint="99"/>
          <w:spacing w:val="-20"/>
          <w:sz w:val="28"/>
          <w:lang w:val="fr-CA"/>
        </w:rPr>
      </w:pPr>
      <w:r>
        <w:rPr>
          <w:rFonts w:ascii="Myriad Pro" w:eastAsiaTheme="majorEastAsia" w:hAnsi="Myriad Pro" w:cstheme="majorBidi"/>
          <w:b/>
          <w:color w:val="548DD4" w:themeColor="text2" w:themeTint="99"/>
          <w:spacing w:val="-20"/>
          <w:sz w:val="32"/>
          <w:szCs w:val="28"/>
          <w:lang w:val="fr-CA"/>
        </w:rPr>
        <w:br w:type="page"/>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80"/>
      </w:tblGrid>
      <w:tr w:rsidR="006953FC" w:rsidRPr="007759EE" w14:paraId="5F6F6114" w14:textId="77777777" w:rsidTr="00304EB8">
        <w:trPr>
          <w:tblCellSpacing w:w="15" w:type="dxa"/>
        </w:trPr>
        <w:tc>
          <w:tcPr>
            <w:tcW w:w="0" w:type="auto"/>
            <w:shd w:val="clear" w:color="auto" w:fill="FBFBFB"/>
            <w:tcMar>
              <w:top w:w="120" w:type="dxa"/>
              <w:left w:w="120" w:type="dxa"/>
              <w:bottom w:w="120" w:type="dxa"/>
              <w:right w:w="120" w:type="dxa"/>
            </w:tcMar>
            <w:hideMark/>
          </w:tcPr>
          <w:p w14:paraId="1EF606CB" w14:textId="77777777" w:rsidR="006953FC" w:rsidRPr="007759EE" w:rsidRDefault="006953FC" w:rsidP="00304EB8">
            <w:pPr>
              <w:spacing w:after="0" w:line="360" w:lineRule="atLeast"/>
              <w:ind w:left="0"/>
              <w:jc w:val="left"/>
              <w:rPr>
                <w:rFonts w:ascii="Arial" w:eastAsia="Times New Roman" w:hAnsi="Arial" w:cs="Arial"/>
                <w:color w:val="000000"/>
                <w:sz w:val="21"/>
                <w:szCs w:val="21"/>
                <w:lang w:bidi="ar-SA"/>
              </w:rPr>
            </w:pPr>
            <w:proofErr w:type="spellStart"/>
            <w:r w:rsidRPr="007759EE">
              <w:rPr>
                <w:rFonts w:ascii="Arial" w:eastAsia="Times New Roman" w:hAnsi="Arial" w:cs="Arial"/>
                <w:b/>
                <w:bCs/>
                <w:color w:val="000000"/>
                <w:sz w:val="21"/>
                <w:szCs w:val="21"/>
                <w:lang w:bidi="ar-SA"/>
              </w:rPr>
              <w:t>Cas</w:t>
            </w:r>
            <w:proofErr w:type="spellEnd"/>
            <w:r w:rsidRPr="007759EE">
              <w:rPr>
                <w:rFonts w:ascii="Arial" w:eastAsia="Times New Roman" w:hAnsi="Arial" w:cs="Arial"/>
                <w:b/>
                <w:bCs/>
                <w:color w:val="000000"/>
                <w:sz w:val="21"/>
                <w:szCs w:val="21"/>
                <w:lang w:bidi="ar-SA"/>
              </w:rPr>
              <w:t xml:space="preserve"> n° </w:t>
            </w:r>
            <w:r>
              <w:rPr>
                <w:rFonts w:ascii="Arial" w:eastAsia="Times New Roman" w:hAnsi="Arial" w:cs="Arial"/>
                <w:b/>
                <w:bCs/>
                <w:color w:val="000000"/>
                <w:sz w:val="21"/>
                <w:szCs w:val="21"/>
                <w:lang w:bidi="ar-SA"/>
              </w:rPr>
              <w:t>2</w:t>
            </w:r>
          </w:p>
        </w:tc>
      </w:tr>
      <w:tr w:rsidR="006953FC" w:rsidRPr="006641DC" w14:paraId="4A633A04" w14:textId="77777777" w:rsidTr="00304EB8">
        <w:trPr>
          <w:tblCellSpacing w:w="15" w:type="dxa"/>
        </w:trPr>
        <w:tc>
          <w:tcPr>
            <w:tcW w:w="0" w:type="auto"/>
            <w:shd w:val="clear" w:color="auto" w:fill="ECECEC"/>
            <w:tcMar>
              <w:top w:w="120" w:type="dxa"/>
              <w:left w:w="120" w:type="dxa"/>
              <w:bottom w:w="120" w:type="dxa"/>
              <w:right w:w="120" w:type="dxa"/>
            </w:tcMar>
            <w:hideMark/>
          </w:tcPr>
          <w:p w14:paraId="4EEC131B" w14:textId="2485E496" w:rsidR="006953FC" w:rsidRPr="007759EE" w:rsidRDefault="006953FC" w:rsidP="00304EB8">
            <w:pPr>
              <w:spacing w:before="300" w:after="24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Nom</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Embaucher un candidat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Acteur(s)</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Conseillère en ressource humaine</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Description</w:t>
            </w:r>
            <w:r w:rsidRPr="007759EE">
              <w:rPr>
                <w:rFonts w:ascii="Arial" w:eastAsia="Times New Roman" w:hAnsi="Arial" w:cs="Arial"/>
                <w:color w:val="000000"/>
                <w:sz w:val="21"/>
                <w:szCs w:val="21"/>
                <w:lang w:val="fr-CA" w:bidi="ar-SA"/>
              </w:rPr>
              <w:t> : </w:t>
            </w:r>
            <w:r>
              <w:rPr>
                <w:rFonts w:ascii="Arial" w:eastAsia="Times New Roman" w:hAnsi="Arial" w:cs="Arial"/>
                <w:color w:val="000000"/>
                <w:sz w:val="21"/>
                <w:szCs w:val="21"/>
                <w:lang w:val="fr-CA" w:bidi="ar-SA"/>
              </w:rPr>
              <w:t>Finaliser le processus de recrutement positivement par une embauche</w:t>
            </w:r>
            <w:r w:rsidRPr="007759EE">
              <w:rPr>
                <w:rFonts w:ascii="Arial" w:eastAsia="Times New Roman" w:hAnsi="Arial" w:cs="Arial"/>
                <w:color w:val="000000"/>
                <w:sz w:val="21"/>
                <w:szCs w:val="21"/>
                <w:lang w:val="fr-CA" w:bidi="ar-SA"/>
              </w:rPr>
              <w:t>.</w:t>
            </w:r>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Auteur</w:t>
            </w:r>
            <w:r w:rsidRPr="007759EE">
              <w:rPr>
                <w:rFonts w:ascii="Arial" w:eastAsia="Times New Roman" w:hAnsi="Arial" w:cs="Arial"/>
                <w:color w:val="000000"/>
                <w:sz w:val="21"/>
                <w:szCs w:val="21"/>
                <w:lang w:val="fr-CA" w:bidi="ar-SA"/>
              </w:rPr>
              <w:t xml:space="preserve"> : </w:t>
            </w:r>
            <w:r>
              <w:rPr>
                <w:rFonts w:ascii="Arial" w:eastAsia="Times New Roman" w:hAnsi="Arial" w:cs="Arial"/>
                <w:color w:val="000000"/>
                <w:sz w:val="21"/>
                <w:szCs w:val="21"/>
                <w:lang w:val="fr-CA" w:bidi="ar-SA"/>
              </w:rPr>
              <w:t xml:space="preserve">Marco </w:t>
            </w:r>
            <w:proofErr w:type="spellStart"/>
            <w:r>
              <w:rPr>
                <w:rFonts w:ascii="Arial" w:eastAsia="Times New Roman" w:hAnsi="Arial" w:cs="Arial"/>
                <w:color w:val="000000"/>
                <w:sz w:val="21"/>
                <w:szCs w:val="21"/>
                <w:lang w:val="fr-CA" w:bidi="ar-SA"/>
              </w:rPr>
              <w:t>Guilmette</w:t>
            </w:r>
            <w:proofErr w:type="spellEnd"/>
            <w:r w:rsidRPr="007759EE">
              <w:rPr>
                <w:rFonts w:ascii="Arial" w:eastAsia="Times New Roman" w:hAnsi="Arial" w:cs="Arial"/>
                <w:color w:val="000000"/>
                <w:sz w:val="21"/>
                <w:szCs w:val="21"/>
                <w:lang w:val="fr-CA" w:bidi="ar-SA"/>
              </w:rPr>
              <w:br/>
            </w:r>
            <w:r w:rsidRPr="007759EE">
              <w:rPr>
                <w:rFonts w:ascii="Arial" w:eastAsia="Times New Roman" w:hAnsi="Arial" w:cs="Arial"/>
                <w:b/>
                <w:bCs/>
                <w:color w:val="000000"/>
                <w:sz w:val="21"/>
                <w:szCs w:val="21"/>
                <w:lang w:val="fr-CA" w:bidi="ar-SA"/>
              </w:rPr>
              <w:t>Date(s)</w:t>
            </w:r>
            <w:r w:rsidRPr="007759EE">
              <w:rPr>
                <w:rFonts w:ascii="Arial" w:eastAsia="Times New Roman" w:hAnsi="Arial" w:cs="Arial"/>
                <w:color w:val="000000"/>
                <w:sz w:val="21"/>
                <w:szCs w:val="21"/>
                <w:lang w:val="fr-CA" w:bidi="ar-SA"/>
              </w:rPr>
              <w:t> : 201</w:t>
            </w:r>
            <w:r w:rsidR="00747E31">
              <w:rPr>
                <w:rFonts w:ascii="Arial" w:eastAsia="Times New Roman" w:hAnsi="Arial" w:cs="Arial"/>
                <w:color w:val="000000"/>
                <w:sz w:val="21"/>
                <w:szCs w:val="21"/>
                <w:lang w:val="fr-CA" w:bidi="ar-SA"/>
              </w:rPr>
              <w:t>6</w:t>
            </w:r>
            <w:bookmarkStart w:id="0" w:name="_GoBack"/>
            <w:bookmarkEnd w:id="0"/>
            <w:r>
              <w:rPr>
                <w:rFonts w:ascii="Arial" w:eastAsia="Times New Roman" w:hAnsi="Arial" w:cs="Arial"/>
                <w:color w:val="000000"/>
                <w:sz w:val="21"/>
                <w:szCs w:val="21"/>
                <w:lang w:val="fr-CA" w:bidi="ar-SA"/>
              </w:rPr>
              <w:t>-02-08</w:t>
            </w:r>
            <w:r w:rsidRPr="007759EE">
              <w:rPr>
                <w:rFonts w:ascii="Arial" w:eastAsia="Times New Roman" w:hAnsi="Arial" w:cs="Arial"/>
                <w:color w:val="000000"/>
                <w:sz w:val="21"/>
                <w:szCs w:val="21"/>
                <w:lang w:val="fr-CA" w:bidi="ar-SA"/>
              </w:rPr>
              <w:t xml:space="preserve"> (première rédaction)</w:t>
            </w:r>
          </w:p>
          <w:p w14:paraId="51A5E0A7" w14:textId="53590DA4" w:rsidR="006953FC" w:rsidRDefault="006953FC" w:rsidP="00304EB8">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Pré-conditions</w:t>
            </w:r>
            <w:r w:rsidRPr="007759EE">
              <w:rPr>
                <w:rFonts w:ascii="Arial" w:eastAsia="Times New Roman" w:hAnsi="Arial" w:cs="Arial"/>
                <w:color w:val="000000"/>
                <w:sz w:val="21"/>
                <w:szCs w:val="21"/>
                <w:lang w:val="fr-CA" w:bidi="ar-SA"/>
              </w:rPr>
              <w:t> : L’ut</w:t>
            </w:r>
            <w:r>
              <w:rPr>
                <w:rFonts w:ascii="Arial" w:eastAsia="Times New Roman" w:hAnsi="Arial" w:cs="Arial"/>
                <w:color w:val="000000"/>
                <w:sz w:val="21"/>
                <w:szCs w:val="21"/>
                <w:lang w:val="fr-CA" w:bidi="ar-SA"/>
              </w:rPr>
              <w:t>ilisateur doit être authentifié, associé au rôle de sélecteur et un candidat doit avoir été sélectionné.</w:t>
            </w:r>
          </w:p>
          <w:p w14:paraId="63A84B72" w14:textId="67DDAEC0" w:rsidR="006953FC" w:rsidRPr="007759EE" w:rsidRDefault="006953FC" w:rsidP="006953FC">
            <w:pPr>
              <w:spacing w:after="0" w:line="360" w:lineRule="atLeast"/>
              <w:ind w:left="0"/>
              <w:jc w:val="left"/>
              <w:rPr>
                <w:rFonts w:ascii="Arial" w:eastAsia="Times New Roman" w:hAnsi="Arial" w:cs="Arial"/>
                <w:color w:val="000000"/>
                <w:sz w:val="21"/>
                <w:szCs w:val="21"/>
                <w:lang w:val="fr-CA" w:bidi="ar-SA"/>
              </w:rPr>
            </w:pPr>
            <w:r w:rsidRPr="007759EE">
              <w:rPr>
                <w:rFonts w:ascii="Arial" w:eastAsia="Times New Roman" w:hAnsi="Arial" w:cs="Arial"/>
                <w:b/>
                <w:bCs/>
                <w:color w:val="000000"/>
                <w:sz w:val="21"/>
                <w:szCs w:val="21"/>
                <w:lang w:val="fr-CA" w:bidi="ar-SA"/>
              </w:rPr>
              <w:t xml:space="preserve"> Démarrage</w:t>
            </w:r>
            <w:r w:rsidRPr="007759EE">
              <w:rPr>
                <w:rFonts w:ascii="Arial" w:eastAsia="Times New Roman" w:hAnsi="Arial" w:cs="Arial"/>
                <w:color w:val="000000"/>
                <w:sz w:val="21"/>
                <w:szCs w:val="21"/>
                <w:lang w:val="fr-CA" w:bidi="ar-SA"/>
              </w:rPr>
              <w:t xml:space="preserve"> : L’utilisateur a demandé la page « </w:t>
            </w:r>
            <w:r>
              <w:rPr>
                <w:rFonts w:ascii="Arial" w:eastAsia="Times New Roman" w:hAnsi="Arial" w:cs="Arial"/>
                <w:color w:val="000000"/>
                <w:sz w:val="21"/>
                <w:szCs w:val="21"/>
                <w:lang w:val="fr-CA" w:bidi="ar-SA"/>
              </w:rPr>
              <w:t>Embauche d’un candidat</w:t>
            </w:r>
            <w:r w:rsidRPr="007759EE">
              <w:rPr>
                <w:rFonts w:ascii="Arial" w:eastAsia="Times New Roman" w:hAnsi="Arial" w:cs="Arial"/>
                <w:color w:val="000000"/>
                <w:sz w:val="21"/>
                <w:szCs w:val="21"/>
                <w:lang w:val="fr-CA" w:bidi="ar-SA"/>
              </w:rPr>
              <w:t xml:space="preserve"> »</w:t>
            </w:r>
          </w:p>
        </w:tc>
      </w:tr>
    </w:tbl>
    <w:p w14:paraId="5BB590FB" w14:textId="77777777" w:rsidR="006953FC" w:rsidRPr="007759EE" w:rsidRDefault="006953FC" w:rsidP="006953FC">
      <w:pPr>
        <w:rPr>
          <w:lang w:val="fr-CA"/>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320"/>
      </w:tblGrid>
      <w:tr w:rsidR="006953FC" w:rsidRPr="00F469DF" w14:paraId="77A01AB3" w14:textId="77777777" w:rsidTr="00304EB8">
        <w:trPr>
          <w:tblCellSpacing w:w="15" w:type="dxa"/>
        </w:trPr>
        <w:tc>
          <w:tcPr>
            <w:tcW w:w="10260" w:type="dxa"/>
            <w:shd w:val="clear" w:color="auto" w:fill="FBFBFB"/>
            <w:tcMar>
              <w:top w:w="120" w:type="dxa"/>
              <w:left w:w="120" w:type="dxa"/>
              <w:bottom w:w="120" w:type="dxa"/>
              <w:right w:w="120" w:type="dxa"/>
            </w:tcMar>
            <w:hideMark/>
          </w:tcPr>
          <w:p w14:paraId="5F87CBBE" w14:textId="251C3B5B" w:rsidR="006953FC" w:rsidRPr="00F469DF" w:rsidRDefault="006953FC" w:rsidP="00304EB8">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 </w:t>
            </w:r>
            <w:r w:rsidR="00AD29E4" w:rsidRPr="00F469DF">
              <w:rPr>
                <w:rFonts w:ascii="Arial" w:eastAsia="Times New Roman" w:hAnsi="Arial" w:cs="Arial"/>
                <w:b/>
                <w:bCs/>
                <w:color w:val="000000"/>
                <w:sz w:val="21"/>
                <w:szCs w:val="21"/>
                <w:lang w:bidi="ar-SA"/>
              </w:rPr>
              <w:t>scenario</w:t>
            </w:r>
            <w:r w:rsidRPr="00F469DF">
              <w:rPr>
                <w:rFonts w:ascii="Arial" w:eastAsia="Times New Roman" w:hAnsi="Arial" w:cs="Arial"/>
                <w:b/>
                <w:bCs/>
                <w:color w:val="000000"/>
                <w:sz w:val="21"/>
                <w:szCs w:val="21"/>
                <w:lang w:bidi="ar-SA"/>
              </w:rPr>
              <w:t xml:space="preserve"> nominal </w:t>
            </w:r>
          </w:p>
        </w:tc>
      </w:tr>
      <w:tr w:rsidR="006953FC" w:rsidRPr="006953FC" w14:paraId="549634D8" w14:textId="77777777" w:rsidTr="00304EB8">
        <w:trPr>
          <w:tblCellSpacing w:w="15" w:type="dxa"/>
        </w:trPr>
        <w:tc>
          <w:tcPr>
            <w:tcW w:w="10260" w:type="dxa"/>
            <w:shd w:val="clear" w:color="auto" w:fill="ECECEC"/>
            <w:tcMar>
              <w:top w:w="120" w:type="dxa"/>
              <w:left w:w="120" w:type="dxa"/>
              <w:bottom w:w="120" w:type="dxa"/>
              <w:right w:w="120" w:type="dxa"/>
            </w:tcMar>
            <w:hideMark/>
          </w:tcPr>
          <w:p w14:paraId="542D4DB2" w14:textId="43159AF0" w:rsidR="006953FC" w:rsidRDefault="006953FC" w:rsidP="00304EB8">
            <w:pPr>
              <w:spacing w:after="0" w:line="360" w:lineRule="atLeast"/>
              <w:ind w:left="0"/>
              <w:jc w:val="left"/>
              <w:rPr>
                <w:rFonts w:ascii="Arial" w:eastAsia="Times New Roman" w:hAnsi="Arial" w:cs="Arial"/>
                <w:color w:val="000000"/>
                <w:sz w:val="21"/>
                <w:szCs w:val="21"/>
                <w:lang w:val="fr-CA" w:bidi="ar-SA"/>
              </w:rPr>
            </w:pPr>
            <w:r w:rsidRPr="00F469DF">
              <w:rPr>
                <w:rFonts w:ascii="Arial" w:eastAsia="Times New Roman" w:hAnsi="Arial" w:cs="Arial"/>
                <w:color w:val="000000"/>
                <w:sz w:val="21"/>
                <w:szCs w:val="21"/>
                <w:lang w:val="fr-CA" w:bidi="ar-SA"/>
              </w:rPr>
              <w:t>1. 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 xml:space="preserve">affiche une liste des candidatures associées à une réquisition d’affichage de poste qui ont étés retenus suite au processus de sélection </w:t>
            </w:r>
            <w:r w:rsidRPr="006C0169">
              <w:rPr>
                <w:rFonts w:ascii="Arial" w:eastAsia="Times New Roman" w:hAnsi="Arial" w:cs="Arial"/>
                <w:color w:val="000000"/>
                <w:szCs w:val="21"/>
                <w:lang w:val="fr-CA" w:bidi="ar-SA"/>
              </w:rPr>
              <w:t xml:space="preserve">(voir </w:t>
            </w:r>
            <w:r w:rsidR="006C0169" w:rsidRPr="006C0169">
              <w:rPr>
                <w:rFonts w:ascii="Arial" w:eastAsia="Times New Roman" w:hAnsi="Arial" w:cs="Arial"/>
                <w:color w:val="000000"/>
                <w:szCs w:val="21"/>
                <w:lang w:val="fr-CA" w:bidi="ar-SA"/>
              </w:rPr>
              <w:t>figure 2.1</w:t>
            </w:r>
            <w:r w:rsidRPr="006C0169">
              <w:rPr>
                <w:rFonts w:ascii="Arial" w:eastAsia="Times New Roman" w:hAnsi="Arial" w:cs="Arial"/>
                <w:color w:val="000000"/>
                <w:szCs w:val="21"/>
                <w:lang w:val="fr-CA" w:bidi="ar-SA"/>
              </w:rPr>
              <w:t>). </w:t>
            </w:r>
            <w:r w:rsidRPr="00F469DF">
              <w:rPr>
                <w:rFonts w:ascii="Arial" w:eastAsia="Times New Roman" w:hAnsi="Arial" w:cs="Arial"/>
                <w:color w:val="000000"/>
                <w:sz w:val="21"/>
                <w:szCs w:val="21"/>
                <w:lang w:val="fr-CA" w:bidi="ar-SA"/>
              </w:rPr>
              <w:br/>
              <w:t>2. </w:t>
            </w:r>
            <w:r w:rsidRPr="00F469DF">
              <w:rPr>
                <w:rFonts w:ascii="Arial" w:eastAsia="Times New Roman" w:hAnsi="Arial" w:cs="Arial"/>
                <w:i/>
                <w:iCs/>
                <w:color w:val="000000"/>
                <w:sz w:val="21"/>
                <w:szCs w:val="21"/>
                <w:lang w:val="fr-CA" w:bidi="ar-SA"/>
              </w:rPr>
              <w:t>L’utilisateur</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sélectionne une candidature et ouvre le dossier.</w:t>
            </w:r>
            <w:r w:rsidRPr="00F469DF">
              <w:rPr>
                <w:rFonts w:ascii="Arial" w:eastAsia="Times New Roman" w:hAnsi="Arial" w:cs="Arial"/>
                <w:color w:val="000000"/>
                <w:sz w:val="21"/>
                <w:szCs w:val="21"/>
                <w:lang w:val="fr-CA" w:bidi="ar-SA"/>
              </w:rPr>
              <w:t xml:space="preserve"> </w:t>
            </w:r>
            <w:r w:rsidRPr="00F469DF">
              <w:rPr>
                <w:rFonts w:ascii="Arial" w:eastAsia="Times New Roman" w:hAnsi="Arial" w:cs="Arial"/>
                <w:color w:val="000000"/>
                <w:sz w:val="21"/>
                <w:szCs w:val="21"/>
                <w:lang w:val="fr-CA" w:bidi="ar-SA"/>
              </w:rPr>
              <w:br/>
              <w:t>3. 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affiche le dossier de candidature.</w:t>
            </w:r>
          </w:p>
          <w:p w14:paraId="7D48875A" w14:textId="77777777" w:rsidR="006C0169" w:rsidRDefault="006C0169" w:rsidP="006C0169">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4</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i/>
                <w:iCs/>
                <w:color w:val="000000"/>
                <w:sz w:val="21"/>
                <w:szCs w:val="21"/>
                <w:lang w:val="fr-CA" w:bidi="ar-SA"/>
              </w:rPr>
              <w:t>L’utilisateur</w:t>
            </w:r>
            <w:r w:rsidR="006953FC" w:rsidRPr="00F469DF">
              <w:rPr>
                <w:rFonts w:ascii="Arial" w:eastAsia="Times New Roman" w:hAnsi="Arial" w:cs="Arial"/>
                <w:color w:val="000000"/>
                <w:sz w:val="21"/>
                <w:szCs w:val="21"/>
                <w:lang w:val="fr-CA" w:bidi="ar-SA"/>
              </w:rPr>
              <w:t> </w:t>
            </w:r>
            <w:r w:rsidR="006953FC">
              <w:rPr>
                <w:rFonts w:ascii="Arial" w:eastAsia="Times New Roman" w:hAnsi="Arial" w:cs="Arial"/>
                <w:color w:val="000000"/>
                <w:sz w:val="21"/>
                <w:szCs w:val="21"/>
                <w:lang w:val="fr-CA" w:bidi="ar-SA"/>
              </w:rPr>
              <w:t>sélectionne un format de contrat de travail</w:t>
            </w:r>
            <w:r w:rsidR="006953FC" w:rsidRPr="00F469DF">
              <w:rPr>
                <w:rFonts w:ascii="Arial" w:eastAsia="Times New Roman" w:hAnsi="Arial" w:cs="Arial"/>
                <w:color w:val="000000"/>
                <w:sz w:val="21"/>
                <w:szCs w:val="21"/>
                <w:lang w:val="fr-CA" w:bidi="ar-SA"/>
              </w:rPr>
              <w:t>.</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5</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6953FC" w:rsidRPr="00F469DF">
              <w:rPr>
                <w:rFonts w:ascii="Arial" w:eastAsia="Times New Roman" w:hAnsi="Arial" w:cs="Arial"/>
                <w:color w:val="000000"/>
                <w:sz w:val="21"/>
                <w:szCs w:val="21"/>
                <w:lang w:val="fr-CA" w:bidi="ar-SA"/>
              </w:rPr>
              <w:t> </w:t>
            </w:r>
            <w:r w:rsidR="006953FC">
              <w:rPr>
                <w:rFonts w:ascii="Arial" w:eastAsia="Times New Roman" w:hAnsi="Arial" w:cs="Arial"/>
                <w:color w:val="000000"/>
                <w:sz w:val="21"/>
                <w:szCs w:val="21"/>
                <w:lang w:val="fr-CA" w:bidi="ar-SA"/>
              </w:rPr>
              <w:t>génère le contrat de travail en format Word.</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6</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i/>
                <w:iCs/>
                <w:color w:val="000000"/>
                <w:sz w:val="21"/>
                <w:szCs w:val="21"/>
                <w:lang w:val="fr-CA" w:bidi="ar-SA"/>
              </w:rPr>
              <w:t>L’utilisateur</w:t>
            </w:r>
            <w:r w:rsidR="00277B02">
              <w:rPr>
                <w:rFonts w:ascii="Arial" w:eastAsia="Times New Roman" w:hAnsi="Arial" w:cs="Arial"/>
                <w:color w:val="000000"/>
                <w:sz w:val="21"/>
                <w:szCs w:val="21"/>
                <w:lang w:val="fr-CA" w:bidi="ar-SA"/>
              </w:rPr>
              <w:t> </w:t>
            </w:r>
            <w:r w:rsidR="00304EB8">
              <w:rPr>
                <w:rFonts w:ascii="Arial" w:eastAsia="Times New Roman" w:hAnsi="Arial" w:cs="Arial"/>
                <w:color w:val="000000"/>
                <w:sz w:val="21"/>
                <w:szCs w:val="21"/>
                <w:lang w:val="fr-CA" w:bidi="ar-SA"/>
              </w:rPr>
              <w:t>confirme l’embauche de l’employé</w:t>
            </w:r>
            <w:r w:rsidR="00277B02">
              <w:rPr>
                <w:rFonts w:ascii="Arial" w:eastAsia="Times New Roman" w:hAnsi="Arial" w:cs="Arial"/>
                <w:color w:val="000000"/>
                <w:sz w:val="21"/>
                <w:szCs w:val="21"/>
                <w:lang w:val="fr-CA" w:bidi="ar-SA"/>
              </w:rPr>
              <w:t xml:space="preserve"> par l’action d’un bouton</w:t>
            </w:r>
            <w:r w:rsidR="00304EB8">
              <w:rPr>
                <w:rFonts w:ascii="Arial" w:eastAsia="Times New Roman" w:hAnsi="Arial" w:cs="Arial"/>
                <w:color w:val="000000"/>
                <w:sz w:val="21"/>
                <w:szCs w:val="21"/>
                <w:lang w:val="fr-CA" w:bidi="ar-SA"/>
              </w:rPr>
              <w:t>.</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7</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277B02">
              <w:rPr>
                <w:rFonts w:ascii="Arial" w:eastAsia="Times New Roman" w:hAnsi="Arial" w:cs="Arial"/>
                <w:color w:val="000000"/>
                <w:sz w:val="21"/>
                <w:szCs w:val="21"/>
                <w:lang w:val="fr-CA" w:bidi="ar-SA"/>
              </w:rPr>
              <w:t> converti la candidature en dossier d’employé</w:t>
            </w:r>
            <w:r>
              <w:rPr>
                <w:rFonts w:ascii="Arial" w:eastAsia="Times New Roman" w:hAnsi="Arial" w:cs="Arial"/>
                <w:color w:val="000000"/>
                <w:sz w:val="21"/>
                <w:szCs w:val="21"/>
                <w:lang w:val="fr-CA" w:bidi="ar-SA"/>
              </w:rPr>
              <w:t>.</w:t>
            </w:r>
          </w:p>
          <w:p w14:paraId="54E362B9" w14:textId="77777777" w:rsidR="00D30655" w:rsidRDefault="006C0169" w:rsidP="006C0169">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8</w:t>
            </w:r>
            <w:r w:rsidRPr="00F469DF">
              <w:rPr>
                <w:rFonts w:ascii="Arial" w:eastAsia="Times New Roman" w:hAnsi="Arial" w:cs="Arial"/>
                <w:color w:val="000000"/>
                <w:sz w:val="21"/>
                <w:szCs w:val="21"/>
                <w:lang w:val="fr-CA" w:bidi="ar-SA"/>
              </w:rPr>
              <w:t>. </w:t>
            </w:r>
            <w:r w:rsidRPr="00F469DF">
              <w:rPr>
                <w:rFonts w:ascii="Arial" w:eastAsia="Times New Roman" w:hAnsi="Arial" w:cs="Arial"/>
                <w:i/>
                <w:iCs/>
                <w:color w:val="000000"/>
                <w:sz w:val="21"/>
                <w:szCs w:val="21"/>
                <w:lang w:val="fr-CA" w:bidi="ar-SA"/>
              </w:rPr>
              <w:t>L’utilisateur</w:t>
            </w:r>
            <w:r>
              <w:rPr>
                <w:rFonts w:ascii="Arial" w:eastAsia="Times New Roman" w:hAnsi="Arial" w:cs="Arial"/>
                <w:color w:val="000000"/>
                <w:sz w:val="21"/>
                <w:szCs w:val="21"/>
                <w:lang w:val="fr-CA" w:bidi="ar-SA"/>
              </w:rPr>
              <w:t> vérifie qu</w:t>
            </w:r>
            <w:r w:rsidR="00D30655">
              <w:rPr>
                <w:rFonts w:ascii="Arial" w:eastAsia="Times New Roman" w:hAnsi="Arial" w:cs="Arial"/>
                <w:color w:val="000000"/>
                <w:sz w:val="21"/>
                <w:szCs w:val="21"/>
                <w:lang w:val="fr-CA" w:bidi="ar-SA"/>
              </w:rPr>
              <w:t xml:space="preserve">e la présente réquisition ne répond pas au besoin d’un </w:t>
            </w:r>
            <w:r>
              <w:rPr>
                <w:rFonts w:ascii="Arial" w:eastAsia="Times New Roman" w:hAnsi="Arial" w:cs="Arial"/>
                <w:color w:val="000000"/>
                <w:sz w:val="21"/>
                <w:szCs w:val="21"/>
                <w:lang w:val="fr-CA" w:bidi="ar-SA"/>
              </w:rPr>
              <w:t>nouveaux devis de main d’</w:t>
            </w:r>
            <w:r w:rsidR="00D30655">
              <w:rPr>
                <w:rFonts w:ascii="Arial" w:eastAsia="Times New Roman" w:hAnsi="Arial" w:cs="Arial"/>
                <w:color w:val="000000"/>
                <w:sz w:val="21"/>
                <w:szCs w:val="21"/>
                <w:lang w:val="fr-CA" w:bidi="ar-SA"/>
              </w:rPr>
              <w:t>œuvre</w:t>
            </w:r>
            <w:r>
              <w:rPr>
                <w:rFonts w:ascii="Arial" w:eastAsia="Times New Roman" w:hAnsi="Arial" w:cs="Arial"/>
                <w:color w:val="000000"/>
                <w:sz w:val="21"/>
                <w:szCs w:val="21"/>
                <w:lang w:val="fr-CA" w:bidi="ar-SA"/>
              </w:rPr>
              <w:t>.</w:t>
            </w:r>
          </w:p>
          <w:p w14:paraId="690A8B7D" w14:textId="4C59A41D" w:rsidR="006953FC" w:rsidRPr="00F469DF" w:rsidRDefault="00D30655" w:rsidP="00D30655">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9</w:t>
            </w:r>
            <w:r w:rsidRPr="00F469DF">
              <w:rPr>
                <w:rFonts w:ascii="Arial" w:eastAsia="Times New Roman" w:hAnsi="Arial" w:cs="Arial"/>
                <w:color w:val="000000"/>
                <w:sz w:val="21"/>
                <w:szCs w:val="21"/>
                <w:lang w:val="fr-CA" w:bidi="ar-SA"/>
              </w:rPr>
              <w:t>. </w:t>
            </w:r>
            <w:r w:rsidRPr="00F469DF">
              <w:rPr>
                <w:rFonts w:ascii="Arial" w:eastAsia="Times New Roman" w:hAnsi="Arial" w:cs="Arial"/>
                <w:b/>
                <w:bCs/>
                <w:color w:val="000000"/>
                <w:sz w:val="21"/>
                <w:szCs w:val="21"/>
                <w:lang w:val="fr-CA" w:bidi="ar-SA"/>
              </w:rPr>
              <w:t>Le système</w:t>
            </w:r>
            <w:r w:rsidRPr="00F469DF">
              <w:rPr>
                <w:rFonts w:ascii="Arial" w:eastAsia="Times New Roman" w:hAnsi="Arial" w:cs="Arial"/>
                <w:color w:val="000000"/>
                <w:sz w:val="21"/>
                <w:szCs w:val="21"/>
                <w:lang w:val="fr-CA" w:bidi="ar-SA"/>
              </w:rPr>
              <w:t> </w:t>
            </w:r>
            <w:r>
              <w:rPr>
                <w:rFonts w:ascii="Arial" w:eastAsia="Times New Roman" w:hAnsi="Arial" w:cs="Arial"/>
                <w:color w:val="000000"/>
                <w:sz w:val="21"/>
                <w:szCs w:val="21"/>
                <w:lang w:val="fr-CA" w:bidi="ar-SA"/>
              </w:rPr>
              <w:t>modifie la réquisition d’affichage de poste.</w:t>
            </w:r>
            <w:r w:rsidR="006953FC" w:rsidRPr="00F469DF">
              <w:rPr>
                <w:rFonts w:ascii="Arial" w:eastAsia="Times New Roman" w:hAnsi="Arial" w:cs="Arial"/>
                <w:color w:val="000000"/>
                <w:sz w:val="21"/>
                <w:szCs w:val="21"/>
                <w:lang w:val="fr-CA" w:bidi="ar-SA"/>
              </w:rPr>
              <w:br/>
            </w:r>
            <w:r>
              <w:rPr>
                <w:rFonts w:ascii="Arial" w:eastAsia="Times New Roman" w:hAnsi="Arial" w:cs="Arial"/>
                <w:color w:val="000000"/>
                <w:sz w:val="21"/>
                <w:szCs w:val="21"/>
                <w:lang w:val="fr-CA" w:bidi="ar-SA"/>
              </w:rPr>
              <w:t>10</w:t>
            </w:r>
            <w:r w:rsidR="006953FC" w:rsidRPr="00F469DF">
              <w:rPr>
                <w:rFonts w:ascii="Arial" w:eastAsia="Times New Roman" w:hAnsi="Arial" w:cs="Arial"/>
                <w:color w:val="000000"/>
                <w:sz w:val="21"/>
                <w:szCs w:val="21"/>
                <w:lang w:val="fr-CA" w:bidi="ar-SA"/>
              </w:rPr>
              <w:t>. </w:t>
            </w:r>
            <w:r w:rsidR="006953FC" w:rsidRPr="00F469DF">
              <w:rPr>
                <w:rFonts w:ascii="Arial" w:eastAsia="Times New Roman" w:hAnsi="Arial" w:cs="Arial"/>
                <w:b/>
                <w:bCs/>
                <w:color w:val="000000"/>
                <w:sz w:val="21"/>
                <w:szCs w:val="21"/>
                <w:lang w:val="fr-CA" w:bidi="ar-SA"/>
              </w:rPr>
              <w:t>Le système</w:t>
            </w:r>
            <w:r w:rsidR="006953FC" w:rsidRPr="00F469DF">
              <w:rPr>
                <w:rFonts w:ascii="Arial" w:eastAsia="Times New Roman" w:hAnsi="Arial" w:cs="Arial"/>
                <w:color w:val="000000"/>
                <w:sz w:val="21"/>
                <w:szCs w:val="21"/>
                <w:lang w:val="fr-CA" w:bidi="ar-SA"/>
              </w:rPr>
              <w:t> </w:t>
            </w:r>
            <w:r w:rsidR="006C0169">
              <w:rPr>
                <w:rFonts w:ascii="Arial" w:eastAsia="Times New Roman" w:hAnsi="Arial" w:cs="Arial"/>
                <w:color w:val="000000"/>
                <w:sz w:val="21"/>
                <w:szCs w:val="21"/>
                <w:lang w:val="fr-CA" w:bidi="ar-SA"/>
              </w:rPr>
              <w:t>envoie une lettre aux autres candidats</w:t>
            </w:r>
            <w:r>
              <w:rPr>
                <w:rFonts w:ascii="Arial" w:eastAsia="Times New Roman" w:hAnsi="Arial" w:cs="Arial"/>
                <w:color w:val="000000"/>
                <w:sz w:val="21"/>
                <w:szCs w:val="21"/>
                <w:lang w:val="fr-CA" w:bidi="ar-SA"/>
              </w:rPr>
              <w:t xml:space="preserve"> non-retenus</w:t>
            </w:r>
            <w:r w:rsidR="006C0169">
              <w:rPr>
                <w:rFonts w:ascii="Arial" w:eastAsia="Times New Roman" w:hAnsi="Arial" w:cs="Arial"/>
                <w:color w:val="000000"/>
                <w:sz w:val="21"/>
                <w:szCs w:val="21"/>
                <w:lang w:val="fr-CA" w:bidi="ar-SA"/>
              </w:rPr>
              <w:t>.</w:t>
            </w:r>
          </w:p>
        </w:tc>
      </w:tr>
    </w:tbl>
    <w:p w14:paraId="217614AB" w14:textId="77777777" w:rsidR="006953FC" w:rsidRDefault="006953FC" w:rsidP="006953FC">
      <w:pPr>
        <w:spacing w:after="200" w:line="276" w:lineRule="auto"/>
        <w:ind w:left="0"/>
        <w:jc w:val="left"/>
        <w:rPr>
          <w:lang w:val="fr-CA"/>
        </w:rPr>
      </w:pPr>
    </w:p>
    <w:tbl>
      <w:tblPr>
        <w:tblW w:w="1009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092"/>
      </w:tblGrid>
      <w:tr w:rsidR="006953FC" w:rsidRPr="00F469DF" w14:paraId="0859E90F" w14:textId="77777777" w:rsidTr="00D30655">
        <w:trPr>
          <w:trHeight w:val="339"/>
          <w:tblCellSpacing w:w="15" w:type="dxa"/>
        </w:trPr>
        <w:tc>
          <w:tcPr>
            <w:tcW w:w="0" w:type="auto"/>
            <w:shd w:val="clear" w:color="auto" w:fill="FBFBFB"/>
            <w:tcMar>
              <w:top w:w="120" w:type="dxa"/>
              <w:left w:w="120" w:type="dxa"/>
              <w:bottom w:w="120" w:type="dxa"/>
              <w:right w:w="120" w:type="dxa"/>
            </w:tcMar>
            <w:hideMark/>
          </w:tcPr>
          <w:p w14:paraId="4A03A190" w14:textId="05BAFAAF" w:rsidR="006953FC" w:rsidRPr="00F469DF" w:rsidRDefault="006953FC" w:rsidP="00304EB8">
            <w:pPr>
              <w:spacing w:after="0" w:line="360" w:lineRule="atLeast"/>
              <w:ind w:left="0"/>
              <w:jc w:val="left"/>
              <w:rPr>
                <w:rFonts w:ascii="Arial" w:eastAsia="Times New Roman" w:hAnsi="Arial" w:cs="Arial"/>
                <w:color w:val="000000"/>
                <w:sz w:val="21"/>
                <w:szCs w:val="21"/>
                <w:lang w:bidi="ar-SA"/>
              </w:rPr>
            </w:pPr>
            <w:r w:rsidRPr="00F469DF">
              <w:rPr>
                <w:rFonts w:ascii="Arial" w:eastAsia="Times New Roman" w:hAnsi="Arial" w:cs="Arial"/>
                <w:b/>
                <w:bCs/>
                <w:color w:val="000000"/>
                <w:sz w:val="21"/>
                <w:szCs w:val="21"/>
                <w:lang w:bidi="ar-SA"/>
              </w:rPr>
              <w:t xml:space="preserve">Les </w:t>
            </w:r>
            <w:r w:rsidR="006C0169" w:rsidRPr="00F469DF">
              <w:rPr>
                <w:rFonts w:ascii="Arial" w:eastAsia="Times New Roman" w:hAnsi="Arial" w:cs="Arial"/>
                <w:b/>
                <w:bCs/>
                <w:color w:val="000000"/>
                <w:sz w:val="21"/>
                <w:szCs w:val="21"/>
                <w:lang w:bidi="ar-SA"/>
              </w:rPr>
              <w:t>scenarios</w:t>
            </w:r>
            <w:r w:rsidRPr="00F469DF">
              <w:rPr>
                <w:rFonts w:ascii="Arial" w:eastAsia="Times New Roman" w:hAnsi="Arial" w:cs="Arial"/>
                <w:b/>
                <w:bCs/>
                <w:color w:val="000000"/>
                <w:sz w:val="21"/>
                <w:szCs w:val="21"/>
                <w:lang w:bidi="ar-SA"/>
              </w:rPr>
              <w:t xml:space="preserve"> </w:t>
            </w:r>
            <w:proofErr w:type="spellStart"/>
            <w:r w:rsidRPr="00F469DF">
              <w:rPr>
                <w:rFonts w:ascii="Arial" w:eastAsia="Times New Roman" w:hAnsi="Arial" w:cs="Arial"/>
                <w:b/>
                <w:bCs/>
                <w:color w:val="000000"/>
                <w:sz w:val="21"/>
                <w:szCs w:val="21"/>
                <w:lang w:bidi="ar-SA"/>
              </w:rPr>
              <w:t>alternatifs</w:t>
            </w:r>
            <w:proofErr w:type="spellEnd"/>
          </w:p>
        </w:tc>
      </w:tr>
      <w:tr w:rsidR="006953FC" w:rsidRPr="00D30655" w14:paraId="463B64D3" w14:textId="77777777" w:rsidTr="00D30655">
        <w:trPr>
          <w:trHeight w:val="1626"/>
          <w:tblCellSpacing w:w="15" w:type="dxa"/>
        </w:trPr>
        <w:tc>
          <w:tcPr>
            <w:tcW w:w="0" w:type="auto"/>
            <w:shd w:val="clear" w:color="auto" w:fill="ECECEC"/>
            <w:tcMar>
              <w:top w:w="120" w:type="dxa"/>
              <w:left w:w="120" w:type="dxa"/>
              <w:bottom w:w="120" w:type="dxa"/>
              <w:right w:w="120" w:type="dxa"/>
            </w:tcMar>
            <w:hideMark/>
          </w:tcPr>
          <w:p w14:paraId="5FE7447D" w14:textId="171DD43F" w:rsidR="006953FC" w:rsidRPr="00D30655" w:rsidRDefault="00D30655" w:rsidP="00304EB8">
            <w:pPr>
              <w:spacing w:after="0" w:line="360" w:lineRule="atLeast"/>
              <w:ind w:left="0"/>
              <w:jc w:val="left"/>
              <w:rPr>
                <w:rFonts w:ascii="Arial" w:eastAsia="Times New Roman" w:hAnsi="Arial" w:cs="Arial"/>
                <w:color w:val="000000"/>
                <w:sz w:val="21"/>
                <w:szCs w:val="21"/>
                <w:lang w:val="fr-CA" w:bidi="ar-SA"/>
              </w:rPr>
            </w:pPr>
            <w:r>
              <w:rPr>
                <w:rFonts w:ascii="Arial" w:eastAsia="Times New Roman" w:hAnsi="Arial" w:cs="Arial"/>
                <w:color w:val="000000"/>
                <w:sz w:val="21"/>
                <w:szCs w:val="21"/>
                <w:lang w:val="fr-CA" w:bidi="ar-SA"/>
              </w:rPr>
              <w:t xml:space="preserve">8.1 Si la présente réquisition répond aux besoins d’un nouveaux devis de main d’œuvre existant, la conseillère l’indiquera et le système ignorera l’étape #9 et </w:t>
            </w:r>
            <w:r w:rsidR="003000A6">
              <w:rPr>
                <w:rFonts w:ascii="Arial" w:eastAsia="Times New Roman" w:hAnsi="Arial" w:cs="Arial"/>
                <w:color w:val="000000"/>
                <w:sz w:val="21"/>
                <w:szCs w:val="21"/>
                <w:lang w:val="fr-CA" w:bidi="ar-SA"/>
              </w:rPr>
              <w:t>#</w:t>
            </w:r>
            <w:r>
              <w:rPr>
                <w:rFonts w:ascii="Arial" w:eastAsia="Times New Roman" w:hAnsi="Arial" w:cs="Arial"/>
                <w:color w:val="000000"/>
                <w:sz w:val="21"/>
                <w:szCs w:val="21"/>
                <w:lang w:val="fr-CA" w:bidi="ar-SA"/>
              </w:rPr>
              <w:t>10.</w:t>
            </w:r>
          </w:p>
        </w:tc>
      </w:tr>
    </w:tbl>
    <w:p w14:paraId="33CEC8B1" w14:textId="77777777" w:rsidR="006953FC" w:rsidRPr="00D30655" w:rsidRDefault="006953FC" w:rsidP="00D30655">
      <w:pPr>
        <w:pStyle w:val="Heading2"/>
        <w:numPr>
          <w:ilvl w:val="0"/>
          <w:numId w:val="0"/>
        </w:numPr>
        <w:rPr>
          <w:lang w:val="fr-CA"/>
        </w:rPr>
      </w:pPr>
    </w:p>
    <w:p w14:paraId="5BCCD9FD" w14:textId="5DDC6109" w:rsidR="00D61E7F" w:rsidRPr="00DE50A0" w:rsidRDefault="00D61E7F" w:rsidP="00D61E7F">
      <w:pPr>
        <w:pStyle w:val="Heading2"/>
      </w:pPr>
      <w:r w:rsidRPr="0056310B">
        <w:rPr>
          <w:lang w:val="fr-CA"/>
        </w:rPr>
        <w:t xml:space="preserve">Profil des utilisateurs </w:t>
      </w:r>
      <w:proofErr w:type="spellStart"/>
      <w:r w:rsidRPr="0056310B">
        <w:rPr>
          <w:lang w:val="fr-CA"/>
        </w:rPr>
        <w:t>princi</w:t>
      </w:r>
      <w:r>
        <w:t>paux</w:t>
      </w:r>
      <w:proofErr w:type="spellEnd"/>
    </w:p>
    <w:p w14:paraId="559AC710" w14:textId="7FE7A09F" w:rsidR="0079050D" w:rsidRDefault="0079050D" w:rsidP="0079050D">
      <w:pPr>
        <w:pStyle w:val="NoSpacing"/>
        <w:rPr>
          <w:lang w:val="fr-CA"/>
        </w:rPr>
      </w:pPr>
      <w:r>
        <w:rPr>
          <w:lang w:val="fr-CA"/>
        </w:rPr>
        <w:t>Étant donné que notre système (logiciel interne) n’inclura pas le module de postulation en ligne, seul les employés de l’entreprise y auront accès.  On distingue deux profils d’utilisateurs distinct ; les gestionnaires de département et les conseillères en ressources humaine.</w:t>
      </w:r>
    </w:p>
    <w:p w14:paraId="6EC58B7F" w14:textId="4D2F78C8" w:rsidR="0079050D" w:rsidRDefault="0079050D" w:rsidP="0079050D">
      <w:pPr>
        <w:pStyle w:val="Heading3"/>
        <w:rPr>
          <w:lang w:val="fr-CA"/>
        </w:rPr>
      </w:pPr>
      <w:r>
        <w:rPr>
          <w:lang w:val="fr-CA"/>
        </w:rPr>
        <w:t>Gestionnaires de département</w:t>
      </w:r>
    </w:p>
    <w:p w14:paraId="33162CBC" w14:textId="7B19014C" w:rsidR="007759EE" w:rsidRDefault="007759EE" w:rsidP="00E354E3">
      <w:pPr>
        <w:pStyle w:val="NoSpacing"/>
        <w:rPr>
          <w:lang w:val="fr-CA"/>
        </w:rPr>
      </w:pPr>
      <w:r>
        <w:rPr>
          <w:lang w:val="fr-CA"/>
        </w:rPr>
        <w:t>Principalement des hommes</w:t>
      </w:r>
      <w:r w:rsidR="00E354E3">
        <w:rPr>
          <w:lang w:val="fr-CA"/>
        </w:rPr>
        <w:t xml:space="preserve"> francophones à l’aise en anglais</w:t>
      </w:r>
      <w:r>
        <w:rPr>
          <w:lang w:val="fr-CA"/>
        </w:rPr>
        <w:t xml:space="preserve">, les gestionnaires de département sont responsables du bon fonctionnement de leur département mais surtout, dans le cas qui nous intéresse, d’une gestion efficace de leurs ressources humaines.  Ils ont généralement un niveau d’éducation universitaire et sont à l’aise avec les outils informatiques (ordinateur et tablettes).  </w:t>
      </w:r>
    </w:p>
    <w:p w14:paraId="2B90E46C" w14:textId="606C77FE" w:rsidR="00382DC2" w:rsidRPr="0079050D" w:rsidRDefault="00E354E3" w:rsidP="007759EE">
      <w:pPr>
        <w:pStyle w:val="NoSpacing"/>
        <w:rPr>
          <w:lang w:val="fr-CA"/>
        </w:rPr>
      </w:pPr>
      <w:r>
        <w:rPr>
          <w:lang w:val="fr-CA"/>
        </w:rPr>
        <w:t xml:space="preserve">Ils ont une grande expertise dans leurs domaines respectifs (soudure, </w:t>
      </w:r>
      <w:proofErr w:type="spellStart"/>
      <w:r>
        <w:rPr>
          <w:lang w:val="fr-CA"/>
        </w:rPr>
        <w:t>machinage</w:t>
      </w:r>
      <w:proofErr w:type="spellEnd"/>
      <w:r>
        <w:rPr>
          <w:lang w:val="fr-CA"/>
        </w:rPr>
        <w:t>, installation) mais i</w:t>
      </w:r>
      <w:r w:rsidR="007759EE">
        <w:rPr>
          <w:lang w:val="fr-CA"/>
        </w:rPr>
        <w:t>ls possèdent une connaissance parfois limitée des processus interne liée à la gestion des candidatures.</w:t>
      </w:r>
      <w:r>
        <w:rPr>
          <w:lang w:val="fr-CA"/>
        </w:rPr>
        <w:t xml:space="preserve"> </w:t>
      </w:r>
    </w:p>
    <w:p w14:paraId="54891D39" w14:textId="01390D03" w:rsidR="0079050D" w:rsidRDefault="0079050D" w:rsidP="0079050D">
      <w:pPr>
        <w:pStyle w:val="Heading3"/>
        <w:rPr>
          <w:lang w:val="fr-CA"/>
        </w:rPr>
      </w:pPr>
      <w:r>
        <w:rPr>
          <w:lang w:val="fr-CA"/>
        </w:rPr>
        <w:t>Conseillères en ressources humaine</w:t>
      </w:r>
    </w:p>
    <w:p w14:paraId="22EC607E" w14:textId="4C4593E7" w:rsidR="00403224" w:rsidRDefault="00E354E3" w:rsidP="00E354E3">
      <w:pPr>
        <w:pStyle w:val="NoSpacing"/>
        <w:rPr>
          <w:lang w:val="fr-CA"/>
        </w:rPr>
      </w:pPr>
      <w:r>
        <w:rPr>
          <w:lang w:val="fr-CA"/>
        </w:rPr>
        <w:t>En général les conseillères en ressources humaines possèdent une formation universitaire.  Dans le cas qui nous intéresse, ce ne sont que des femmes et elle sont toutes bilingue.  Elles sont très à l’aise avec les outils informatique de gestion de personnel car elles utilisent déjà plusieurs systèmes développés à l’interne. Leur niveau de compréhension du processus complet d’embauche est excellent.</w:t>
      </w:r>
    </w:p>
    <w:p w14:paraId="44E1FE68" w14:textId="77777777" w:rsidR="007759EE" w:rsidRPr="007759EE" w:rsidRDefault="007759EE" w:rsidP="007759EE">
      <w:pPr>
        <w:rPr>
          <w:lang w:val="fr-CA"/>
        </w:rPr>
      </w:pPr>
    </w:p>
    <w:sectPr w:rsidR="007759EE" w:rsidRPr="007759EE" w:rsidSect="00C7329C">
      <w:headerReference w:type="default" r:id="rId17"/>
      <w:footerReference w:type="default" r:id="rId18"/>
      <w:endnotePr>
        <w:numFmt w:val="decimal"/>
      </w:endnotePr>
      <w:pgSz w:w="12240" w:h="15840" w:code="119"/>
      <w:pgMar w:top="709" w:right="1080" w:bottom="851" w:left="1080" w:header="705" w:footer="359" w:gutter="0"/>
      <w:pgNumType w:fmt="upperRoman"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BF162" w14:textId="77777777" w:rsidR="00D21C5E" w:rsidRDefault="00D21C5E">
      <w:r>
        <w:separator/>
      </w:r>
    </w:p>
    <w:p w14:paraId="5A782161" w14:textId="77777777" w:rsidR="00D21C5E" w:rsidRDefault="00D21C5E"/>
    <w:p w14:paraId="4DA56BEA" w14:textId="77777777" w:rsidR="00D21C5E" w:rsidRDefault="00D21C5E" w:rsidP="00D4667C"/>
  </w:endnote>
  <w:endnote w:type="continuationSeparator" w:id="0">
    <w:p w14:paraId="06FD1B4E" w14:textId="77777777" w:rsidR="00D21C5E" w:rsidRDefault="00D21C5E">
      <w:r>
        <w:continuationSeparator/>
      </w:r>
    </w:p>
    <w:p w14:paraId="370D3C07" w14:textId="77777777" w:rsidR="00D21C5E" w:rsidRDefault="00D21C5E"/>
    <w:p w14:paraId="11C4B755" w14:textId="77777777" w:rsidR="00D21C5E" w:rsidRDefault="00D21C5E" w:rsidP="00D46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Calibri"/>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yriad Pro">
    <w:altName w:val="Corbel"/>
    <w:charset w:val="00"/>
    <w:family w:val="auto"/>
    <w:pitch w:val="variable"/>
    <w:sig w:usb0="00000001" w:usb1="00000001" w:usb2="00000000" w:usb3="00000000" w:csb0="0000019F" w:csb1="00000000"/>
  </w:font>
  <w:font w:name="Eurostile LT Std Ext Tw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123C22" w14:textId="77777777" w:rsidR="00D21C5E" w:rsidRDefault="00D21C5E">
    <w:pPr>
      <w:pStyle w:val="Footer"/>
    </w:pPr>
  </w:p>
  <w:p w14:paraId="3999B31A" w14:textId="77777777" w:rsidR="00D21C5E" w:rsidRDefault="00D21C5E"/>
  <w:p w14:paraId="5878C29D" w14:textId="77777777" w:rsidR="00D21C5E" w:rsidRDefault="00D21C5E" w:rsidP="00D4667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918" w14:textId="568FCF69" w:rsidR="00D21C5E" w:rsidRPr="00911AE1" w:rsidRDefault="00D21C5E" w:rsidP="00911AE1">
    <w:pPr>
      <w:pStyle w:val="Footer"/>
      <w:pBdr>
        <w:top w:val="single" w:sz="4" w:space="0" w:color="D9D9D9" w:themeColor="background1" w:themeShade="D9"/>
      </w:pBdr>
      <w:tabs>
        <w:tab w:val="clear" w:pos="4320"/>
        <w:tab w:val="clear" w:pos="8640"/>
        <w:tab w:val="left" w:pos="6804"/>
      </w:tabs>
      <w:spacing w:after="60"/>
      <w:ind w:left="0"/>
      <w:jc w:val="left"/>
      <w:rPr>
        <w:rFonts w:ascii="Myriad Pro" w:hAnsi="Myriad Pro"/>
        <w:b/>
        <w:color w:val="808080" w:themeColor="background1" w:themeShade="80"/>
        <w:spacing w:val="-8"/>
        <w:szCs w:val="20"/>
        <w:lang w:val="fr-CA"/>
      </w:rPr>
    </w:pPr>
    <w:r w:rsidRPr="00911AE1">
      <w:rPr>
        <w:rFonts w:ascii="Myriad Pro" w:hAnsi="Myriad Pro" w:cs="Arial"/>
        <w:color w:val="808080" w:themeColor="background1" w:themeShade="80"/>
        <w:spacing w:val="-8"/>
        <w:szCs w:val="20"/>
        <w:lang w:val="fr-C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CAFB4" w14:textId="77777777" w:rsidR="00D21C5E" w:rsidRPr="00911AE1" w:rsidRDefault="00D21C5E" w:rsidP="00911AE1">
    <w:pPr>
      <w:tabs>
        <w:tab w:val="left" w:pos="6804"/>
      </w:tabs>
      <w:spacing w:after="0"/>
      <w:ind w:left="0"/>
      <w:jc w:val="left"/>
      <w:rPr>
        <w:rFonts w:ascii="Myriad Pro" w:hAnsi="Myriad Pro"/>
        <w:color w:val="808080" w:themeColor="background1" w:themeShade="80"/>
        <w:lang w:val="fr-CA"/>
      </w:rPr>
    </w:pPr>
    <w:sdt>
      <w:sdtPr>
        <w:rPr>
          <w:rStyle w:val="FooterTextChar"/>
        </w:rPr>
        <w:alias w:val="Subject"/>
        <w:tag w:val="tagSubject"/>
        <w:id w:val="1207220479"/>
        <w:dataBinding w:prefixMappings="xmlns:ns0='http://purl.org/dc/elements/1.1/' xmlns:ns1='http://schemas.openxmlformats.org/package/2006/metadata/core-properties' " w:xpath="/ns1:coreProperties[1]/ns0:subject[1]" w:storeItemID="{6C3C8BC8-F283-45AE-878A-BAB7291924A1}"/>
        <w:text/>
      </w:sdtPr>
      <w:sdtContent>
        <w:proofErr w:type="spellStart"/>
        <w:r>
          <w:rPr>
            <w:rStyle w:val="FooterTextChar"/>
            <w:lang w:val="en-US"/>
          </w:rPr>
          <w:t>HRBuddy</w:t>
        </w:r>
        <w:proofErr w:type="spellEnd"/>
        <w:r>
          <w:rPr>
            <w:rStyle w:val="FooterTextChar"/>
            <w:lang w:val="en-US"/>
          </w:rPr>
          <w:t xml:space="preserve"> – Rapport </w:t>
        </w:r>
        <w:proofErr w:type="spellStart"/>
        <w:r>
          <w:rPr>
            <w:rStyle w:val="FooterTextChar"/>
            <w:lang w:val="en-US"/>
          </w:rPr>
          <w:t>d’analyse</w:t>
        </w:r>
        <w:proofErr w:type="spellEnd"/>
        <w:r>
          <w:rPr>
            <w:rStyle w:val="FooterTextChar"/>
            <w:lang w:val="en-US"/>
          </w:rPr>
          <w:t xml:space="preserve"> </w:t>
        </w:r>
        <w:proofErr w:type="spellStart"/>
        <w:r>
          <w:rPr>
            <w:rStyle w:val="FooterTextChar"/>
            <w:lang w:val="en-US"/>
          </w:rPr>
          <w:t>d’IU</w:t>
        </w:r>
        <w:proofErr w:type="spellEnd"/>
      </w:sdtContent>
    </w:sdt>
    <w:r w:rsidRPr="00911AE1">
      <w:rPr>
        <w:rFonts w:ascii="Myriad Pro" w:hAnsi="Myriad Pro"/>
        <w:color w:val="808080" w:themeColor="background1" w:themeShade="80"/>
        <w:spacing w:val="-10"/>
        <w:sz w:val="16"/>
        <w:szCs w:val="16"/>
        <w:lang w:val="fr-CA"/>
      </w:rPr>
      <w:tab/>
    </w:r>
  </w:p>
  <w:p w14:paraId="0A1D8255" w14:textId="77777777" w:rsidR="00D21C5E" w:rsidRPr="00911AE1" w:rsidRDefault="00D21C5E" w:rsidP="00911AE1">
    <w:pPr>
      <w:pStyle w:val="Footer"/>
      <w:pBdr>
        <w:top w:val="single" w:sz="4" w:space="0" w:color="D9D9D9" w:themeColor="background1" w:themeShade="D9"/>
      </w:pBdr>
      <w:tabs>
        <w:tab w:val="clear" w:pos="4320"/>
        <w:tab w:val="clear" w:pos="8640"/>
        <w:tab w:val="left" w:pos="6804"/>
      </w:tabs>
      <w:spacing w:after="60"/>
      <w:ind w:left="0"/>
      <w:jc w:val="left"/>
      <w:rPr>
        <w:rFonts w:ascii="Myriad Pro" w:hAnsi="Myriad Pro"/>
        <w:b/>
        <w:color w:val="808080" w:themeColor="background1" w:themeShade="80"/>
        <w:spacing w:val="-8"/>
        <w:szCs w:val="20"/>
        <w:lang w:val="fr-CA"/>
      </w:rPr>
    </w:pPr>
    <w:sdt>
      <w:sdtPr>
        <w:rPr>
          <w:rFonts w:ascii="Myriad Pro" w:hAnsi="Myriad Pro"/>
          <w:color w:val="808080" w:themeColor="background1" w:themeShade="80"/>
          <w:spacing w:val="-8"/>
          <w:szCs w:val="20"/>
        </w:rPr>
        <w:id w:val="2051876543"/>
        <w:docPartObj>
          <w:docPartGallery w:val="Page Numbers (Bottom of Page)"/>
          <w:docPartUnique/>
        </w:docPartObj>
      </w:sdtPr>
      <w:sdtEndPr>
        <w:rPr>
          <w:rFonts w:cs="Kartika"/>
        </w:rPr>
      </w:sdtEndPr>
      <w:sdtContent>
        <w:r w:rsidRPr="00D4667C">
          <w:rPr>
            <w:rStyle w:val="FooterTextChar"/>
          </w:rPr>
          <w:fldChar w:fldCharType="begin"/>
        </w:r>
        <w:r w:rsidRPr="00D4667C">
          <w:rPr>
            <w:rStyle w:val="FooterTextChar"/>
          </w:rPr>
          <w:instrText xml:space="preserve"> PAGE  \* Arabic  \* MERGEFORMAT </w:instrText>
        </w:r>
        <w:r w:rsidRPr="00D4667C">
          <w:rPr>
            <w:rStyle w:val="FooterTextChar"/>
          </w:rPr>
          <w:fldChar w:fldCharType="separate"/>
        </w:r>
        <w:r w:rsidR="00747E31">
          <w:rPr>
            <w:rStyle w:val="FooterTextChar"/>
            <w:noProof/>
          </w:rPr>
          <w:t>13</w:t>
        </w:r>
        <w:r w:rsidRPr="00D4667C">
          <w:rPr>
            <w:rStyle w:val="FooterTextChar"/>
          </w:rPr>
          <w:fldChar w:fldCharType="end"/>
        </w:r>
        <w:r w:rsidRPr="00D4667C">
          <w:rPr>
            <w:rStyle w:val="FooterTextChar"/>
          </w:rPr>
          <w:t xml:space="preserve"> | </w:t>
        </w:r>
        <w:r w:rsidRPr="00D4667C">
          <w:rPr>
            <w:rStyle w:val="FooterTextChar"/>
          </w:rPr>
          <w:fldChar w:fldCharType="begin"/>
        </w:r>
        <w:r w:rsidRPr="00D4667C">
          <w:rPr>
            <w:rStyle w:val="FooterTextChar"/>
          </w:rPr>
          <w:instrText xml:space="preserve"> NUMPAGES   \* MERGEFORMAT </w:instrText>
        </w:r>
        <w:r w:rsidRPr="00D4667C">
          <w:rPr>
            <w:rStyle w:val="FooterTextChar"/>
          </w:rPr>
          <w:fldChar w:fldCharType="separate"/>
        </w:r>
        <w:r w:rsidR="00747E31">
          <w:rPr>
            <w:rStyle w:val="FooterTextChar"/>
            <w:noProof/>
          </w:rPr>
          <w:t>15</w:t>
        </w:r>
        <w:r w:rsidRPr="00D4667C">
          <w:rPr>
            <w:rStyle w:val="FooterTextChar"/>
          </w:rPr>
          <w:fldChar w:fldCharType="end"/>
        </w:r>
        <w:r w:rsidRPr="00D4667C">
          <w:rPr>
            <w:rStyle w:val="FooterTextChar"/>
          </w:rPr>
          <w:t xml:space="preserve"> Pages</w:t>
        </w:r>
      </w:sdtContent>
    </w:sdt>
    <w:r w:rsidRPr="00D4667C">
      <w:rPr>
        <w:rFonts w:ascii="Myriad Pro" w:hAnsi="Myriad Pro" w:cs="Arial"/>
        <w:color w:val="808080" w:themeColor="background1" w:themeShade="80"/>
        <w:spacing w:val="-8"/>
        <w:sz w:val="36"/>
        <w:szCs w:val="20"/>
        <w:lang w:val="fr-CA"/>
      </w:rPr>
      <w:t xml:space="preserve"> </w:t>
    </w:r>
    <w:r w:rsidRPr="00911AE1">
      <w:rPr>
        <w:rFonts w:ascii="Myriad Pro" w:hAnsi="Myriad Pro" w:cs="Arial"/>
        <w:color w:val="808080" w:themeColor="background1" w:themeShade="80"/>
        <w:spacing w:val="-8"/>
        <w:szCs w:val="20"/>
        <w:lang w:val="fr-CA"/>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AD9C9" w14:textId="77777777" w:rsidR="00D21C5E" w:rsidRDefault="00D21C5E">
      <w:r>
        <w:separator/>
      </w:r>
    </w:p>
    <w:p w14:paraId="6BC1BD4C" w14:textId="77777777" w:rsidR="00D21C5E" w:rsidRDefault="00D21C5E"/>
    <w:p w14:paraId="0287FF2E" w14:textId="77777777" w:rsidR="00D21C5E" w:rsidRDefault="00D21C5E" w:rsidP="00D4667C"/>
  </w:footnote>
  <w:footnote w:type="continuationSeparator" w:id="0">
    <w:p w14:paraId="7D3FC3F5" w14:textId="77777777" w:rsidR="00D21C5E" w:rsidRDefault="00D21C5E">
      <w:r>
        <w:continuationSeparator/>
      </w:r>
    </w:p>
    <w:p w14:paraId="124D77A8" w14:textId="77777777" w:rsidR="00D21C5E" w:rsidRDefault="00D21C5E"/>
    <w:p w14:paraId="40F42001" w14:textId="77777777" w:rsidR="00D21C5E" w:rsidRDefault="00D21C5E" w:rsidP="00D4667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00C5D" w14:textId="77777777" w:rsidR="00D21C5E" w:rsidRDefault="00D21C5E">
    <w:pPr>
      <w:pStyle w:val="Header"/>
    </w:pPr>
  </w:p>
  <w:p w14:paraId="3E66F931" w14:textId="77777777" w:rsidR="00D21C5E" w:rsidRDefault="00D21C5E"/>
  <w:p w14:paraId="0F72A97E" w14:textId="77777777" w:rsidR="00D21C5E" w:rsidRDefault="00D21C5E" w:rsidP="00D4667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3369"/>
      <w:gridCol w:w="6927"/>
    </w:tblGrid>
    <w:tr w:rsidR="00D21C5E" w:rsidRPr="00D42397" w14:paraId="4E38234A" w14:textId="77777777" w:rsidTr="006E3F59">
      <w:trPr>
        <w:trHeight w:val="698"/>
      </w:trPr>
      <w:tc>
        <w:tcPr>
          <w:tcW w:w="3369" w:type="dxa"/>
          <w:vAlign w:val="center"/>
        </w:tcPr>
        <w:p w14:paraId="64D445E3" w14:textId="77777777" w:rsidR="00D21C5E" w:rsidRPr="00911AE1" w:rsidRDefault="00D21C5E" w:rsidP="00403224">
          <w:pPr>
            <w:pStyle w:val="Header"/>
            <w:ind w:left="0"/>
            <w:jc w:val="left"/>
            <w:rPr>
              <w:rFonts w:ascii="Eurostile LT Std Ext Two" w:hAnsi="Eurostile LT Std Ext Two" w:cs="Kartika"/>
              <w:color w:val="548DD4" w:themeColor="text2" w:themeTint="99"/>
              <w:spacing w:val="-10"/>
              <w:sz w:val="16"/>
              <w:szCs w:val="30"/>
              <w:lang w:val="fr-CA"/>
            </w:rPr>
          </w:pPr>
          <w:r>
            <w:rPr>
              <w:noProof/>
              <w:lang w:val="en-CA" w:eastAsia="en-CA" w:bidi="ar-SA"/>
            </w:rPr>
            <w:drawing>
              <wp:anchor distT="0" distB="0" distL="114300" distR="114300" simplePos="0" relativeHeight="251661312" behindDoc="0" locked="0" layoutInCell="1" allowOverlap="1" wp14:anchorId="1B0C50EF" wp14:editId="42899666">
                <wp:simplePos x="0" y="0"/>
                <wp:positionH relativeFrom="column">
                  <wp:posOffset>5715</wp:posOffset>
                </wp:positionH>
                <wp:positionV relativeFrom="paragraph">
                  <wp:posOffset>-3810</wp:posOffset>
                </wp:positionV>
                <wp:extent cx="1800860" cy="435610"/>
                <wp:effectExtent l="0" t="0" r="889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0860" cy="435610"/>
                        </a:xfrm>
                        <a:prstGeom prst="rect">
                          <a:avLst/>
                        </a:prstGeom>
                      </pic:spPr>
                    </pic:pic>
                  </a:graphicData>
                </a:graphic>
                <wp14:sizeRelH relativeFrom="page">
                  <wp14:pctWidth>0</wp14:pctWidth>
                </wp14:sizeRelH>
                <wp14:sizeRelV relativeFrom="page">
                  <wp14:pctHeight>0</wp14:pctHeight>
                </wp14:sizeRelV>
              </wp:anchor>
            </w:drawing>
          </w:r>
        </w:p>
      </w:tc>
      <w:tc>
        <w:tcPr>
          <w:tcW w:w="6927" w:type="dxa"/>
          <w:tcMar>
            <w:left w:w="170" w:type="dxa"/>
          </w:tcMar>
          <w:vAlign w:val="center"/>
        </w:tcPr>
        <w:sdt>
          <w:sdtPr>
            <w:rPr>
              <w:rFonts w:ascii="Myriad Pro" w:hAnsi="Myriad Pro" w:cs="Kartika"/>
              <w:color w:val="7F7F7F" w:themeColor="text1" w:themeTint="80"/>
              <w:spacing w:val="-10"/>
              <w:sz w:val="32"/>
              <w:szCs w:val="32"/>
              <w:lang w:val="fr-CA"/>
            </w:rPr>
            <w:alias w:val="Subject"/>
            <w:tag w:val=""/>
            <w:id w:val="-1936666125"/>
            <w:placeholder>
              <w:docPart w:val="FE40851E5D8E4AFAA4325870741D7E1C"/>
            </w:placeholder>
            <w:dataBinding w:prefixMappings="xmlns:ns0='http://purl.org/dc/elements/1.1/' xmlns:ns1='http://schemas.openxmlformats.org/package/2006/metadata/core-properties' " w:xpath="/ns1:coreProperties[1]/ns0:subject[1]" w:storeItemID="{6C3C8BC8-F283-45AE-878A-BAB7291924A1}"/>
            <w:text/>
          </w:sdtPr>
          <w:sdtContent>
            <w:p w14:paraId="3E89F992" w14:textId="77777777" w:rsidR="00D21C5E" w:rsidRPr="005B16D6" w:rsidRDefault="00D21C5E" w:rsidP="005B16D6">
              <w:pPr>
                <w:pStyle w:val="Header"/>
                <w:spacing w:after="0"/>
                <w:ind w:left="0"/>
                <w:jc w:val="left"/>
                <w:rPr>
                  <w:rFonts w:ascii="Myriad Pro" w:hAnsi="Myriad Pro" w:cs="Kartika"/>
                  <w:color w:val="548DD4" w:themeColor="text2" w:themeTint="99"/>
                  <w:spacing w:val="-10"/>
                  <w:sz w:val="32"/>
                  <w:szCs w:val="32"/>
                  <w:lang w:val="fr-CA"/>
                </w:rPr>
              </w:pPr>
              <w:proofErr w:type="spellStart"/>
              <w:r>
                <w:rPr>
                  <w:rFonts w:ascii="Myriad Pro" w:hAnsi="Myriad Pro" w:cs="Kartika"/>
                  <w:color w:val="7F7F7F" w:themeColor="text1" w:themeTint="80"/>
                  <w:spacing w:val="-10"/>
                  <w:sz w:val="32"/>
                  <w:szCs w:val="32"/>
                  <w:lang w:val="fr-CA"/>
                </w:rPr>
                <w:t>HRBuddy</w:t>
              </w:r>
              <w:proofErr w:type="spellEnd"/>
              <w:r>
                <w:rPr>
                  <w:rFonts w:ascii="Myriad Pro" w:hAnsi="Myriad Pro" w:cs="Kartika"/>
                  <w:color w:val="7F7F7F" w:themeColor="text1" w:themeTint="80"/>
                  <w:spacing w:val="-10"/>
                  <w:sz w:val="32"/>
                  <w:szCs w:val="32"/>
                  <w:lang w:val="fr-CA"/>
                </w:rPr>
                <w:t xml:space="preserve"> – Rapport d’analyse d’IU</w:t>
              </w:r>
            </w:p>
          </w:sdtContent>
        </w:sdt>
      </w:tc>
    </w:tr>
  </w:tbl>
  <w:p w14:paraId="5AAEB223" w14:textId="77777777" w:rsidR="00D21C5E" w:rsidRPr="00913591" w:rsidRDefault="00D21C5E" w:rsidP="006E3F59">
    <w:pPr>
      <w:pStyle w:val="Header"/>
      <w:pBdr>
        <w:bottom w:val="single" w:sz="6" w:space="1" w:color="auto"/>
      </w:pBdr>
      <w:ind w:left="0"/>
      <w:rPr>
        <w:sz w:val="4"/>
        <w:lang w:val="fr-FR"/>
      </w:rPr>
    </w:pPr>
  </w:p>
  <w:p w14:paraId="7AF4C3E6" w14:textId="77777777" w:rsidR="00D21C5E" w:rsidRPr="00913591" w:rsidRDefault="00D21C5E" w:rsidP="006E3F59">
    <w:pPr>
      <w:pStyle w:val="Header"/>
      <w:rPr>
        <w:sz w:val="2"/>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2501"/>
    <w:multiLevelType w:val="multilevel"/>
    <w:tmpl w:val="6FDCB1C2"/>
    <w:lvl w:ilvl="0">
      <w:start w:val="1"/>
      <w:numFmt w:val="decimal"/>
      <w:lvlText w:val="%1."/>
      <w:lvlJc w:val="left"/>
      <w:pPr>
        <w:ind w:left="720" w:hanging="360"/>
      </w:pPr>
    </w:lvl>
    <w:lvl w:ilvl="1">
      <w:start w:val="1"/>
      <w:numFmt w:val="decimal"/>
      <w:isLgl/>
      <w:lvlText w:val="%1.%2."/>
      <w:lvlJc w:val="left"/>
      <w:pPr>
        <w:ind w:left="1097" w:hanging="360"/>
      </w:pPr>
      <w:rPr>
        <w:rFonts w:hint="default"/>
      </w:rPr>
    </w:lvl>
    <w:lvl w:ilvl="2">
      <w:start w:val="1"/>
      <w:numFmt w:val="decimal"/>
      <w:isLgl/>
      <w:lvlText w:val="%1.%2.%3."/>
      <w:lvlJc w:val="left"/>
      <w:pPr>
        <w:ind w:left="1834" w:hanging="720"/>
      </w:pPr>
      <w:rPr>
        <w:rFonts w:hint="default"/>
      </w:rPr>
    </w:lvl>
    <w:lvl w:ilvl="3">
      <w:start w:val="1"/>
      <w:numFmt w:val="decimal"/>
      <w:isLgl/>
      <w:lvlText w:val="%1.%2.%3.%4."/>
      <w:lvlJc w:val="left"/>
      <w:pPr>
        <w:ind w:left="2211" w:hanging="720"/>
      </w:pPr>
      <w:rPr>
        <w:rFonts w:hint="default"/>
      </w:rPr>
    </w:lvl>
    <w:lvl w:ilvl="4">
      <w:start w:val="1"/>
      <w:numFmt w:val="decimal"/>
      <w:isLgl/>
      <w:lvlText w:val="%1.%2.%3.%4.%5."/>
      <w:lvlJc w:val="left"/>
      <w:pPr>
        <w:ind w:left="2948" w:hanging="1080"/>
      </w:pPr>
      <w:rPr>
        <w:rFonts w:hint="default"/>
      </w:rPr>
    </w:lvl>
    <w:lvl w:ilvl="5">
      <w:start w:val="1"/>
      <w:numFmt w:val="decimal"/>
      <w:isLgl/>
      <w:lvlText w:val="%1.%2.%3.%4.%5.%6."/>
      <w:lvlJc w:val="left"/>
      <w:pPr>
        <w:ind w:left="3325" w:hanging="1080"/>
      </w:pPr>
      <w:rPr>
        <w:rFonts w:hint="default"/>
      </w:rPr>
    </w:lvl>
    <w:lvl w:ilvl="6">
      <w:start w:val="1"/>
      <w:numFmt w:val="decimal"/>
      <w:isLgl/>
      <w:lvlText w:val="%1.%2.%3.%4.%5.%6.%7."/>
      <w:lvlJc w:val="left"/>
      <w:pPr>
        <w:ind w:left="3702" w:hanging="1080"/>
      </w:pPr>
      <w:rPr>
        <w:rFonts w:hint="default"/>
      </w:rPr>
    </w:lvl>
    <w:lvl w:ilvl="7">
      <w:start w:val="1"/>
      <w:numFmt w:val="decimal"/>
      <w:isLgl/>
      <w:lvlText w:val="%1.%2.%3.%4.%5.%6.%7.%8."/>
      <w:lvlJc w:val="left"/>
      <w:pPr>
        <w:ind w:left="4439" w:hanging="1440"/>
      </w:pPr>
      <w:rPr>
        <w:rFonts w:hint="default"/>
      </w:rPr>
    </w:lvl>
    <w:lvl w:ilvl="8">
      <w:start w:val="1"/>
      <w:numFmt w:val="decimal"/>
      <w:isLgl/>
      <w:lvlText w:val="%1.%2.%3.%4.%5.%6.%7.%8.%9."/>
      <w:lvlJc w:val="left"/>
      <w:pPr>
        <w:ind w:left="4816" w:hanging="1440"/>
      </w:pPr>
      <w:rPr>
        <w:rFonts w:hint="default"/>
      </w:rPr>
    </w:lvl>
  </w:abstractNum>
  <w:abstractNum w:abstractNumId="1">
    <w:nsid w:val="04143494"/>
    <w:multiLevelType w:val="hybridMultilevel"/>
    <w:tmpl w:val="91808348"/>
    <w:lvl w:ilvl="0" w:tplc="0C0C000F">
      <w:start w:val="1"/>
      <w:numFmt w:val="decimal"/>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2">
    <w:nsid w:val="0C6D57FF"/>
    <w:multiLevelType w:val="multilevel"/>
    <w:tmpl w:val="35BA91A8"/>
    <w:lvl w:ilvl="0">
      <w:start w:val="1"/>
      <w:numFmt w:val="decimal"/>
      <w:lvlText w:val="%1"/>
      <w:lvlJc w:val="left"/>
      <w:pPr>
        <w:ind w:left="432" w:hanging="432"/>
      </w:pPr>
      <w:rPr>
        <w:sz w:val="36"/>
      </w:rPr>
    </w:lvl>
    <w:lvl w:ilvl="1">
      <w:start w:val="1"/>
      <w:numFmt w:val="decimal"/>
      <w:lvlText w:val="%2."/>
      <w:lvlJc w:val="left"/>
      <w:pPr>
        <w:ind w:left="576" w:hanging="576"/>
      </w:pPr>
      <w:rPr>
        <w:i w:val="0"/>
        <w:sz w:val="28"/>
      </w:rPr>
    </w:lvl>
    <w:lvl w:ilvl="2">
      <w:start w:val="1"/>
      <w:numFmt w:val="decimal"/>
      <w:lvlText w:val="%1.%2.%3"/>
      <w:lvlJc w:val="left"/>
      <w:pPr>
        <w:ind w:left="720" w:hanging="720"/>
      </w:pPr>
      <w:rPr>
        <w:sz w:val="24"/>
      </w:rPr>
    </w:lvl>
    <w:lvl w:ilvl="3">
      <w:start w:val="1"/>
      <w:numFmt w:val="decimal"/>
      <w:lvlText w:val="%1.%2.%3.%4"/>
      <w:lvlJc w:val="left"/>
      <w:pPr>
        <w:ind w:left="864" w:hanging="864"/>
      </w:pPr>
      <w:rPr>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8A0253"/>
    <w:multiLevelType w:val="multilevel"/>
    <w:tmpl w:val="CEA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844ED6"/>
    <w:multiLevelType w:val="multilevel"/>
    <w:tmpl w:val="5D98F9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AC1FE8"/>
    <w:multiLevelType w:val="hybridMultilevel"/>
    <w:tmpl w:val="6436C08E"/>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6">
    <w:nsid w:val="14605282"/>
    <w:multiLevelType w:val="multilevel"/>
    <w:tmpl w:val="183A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C1FA2"/>
    <w:multiLevelType w:val="multilevel"/>
    <w:tmpl w:val="5CDAA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C065A"/>
    <w:multiLevelType w:val="hybridMultilevel"/>
    <w:tmpl w:val="A194324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1BB82931"/>
    <w:multiLevelType w:val="hybridMultilevel"/>
    <w:tmpl w:val="E22C39D6"/>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0">
    <w:nsid w:val="244811D0"/>
    <w:multiLevelType w:val="hybridMultilevel"/>
    <w:tmpl w:val="0CB4C32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274075D6"/>
    <w:multiLevelType w:val="hybridMultilevel"/>
    <w:tmpl w:val="E960A078"/>
    <w:lvl w:ilvl="0" w:tplc="5D40C7FE">
      <w:start w:val="4"/>
      <w:numFmt w:val="bullet"/>
      <w:lvlText w:val="-"/>
      <w:lvlJc w:val="left"/>
      <w:pPr>
        <w:ind w:left="720" w:hanging="360"/>
      </w:pPr>
      <w:rPr>
        <w:rFonts w:ascii="Kalinga" w:eastAsiaTheme="minorEastAsia" w:hAnsi="Kalinga" w:cs="Kaling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95BCD"/>
    <w:multiLevelType w:val="hybridMultilevel"/>
    <w:tmpl w:val="14A4553A"/>
    <w:lvl w:ilvl="0" w:tplc="0C0C000F">
      <w:start w:val="1"/>
      <w:numFmt w:val="decimal"/>
      <w:lvlText w:val="%1."/>
      <w:lvlJc w:val="left"/>
      <w:pPr>
        <w:ind w:left="1457" w:hanging="360"/>
      </w:pPr>
    </w:lvl>
    <w:lvl w:ilvl="1" w:tplc="0C0C0019" w:tentative="1">
      <w:start w:val="1"/>
      <w:numFmt w:val="lowerLetter"/>
      <w:lvlText w:val="%2."/>
      <w:lvlJc w:val="left"/>
      <w:pPr>
        <w:ind w:left="2177" w:hanging="360"/>
      </w:pPr>
    </w:lvl>
    <w:lvl w:ilvl="2" w:tplc="0C0C001B" w:tentative="1">
      <w:start w:val="1"/>
      <w:numFmt w:val="lowerRoman"/>
      <w:lvlText w:val="%3."/>
      <w:lvlJc w:val="right"/>
      <w:pPr>
        <w:ind w:left="2897" w:hanging="180"/>
      </w:pPr>
    </w:lvl>
    <w:lvl w:ilvl="3" w:tplc="0C0C000F" w:tentative="1">
      <w:start w:val="1"/>
      <w:numFmt w:val="decimal"/>
      <w:lvlText w:val="%4."/>
      <w:lvlJc w:val="left"/>
      <w:pPr>
        <w:ind w:left="3617" w:hanging="360"/>
      </w:pPr>
    </w:lvl>
    <w:lvl w:ilvl="4" w:tplc="0C0C0019" w:tentative="1">
      <w:start w:val="1"/>
      <w:numFmt w:val="lowerLetter"/>
      <w:lvlText w:val="%5."/>
      <w:lvlJc w:val="left"/>
      <w:pPr>
        <w:ind w:left="4337" w:hanging="360"/>
      </w:pPr>
    </w:lvl>
    <w:lvl w:ilvl="5" w:tplc="0C0C001B" w:tentative="1">
      <w:start w:val="1"/>
      <w:numFmt w:val="lowerRoman"/>
      <w:lvlText w:val="%6."/>
      <w:lvlJc w:val="right"/>
      <w:pPr>
        <w:ind w:left="5057" w:hanging="180"/>
      </w:pPr>
    </w:lvl>
    <w:lvl w:ilvl="6" w:tplc="0C0C000F" w:tentative="1">
      <w:start w:val="1"/>
      <w:numFmt w:val="decimal"/>
      <w:lvlText w:val="%7."/>
      <w:lvlJc w:val="left"/>
      <w:pPr>
        <w:ind w:left="5777" w:hanging="360"/>
      </w:pPr>
    </w:lvl>
    <w:lvl w:ilvl="7" w:tplc="0C0C0019" w:tentative="1">
      <w:start w:val="1"/>
      <w:numFmt w:val="lowerLetter"/>
      <w:lvlText w:val="%8."/>
      <w:lvlJc w:val="left"/>
      <w:pPr>
        <w:ind w:left="6497" w:hanging="360"/>
      </w:pPr>
    </w:lvl>
    <w:lvl w:ilvl="8" w:tplc="0C0C001B" w:tentative="1">
      <w:start w:val="1"/>
      <w:numFmt w:val="lowerRoman"/>
      <w:lvlText w:val="%9."/>
      <w:lvlJc w:val="right"/>
      <w:pPr>
        <w:ind w:left="7217" w:hanging="180"/>
      </w:pPr>
    </w:lvl>
  </w:abstractNum>
  <w:abstractNum w:abstractNumId="13">
    <w:nsid w:val="336C7BF5"/>
    <w:multiLevelType w:val="hybridMultilevel"/>
    <w:tmpl w:val="8C0A03D2"/>
    <w:lvl w:ilvl="0" w:tplc="0C0C0001">
      <w:start w:val="1"/>
      <w:numFmt w:val="bullet"/>
      <w:lvlText w:val=""/>
      <w:lvlJc w:val="left"/>
      <w:pPr>
        <w:ind w:left="1457" w:hanging="360"/>
      </w:pPr>
      <w:rPr>
        <w:rFonts w:ascii="Symbol" w:hAnsi="Symbol" w:hint="default"/>
      </w:rPr>
    </w:lvl>
    <w:lvl w:ilvl="1" w:tplc="0C0C0003" w:tentative="1">
      <w:start w:val="1"/>
      <w:numFmt w:val="bullet"/>
      <w:lvlText w:val="o"/>
      <w:lvlJc w:val="left"/>
      <w:pPr>
        <w:ind w:left="2177" w:hanging="360"/>
      </w:pPr>
      <w:rPr>
        <w:rFonts w:ascii="Courier New" w:hAnsi="Courier New" w:cs="Courier New" w:hint="default"/>
      </w:rPr>
    </w:lvl>
    <w:lvl w:ilvl="2" w:tplc="0C0C0005" w:tentative="1">
      <w:start w:val="1"/>
      <w:numFmt w:val="bullet"/>
      <w:lvlText w:val=""/>
      <w:lvlJc w:val="left"/>
      <w:pPr>
        <w:ind w:left="2897" w:hanging="360"/>
      </w:pPr>
      <w:rPr>
        <w:rFonts w:ascii="Wingdings" w:hAnsi="Wingdings" w:hint="default"/>
      </w:rPr>
    </w:lvl>
    <w:lvl w:ilvl="3" w:tplc="0C0C0001" w:tentative="1">
      <w:start w:val="1"/>
      <w:numFmt w:val="bullet"/>
      <w:lvlText w:val=""/>
      <w:lvlJc w:val="left"/>
      <w:pPr>
        <w:ind w:left="3617" w:hanging="360"/>
      </w:pPr>
      <w:rPr>
        <w:rFonts w:ascii="Symbol" w:hAnsi="Symbol" w:hint="default"/>
      </w:rPr>
    </w:lvl>
    <w:lvl w:ilvl="4" w:tplc="0C0C0003" w:tentative="1">
      <w:start w:val="1"/>
      <w:numFmt w:val="bullet"/>
      <w:lvlText w:val="o"/>
      <w:lvlJc w:val="left"/>
      <w:pPr>
        <w:ind w:left="4337" w:hanging="360"/>
      </w:pPr>
      <w:rPr>
        <w:rFonts w:ascii="Courier New" w:hAnsi="Courier New" w:cs="Courier New" w:hint="default"/>
      </w:rPr>
    </w:lvl>
    <w:lvl w:ilvl="5" w:tplc="0C0C0005" w:tentative="1">
      <w:start w:val="1"/>
      <w:numFmt w:val="bullet"/>
      <w:lvlText w:val=""/>
      <w:lvlJc w:val="left"/>
      <w:pPr>
        <w:ind w:left="5057" w:hanging="360"/>
      </w:pPr>
      <w:rPr>
        <w:rFonts w:ascii="Wingdings" w:hAnsi="Wingdings" w:hint="default"/>
      </w:rPr>
    </w:lvl>
    <w:lvl w:ilvl="6" w:tplc="0C0C0001" w:tentative="1">
      <w:start w:val="1"/>
      <w:numFmt w:val="bullet"/>
      <w:lvlText w:val=""/>
      <w:lvlJc w:val="left"/>
      <w:pPr>
        <w:ind w:left="5777" w:hanging="360"/>
      </w:pPr>
      <w:rPr>
        <w:rFonts w:ascii="Symbol" w:hAnsi="Symbol" w:hint="default"/>
      </w:rPr>
    </w:lvl>
    <w:lvl w:ilvl="7" w:tplc="0C0C0003" w:tentative="1">
      <w:start w:val="1"/>
      <w:numFmt w:val="bullet"/>
      <w:lvlText w:val="o"/>
      <w:lvlJc w:val="left"/>
      <w:pPr>
        <w:ind w:left="6497" w:hanging="360"/>
      </w:pPr>
      <w:rPr>
        <w:rFonts w:ascii="Courier New" w:hAnsi="Courier New" w:cs="Courier New" w:hint="default"/>
      </w:rPr>
    </w:lvl>
    <w:lvl w:ilvl="8" w:tplc="0C0C0005" w:tentative="1">
      <w:start w:val="1"/>
      <w:numFmt w:val="bullet"/>
      <w:lvlText w:val=""/>
      <w:lvlJc w:val="left"/>
      <w:pPr>
        <w:ind w:left="7217" w:hanging="360"/>
      </w:pPr>
      <w:rPr>
        <w:rFonts w:ascii="Wingdings" w:hAnsi="Wingdings" w:hint="default"/>
      </w:rPr>
    </w:lvl>
  </w:abstractNum>
  <w:abstractNum w:abstractNumId="14">
    <w:nsid w:val="365E67C8"/>
    <w:multiLevelType w:val="multilevel"/>
    <w:tmpl w:val="587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215152"/>
    <w:multiLevelType w:val="hybridMultilevel"/>
    <w:tmpl w:val="F118E39A"/>
    <w:lvl w:ilvl="0" w:tplc="0C0C0017">
      <w:start w:val="1"/>
      <w:numFmt w:val="lowerLetter"/>
      <w:lvlText w:val="%1)"/>
      <w:lvlJc w:val="left"/>
      <w:pPr>
        <w:ind w:left="1429" w:hanging="360"/>
      </w:pPr>
    </w:lvl>
    <w:lvl w:ilvl="1" w:tplc="0C0C0019" w:tentative="1">
      <w:start w:val="1"/>
      <w:numFmt w:val="lowerLetter"/>
      <w:lvlText w:val="%2."/>
      <w:lvlJc w:val="left"/>
      <w:pPr>
        <w:ind w:left="2149" w:hanging="360"/>
      </w:pPr>
    </w:lvl>
    <w:lvl w:ilvl="2" w:tplc="0C0C001B" w:tentative="1">
      <w:start w:val="1"/>
      <w:numFmt w:val="lowerRoman"/>
      <w:lvlText w:val="%3."/>
      <w:lvlJc w:val="right"/>
      <w:pPr>
        <w:ind w:left="2869" w:hanging="180"/>
      </w:pPr>
    </w:lvl>
    <w:lvl w:ilvl="3" w:tplc="0C0C000F" w:tentative="1">
      <w:start w:val="1"/>
      <w:numFmt w:val="decimal"/>
      <w:lvlText w:val="%4."/>
      <w:lvlJc w:val="left"/>
      <w:pPr>
        <w:ind w:left="3589" w:hanging="360"/>
      </w:pPr>
    </w:lvl>
    <w:lvl w:ilvl="4" w:tplc="0C0C0019" w:tentative="1">
      <w:start w:val="1"/>
      <w:numFmt w:val="lowerLetter"/>
      <w:lvlText w:val="%5."/>
      <w:lvlJc w:val="left"/>
      <w:pPr>
        <w:ind w:left="4309" w:hanging="360"/>
      </w:pPr>
    </w:lvl>
    <w:lvl w:ilvl="5" w:tplc="0C0C001B" w:tentative="1">
      <w:start w:val="1"/>
      <w:numFmt w:val="lowerRoman"/>
      <w:lvlText w:val="%6."/>
      <w:lvlJc w:val="right"/>
      <w:pPr>
        <w:ind w:left="5029" w:hanging="180"/>
      </w:pPr>
    </w:lvl>
    <w:lvl w:ilvl="6" w:tplc="0C0C000F" w:tentative="1">
      <w:start w:val="1"/>
      <w:numFmt w:val="decimal"/>
      <w:lvlText w:val="%7."/>
      <w:lvlJc w:val="left"/>
      <w:pPr>
        <w:ind w:left="5749" w:hanging="360"/>
      </w:pPr>
    </w:lvl>
    <w:lvl w:ilvl="7" w:tplc="0C0C0019" w:tentative="1">
      <w:start w:val="1"/>
      <w:numFmt w:val="lowerLetter"/>
      <w:lvlText w:val="%8."/>
      <w:lvlJc w:val="left"/>
      <w:pPr>
        <w:ind w:left="6469" w:hanging="360"/>
      </w:pPr>
    </w:lvl>
    <w:lvl w:ilvl="8" w:tplc="0C0C001B" w:tentative="1">
      <w:start w:val="1"/>
      <w:numFmt w:val="lowerRoman"/>
      <w:lvlText w:val="%9."/>
      <w:lvlJc w:val="right"/>
      <w:pPr>
        <w:ind w:left="7189" w:hanging="180"/>
      </w:pPr>
    </w:lvl>
  </w:abstractNum>
  <w:abstractNum w:abstractNumId="16">
    <w:nsid w:val="43820662"/>
    <w:multiLevelType w:val="hybridMultilevel"/>
    <w:tmpl w:val="01F2F9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AA57072"/>
    <w:multiLevelType w:val="hybridMultilevel"/>
    <w:tmpl w:val="52E4795A"/>
    <w:lvl w:ilvl="0" w:tplc="0C0C0015">
      <w:start w:val="1"/>
      <w:numFmt w:val="upperLetter"/>
      <w:lvlText w:val="%1."/>
      <w:lvlJc w:val="left"/>
      <w:pPr>
        <w:ind w:left="1494" w:hanging="360"/>
      </w:pPr>
      <w:rPr>
        <w:rFonts w:hint="default"/>
        <w:sz w:val="20"/>
      </w:rPr>
    </w:lvl>
    <w:lvl w:ilvl="1" w:tplc="0C0C0019" w:tentative="1">
      <w:start w:val="1"/>
      <w:numFmt w:val="lowerLetter"/>
      <w:lvlText w:val="%2."/>
      <w:lvlJc w:val="left"/>
      <w:pPr>
        <w:ind w:left="2214" w:hanging="360"/>
      </w:pPr>
    </w:lvl>
    <w:lvl w:ilvl="2" w:tplc="0C0C001B" w:tentative="1">
      <w:start w:val="1"/>
      <w:numFmt w:val="lowerRoman"/>
      <w:lvlText w:val="%3."/>
      <w:lvlJc w:val="right"/>
      <w:pPr>
        <w:ind w:left="2934" w:hanging="180"/>
      </w:pPr>
    </w:lvl>
    <w:lvl w:ilvl="3" w:tplc="0C0C000F" w:tentative="1">
      <w:start w:val="1"/>
      <w:numFmt w:val="decimal"/>
      <w:lvlText w:val="%4."/>
      <w:lvlJc w:val="left"/>
      <w:pPr>
        <w:ind w:left="3654" w:hanging="360"/>
      </w:pPr>
    </w:lvl>
    <w:lvl w:ilvl="4" w:tplc="0C0C0019" w:tentative="1">
      <w:start w:val="1"/>
      <w:numFmt w:val="lowerLetter"/>
      <w:lvlText w:val="%5."/>
      <w:lvlJc w:val="left"/>
      <w:pPr>
        <w:ind w:left="4374" w:hanging="360"/>
      </w:pPr>
    </w:lvl>
    <w:lvl w:ilvl="5" w:tplc="0C0C001B" w:tentative="1">
      <w:start w:val="1"/>
      <w:numFmt w:val="lowerRoman"/>
      <w:lvlText w:val="%6."/>
      <w:lvlJc w:val="right"/>
      <w:pPr>
        <w:ind w:left="5094" w:hanging="180"/>
      </w:pPr>
    </w:lvl>
    <w:lvl w:ilvl="6" w:tplc="0C0C000F" w:tentative="1">
      <w:start w:val="1"/>
      <w:numFmt w:val="decimal"/>
      <w:lvlText w:val="%7."/>
      <w:lvlJc w:val="left"/>
      <w:pPr>
        <w:ind w:left="5814" w:hanging="360"/>
      </w:pPr>
    </w:lvl>
    <w:lvl w:ilvl="7" w:tplc="0C0C0019" w:tentative="1">
      <w:start w:val="1"/>
      <w:numFmt w:val="lowerLetter"/>
      <w:lvlText w:val="%8."/>
      <w:lvlJc w:val="left"/>
      <w:pPr>
        <w:ind w:left="6534" w:hanging="360"/>
      </w:pPr>
    </w:lvl>
    <w:lvl w:ilvl="8" w:tplc="0C0C001B" w:tentative="1">
      <w:start w:val="1"/>
      <w:numFmt w:val="lowerRoman"/>
      <w:lvlText w:val="%9."/>
      <w:lvlJc w:val="right"/>
      <w:pPr>
        <w:ind w:left="7254" w:hanging="180"/>
      </w:pPr>
    </w:lvl>
  </w:abstractNum>
  <w:abstractNum w:abstractNumId="18">
    <w:nsid w:val="4DC53305"/>
    <w:multiLevelType w:val="hybridMultilevel"/>
    <w:tmpl w:val="0FF0E37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54300B80"/>
    <w:multiLevelType w:val="hybridMultilevel"/>
    <w:tmpl w:val="CA281A70"/>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0">
    <w:nsid w:val="547E3F04"/>
    <w:multiLevelType w:val="hybridMultilevel"/>
    <w:tmpl w:val="353803C2"/>
    <w:lvl w:ilvl="0" w:tplc="96FE0600">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5AE60536"/>
    <w:multiLevelType w:val="multilevel"/>
    <w:tmpl w:val="6524B350"/>
    <w:lvl w:ilvl="0">
      <w:start w:val="1"/>
      <w:numFmt w:val="decimal"/>
      <w:pStyle w:val="Heading1"/>
      <w:lvlText w:val="%1"/>
      <w:lvlJc w:val="left"/>
      <w:pPr>
        <w:ind w:left="432" w:hanging="432"/>
      </w:pPr>
      <w:rPr>
        <w:sz w:val="36"/>
      </w:rPr>
    </w:lvl>
    <w:lvl w:ilvl="1">
      <w:start w:val="1"/>
      <w:numFmt w:val="decimal"/>
      <w:pStyle w:val="Heading2"/>
      <w:lvlText w:val="%1.%2"/>
      <w:lvlJc w:val="left"/>
      <w:pPr>
        <w:ind w:left="576" w:hanging="576"/>
      </w:pPr>
      <w:rPr>
        <w:i w:val="0"/>
        <w:sz w:val="24"/>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rPr>
        <w:sz w:val="16"/>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2">
    <w:nsid w:val="60295A17"/>
    <w:multiLevelType w:val="multilevel"/>
    <w:tmpl w:val="7102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1C1719B"/>
    <w:multiLevelType w:val="multilevel"/>
    <w:tmpl w:val="17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7B7748"/>
    <w:multiLevelType w:val="multilevel"/>
    <w:tmpl w:val="96FA7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1"/>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22"/>
  </w:num>
  <w:num w:numId="7">
    <w:abstractNumId w:val="24"/>
  </w:num>
  <w:num w:numId="8">
    <w:abstractNumId w:val="7"/>
  </w:num>
  <w:num w:numId="9">
    <w:abstractNumId w:val="4"/>
  </w:num>
  <w:num w:numId="10">
    <w:abstractNumId w:val="1"/>
  </w:num>
  <w:num w:numId="11">
    <w:abstractNumId w:val="8"/>
  </w:num>
  <w:num w:numId="12">
    <w:abstractNumId w:val="15"/>
  </w:num>
  <w:num w:numId="13">
    <w:abstractNumId w:val="0"/>
  </w:num>
  <w:num w:numId="14">
    <w:abstractNumId w:val="13"/>
  </w:num>
  <w:num w:numId="15">
    <w:abstractNumId w:val="0"/>
  </w:num>
  <w:num w:numId="16">
    <w:abstractNumId w:val="0"/>
  </w:num>
  <w:num w:numId="17">
    <w:abstractNumId w:val="12"/>
  </w:num>
  <w:num w:numId="18">
    <w:abstractNumId w:val="9"/>
  </w:num>
  <w:num w:numId="19">
    <w:abstractNumId w:val="6"/>
  </w:num>
  <w:num w:numId="20">
    <w:abstractNumId w:val="14"/>
  </w:num>
  <w:num w:numId="21">
    <w:abstractNumId w:val="23"/>
  </w:num>
  <w:num w:numId="22">
    <w:abstractNumId w:val="3"/>
  </w:num>
  <w:num w:numId="23">
    <w:abstractNumId w:val="17"/>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21"/>
  </w:num>
  <w:num w:numId="32">
    <w:abstractNumId w:val="21"/>
  </w:num>
  <w:num w:numId="33">
    <w:abstractNumId w:val="20"/>
  </w:num>
  <w:num w:numId="34">
    <w:abstractNumId w:val="19"/>
  </w:num>
  <w:num w:numId="35">
    <w:abstractNumId w:val="18"/>
  </w:num>
  <w:num w:numId="36">
    <w:abstractNumId w:val="16"/>
  </w:num>
  <w:num w:numId="37">
    <w:abstractNumId w:val="10"/>
  </w:num>
  <w:num w:numId="3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en-US" w:vendorID="64" w:dllVersion="131078" w:nlCheck="1" w:checkStyle="0"/>
  <w:activeWritingStyle w:appName="MSWord" w:lang="fr-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4097">
      <o:colormru v:ext="edit" colors="yellow"/>
    </o:shapedefaults>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FC"/>
    <w:rsid w:val="00000C98"/>
    <w:rsid w:val="00000FA4"/>
    <w:rsid w:val="00001595"/>
    <w:rsid w:val="000019A4"/>
    <w:rsid w:val="000019EC"/>
    <w:rsid w:val="00001BC8"/>
    <w:rsid w:val="000022FA"/>
    <w:rsid w:val="00002797"/>
    <w:rsid w:val="0000452E"/>
    <w:rsid w:val="0000566D"/>
    <w:rsid w:val="00005A88"/>
    <w:rsid w:val="000060C6"/>
    <w:rsid w:val="00006EB9"/>
    <w:rsid w:val="000120DF"/>
    <w:rsid w:val="00012F65"/>
    <w:rsid w:val="000130EA"/>
    <w:rsid w:val="00014602"/>
    <w:rsid w:val="000152C0"/>
    <w:rsid w:val="00015493"/>
    <w:rsid w:val="00016789"/>
    <w:rsid w:val="00020ED8"/>
    <w:rsid w:val="00022166"/>
    <w:rsid w:val="000223D9"/>
    <w:rsid w:val="0002386E"/>
    <w:rsid w:val="0002408B"/>
    <w:rsid w:val="00024D2E"/>
    <w:rsid w:val="000262E0"/>
    <w:rsid w:val="00027156"/>
    <w:rsid w:val="0002791E"/>
    <w:rsid w:val="00031D93"/>
    <w:rsid w:val="000320DB"/>
    <w:rsid w:val="0003257D"/>
    <w:rsid w:val="00033B07"/>
    <w:rsid w:val="000340FA"/>
    <w:rsid w:val="00035062"/>
    <w:rsid w:val="000375BC"/>
    <w:rsid w:val="00037B8C"/>
    <w:rsid w:val="0004246F"/>
    <w:rsid w:val="00042755"/>
    <w:rsid w:val="0004343F"/>
    <w:rsid w:val="000445B6"/>
    <w:rsid w:val="00044D7D"/>
    <w:rsid w:val="000458D4"/>
    <w:rsid w:val="00045918"/>
    <w:rsid w:val="00045D7B"/>
    <w:rsid w:val="00046D47"/>
    <w:rsid w:val="00047997"/>
    <w:rsid w:val="000500A6"/>
    <w:rsid w:val="00053FD2"/>
    <w:rsid w:val="00054D42"/>
    <w:rsid w:val="00055A24"/>
    <w:rsid w:val="00056376"/>
    <w:rsid w:val="00057840"/>
    <w:rsid w:val="00057AF1"/>
    <w:rsid w:val="00060227"/>
    <w:rsid w:val="000613E8"/>
    <w:rsid w:val="00061630"/>
    <w:rsid w:val="00061F0F"/>
    <w:rsid w:val="00063319"/>
    <w:rsid w:val="000635C1"/>
    <w:rsid w:val="00064E7D"/>
    <w:rsid w:val="00066477"/>
    <w:rsid w:val="00066A0B"/>
    <w:rsid w:val="000671E3"/>
    <w:rsid w:val="00071BD4"/>
    <w:rsid w:val="00071F6E"/>
    <w:rsid w:val="000727CB"/>
    <w:rsid w:val="00072A90"/>
    <w:rsid w:val="00072BFF"/>
    <w:rsid w:val="00075088"/>
    <w:rsid w:val="0007565B"/>
    <w:rsid w:val="00075B14"/>
    <w:rsid w:val="000769B7"/>
    <w:rsid w:val="000770FF"/>
    <w:rsid w:val="0008031F"/>
    <w:rsid w:val="00080B6E"/>
    <w:rsid w:val="00080F08"/>
    <w:rsid w:val="000819A8"/>
    <w:rsid w:val="0008240A"/>
    <w:rsid w:val="00083CE4"/>
    <w:rsid w:val="00083D4F"/>
    <w:rsid w:val="00084472"/>
    <w:rsid w:val="00084620"/>
    <w:rsid w:val="000850C7"/>
    <w:rsid w:val="000861D8"/>
    <w:rsid w:val="00086D74"/>
    <w:rsid w:val="00091187"/>
    <w:rsid w:val="00091C4B"/>
    <w:rsid w:val="00094A92"/>
    <w:rsid w:val="00095A7E"/>
    <w:rsid w:val="0009657C"/>
    <w:rsid w:val="000970DE"/>
    <w:rsid w:val="000A0B55"/>
    <w:rsid w:val="000A0DA1"/>
    <w:rsid w:val="000A2F39"/>
    <w:rsid w:val="000A3A1E"/>
    <w:rsid w:val="000A45EC"/>
    <w:rsid w:val="000A50DB"/>
    <w:rsid w:val="000A55E1"/>
    <w:rsid w:val="000A64B6"/>
    <w:rsid w:val="000B0DB5"/>
    <w:rsid w:val="000B0EAA"/>
    <w:rsid w:val="000B1210"/>
    <w:rsid w:val="000B1F67"/>
    <w:rsid w:val="000B213B"/>
    <w:rsid w:val="000B2B8F"/>
    <w:rsid w:val="000B3042"/>
    <w:rsid w:val="000B3F62"/>
    <w:rsid w:val="000B4C0C"/>
    <w:rsid w:val="000B6853"/>
    <w:rsid w:val="000B7133"/>
    <w:rsid w:val="000B72BB"/>
    <w:rsid w:val="000C1EDF"/>
    <w:rsid w:val="000C30E7"/>
    <w:rsid w:val="000C3C8A"/>
    <w:rsid w:val="000C63FD"/>
    <w:rsid w:val="000C6BF6"/>
    <w:rsid w:val="000C75DE"/>
    <w:rsid w:val="000C7BC1"/>
    <w:rsid w:val="000D01E4"/>
    <w:rsid w:val="000D0EF0"/>
    <w:rsid w:val="000D216B"/>
    <w:rsid w:val="000D2947"/>
    <w:rsid w:val="000D361C"/>
    <w:rsid w:val="000D4C00"/>
    <w:rsid w:val="000D58BA"/>
    <w:rsid w:val="000D5B1F"/>
    <w:rsid w:val="000D5F36"/>
    <w:rsid w:val="000D67A9"/>
    <w:rsid w:val="000D6B35"/>
    <w:rsid w:val="000D6CBD"/>
    <w:rsid w:val="000D7654"/>
    <w:rsid w:val="000E02BE"/>
    <w:rsid w:val="000E1667"/>
    <w:rsid w:val="000E1AB7"/>
    <w:rsid w:val="000E28CB"/>
    <w:rsid w:val="000E58E0"/>
    <w:rsid w:val="000E7E2F"/>
    <w:rsid w:val="000F024A"/>
    <w:rsid w:val="000F101C"/>
    <w:rsid w:val="000F1719"/>
    <w:rsid w:val="000F2556"/>
    <w:rsid w:val="000F25F7"/>
    <w:rsid w:val="000F33FB"/>
    <w:rsid w:val="000F342F"/>
    <w:rsid w:val="000F3834"/>
    <w:rsid w:val="000F3A5F"/>
    <w:rsid w:val="000F42F4"/>
    <w:rsid w:val="00101CDD"/>
    <w:rsid w:val="00102328"/>
    <w:rsid w:val="001036ED"/>
    <w:rsid w:val="00104536"/>
    <w:rsid w:val="00105499"/>
    <w:rsid w:val="0010605C"/>
    <w:rsid w:val="00107175"/>
    <w:rsid w:val="00107FDD"/>
    <w:rsid w:val="001137A2"/>
    <w:rsid w:val="00115280"/>
    <w:rsid w:val="001162C4"/>
    <w:rsid w:val="001162F3"/>
    <w:rsid w:val="0012032D"/>
    <w:rsid w:val="001219A5"/>
    <w:rsid w:val="00124157"/>
    <w:rsid w:val="0012596F"/>
    <w:rsid w:val="001279F3"/>
    <w:rsid w:val="00131FA0"/>
    <w:rsid w:val="001329EF"/>
    <w:rsid w:val="00133C37"/>
    <w:rsid w:val="00133C8F"/>
    <w:rsid w:val="00135AFF"/>
    <w:rsid w:val="00135F83"/>
    <w:rsid w:val="00136CA4"/>
    <w:rsid w:val="00136DD2"/>
    <w:rsid w:val="00137164"/>
    <w:rsid w:val="00137812"/>
    <w:rsid w:val="00137B0F"/>
    <w:rsid w:val="0014042A"/>
    <w:rsid w:val="00141446"/>
    <w:rsid w:val="00143759"/>
    <w:rsid w:val="001445FD"/>
    <w:rsid w:val="001458B0"/>
    <w:rsid w:val="00150DF8"/>
    <w:rsid w:val="00153853"/>
    <w:rsid w:val="00154297"/>
    <w:rsid w:val="00154405"/>
    <w:rsid w:val="00156D50"/>
    <w:rsid w:val="00161189"/>
    <w:rsid w:val="001613A1"/>
    <w:rsid w:val="001613B4"/>
    <w:rsid w:val="0016640D"/>
    <w:rsid w:val="00166AE1"/>
    <w:rsid w:val="00167B16"/>
    <w:rsid w:val="00170423"/>
    <w:rsid w:val="001705B8"/>
    <w:rsid w:val="00170819"/>
    <w:rsid w:val="0017150A"/>
    <w:rsid w:val="00171C33"/>
    <w:rsid w:val="00173C7C"/>
    <w:rsid w:val="001752AF"/>
    <w:rsid w:val="001753E3"/>
    <w:rsid w:val="00181F51"/>
    <w:rsid w:val="00185EFB"/>
    <w:rsid w:val="0018600B"/>
    <w:rsid w:val="00187830"/>
    <w:rsid w:val="001925AD"/>
    <w:rsid w:val="0019278D"/>
    <w:rsid w:val="00193DFB"/>
    <w:rsid w:val="00194051"/>
    <w:rsid w:val="00196AF9"/>
    <w:rsid w:val="001972CC"/>
    <w:rsid w:val="001A1A32"/>
    <w:rsid w:val="001A2865"/>
    <w:rsid w:val="001A44DE"/>
    <w:rsid w:val="001A4CCF"/>
    <w:rsid w:val="001A4E56"/>
    <w:rsid w:val="001A5B85"/>
    <w:rsid w:val="001A7084"/>
    <w:rsid w:val="001B052B"/>
    <w:rsid w:val="001B15C1"/>
    <w:rsid w:val="001B2744"/>
    <w:rsid w:val="001B2B27"/>
    <w:rsid w:val="001B2D6F"/>
    <w:rsid w:val="001B482B"/>
    <w:rsid w:val="001B4A9B"/>
    <w:rsid w:val="001B6FAC"/>
    <w:rsid w:val="001B7941"/>
    <w:rsid w:val="001C1C15"/>
    <w:rsid w:val="001C2B2F"/>
    <w:rsid w:val="001C386C"/>
    <w:rsid w:val="001C44F7"/>
    <w:rsid w:val="001C468E"/>
    <w:rsid w:val="001C473F"/>
    <w:rsid w:val="001C4A8F"/>
    <w:rsid w:val="001C4DE5"/>
    <w:rsid w:val="001C622B"/>
    <w:rsid w:val="001C6892"/>
    <w:rsid w:val="001C737A"/>
    <w:rsid w:val="001C7DB6"/>
    <w:rsid w:val="001D085C"/>
    <w:rsid w:val="001D25AA"/>
    <w:rsid w:val="001D3FFD"/>
    <w:rsid w:val="001D5139"/>
    <w:rsid w:val="001D556D"/>
    <w:rsid w:val="001D62E7"/>
    <w:rsid w:val="001D7564"/>
    <w:rsid w:val="001E12D7"/>
    <w:rsid w:val="001E17DB"/>
    <w:rsid w:val="001E18C7"/>
    <w:rsid w:val="001E1C79"/>
    <w:rsid w:val="001E1FC9"/>
    <w:rsid w:val="001E2220"/>
    <w:rsid w:val="001E2A2B"/>
    <w:rsid w:val="001E40A5"/>
    <w:rsid w:val="001E41A6"/>
    <w:rsid w:val="001E6466"/>
    <w:rsid w:val="001E7071"/>
    <w:rsid w:val="001E74E8"/>
    <w:rsid w:val="001F12F0"/>
    <w:rsid w:val="001F2130"/>
    <w:rsid w:val="001F2932"/>
    <w:rsid w:val="001F293C"/>
    <w:rsid w:val="001F3C31"/>
    <w:rsid w:val="001F4147"/>
    <w:rsid w:val="001F473C"/>
    <w:rsid w:val="001F560C"/>
    <w:rsid w:val="001F5C4B"/>
    <w:rsid w:val="001F5FB9"/>
    <w:rsid w:val="001F666A"/>
    <w:rsid w:val="001F7A83"/>
    <w:rsid w:val="00200CA4"/>
    <w:rsid w:val="00202E7B"/>
    <w:rsid w:val="00203084"/>
    <w:rsid w:val="00203290"/>
    <w:rsid w:val="002054E6"/>
    <w:rsid w:val="00205A07"/>
    <w:rsid w:val="00206887"/>
    <w:rsid w:val="002101E2"/>
    <w:rsid w:val="00213BC2"/>
    <w:rsid w:val="002147C0"/>
    <w:rsid w:val="00216309"/>
    <w:rsid w:val="00217AFF"/>
    <w:rsid w:val="002201D8"/>
    <w:rsid w:val="002215C1"/>
    <w:rsid w:val="00221DEA"/>
    <w:rsid w:val="002223D5"/>
    <w:rsid w:val="0022241A"/>
    <w:rsid w:val="00224982"/>
    <w:rsid w:val="00227890"/>
    <w:rsid w:val="002301DE"/>
    <w:rsid w:val="00230512"/>
    <w:rsid w:val="00231F1F"/>
    <w:rsid w:val="002324BE"/>
    <w:rsid w:val="00232521"/>
    <w:rsid w:val="00232E10"/>
    <w:rsid w:val="002338D2"/>
    <w:rsid w:val="0023499D"/>
    <w:rsid w:val="002349A9"/>
    <w:rsid w:val="00234D43"/>
    <w:rsid w:val="00235B66"/>
    <w:rsid w:val="00235DC4"/>
    <w:rsid w:val="00237196"/>
    <w:rsid w:val="00237405"/>
    <w:rsid w:val="002401AF"/>
    <w:rsid w:val="0024171D"/>
    <w:rsid w:val="00242235"/>
    <w:rsid w:val="00243D59"/>
    <w:rsid w:val="00243F1C"/>
    <w:rsid w:val="00245B19"/>
    <w:rsid w:val="00246298"/>
    <w:rsid w:val="002465B1"/>
    <w:rsid w:val="002468CB"/>
    <w:rsid w:val="00246DE9"/>
    <w:rsid w:val="002472C1"/>
    <w:rsid w:val="002473BE"/>
    <w:rsid w:val="00247B12"/>
    <w:rsid w:val="00247E83"/>
    <w:rsid w:val="002511E0"/>
    <w:rsid w:val="0025139F"/>
    <w:rsid w:val="00254181"/>
    <w:rsid w:val="0025493C"/>
    <w:rsid w:val="00254E78"/>
    <w:rsid w:val="00255979"/>
    <w:rsid w:val="00261F2A"/>
    <w:rsid w:val="0026262E"/>
    <w:rsid w:val="002627C7"/>
    <w:rsid w:val="0026371F"/>
    <w:rsid w:val="00264216"/>
    <w:rsid w:val="00265492"/>
    <w:rsid w:val="00265D69"/>
    <w:rsid w:val="00266134"/>
    <w:rsid w:val="002666A7"/>
    <w:rsid w:val="00271795"/>
    <w:rsid w:val="00272937"/>
    <w:rsid w:val="002735BE"/>
    <w:rsid w:val="0027744F"/>
    <w:rsid w:val="0027762E"/>
    <w:rsid w:val="00277B02"/>
    <w:rsid w:val="0028056A"/>
    <w:rsid w:val="00280FFA"/>
    <w:rsid w:val="0028173A"/>
    <w:rsid w:val="00281BE8"/>
    <w:rsid w:val="00281DE8"/>
    <w:rsid w:val="002828CA"/>
    <w:rsid w:val="0028410E"/>
    <w:rsid w:val="00284E2B"/>
    <w:rsid w:val="0028540D"/>
    <w:rsid w:val="00285478"/>
    <w:rsid w:val="00285E56"/>
    <w:rsid w:val="00286152"/>
    <w:rsid w:val="002922FC"/>
    <w:rsid w:val="00294461"/>
    <w:rsid w:val="00294616"/>
    <w:rsid w:val="00294715"/>
    <w:rsid w:val="00294EEB"/>
    <w:rsid w:val="0029630E"/>
    <w:rsid w:val="00296EFC"/>
    <w:rsid w:val="002972B9"/>
    <w:rsid w:val="0029765A"/>
    <w:rsid w:val="002A0B9F"/>
    <w:rsid w:val="002A2429"/>
    <w:rsid w:val="002A33D9"/>
    <w:rsid w:val="002A3D79"/>
    <w:rsid w:val="002A4F0F"/>
    <w:rsid w:val="002A655D"/>
    <w:rsid w:val="002A6E87"/>
    <w:rsid w:val="002A7D32"/>
    <w:rsid w:val="002B0462"/>
    <w:rsid w:val="002B19B7"/>
    <w:rsid w:val="002B1FBB"/>
    <w:rsid w:val="002B1FBE"/>
    <w:rsid w:val="002B2E7A"/>
    <w:rsid w:val="002B2EDA"/>
    <w:rsid w:val="002B385E"/>
    <w:rsid w:val="002B43E8"/>
    <w:rsid w:val="002B5273"/>
    <w:rsid w:val="002B6139"/>
    <w:rsid w:val="002B6EB6"/>
    <w:rsid w:val="002C06DB"/>
    <w:rsid w:val="002C0CF6"/>
    <w:rsid w:val="002C0E55"/>
    <w:rsid w:val="002C1269"/>
    <w:rsid w:val="002C18DD"/>
    <w:rsid w:val="002C2C99"/>
    <w:rsid w:val="002C2D27"/>
    <w:rsid w:val="002C2EA6"/>
    <w:rsid w:val="002C3BEC"/>
    <w:rsid w:val="002C3CFC"/>
    <w:rsid w:val="002C416D"/>
    <w:rsid w:val="002C4BA4"/>
    <w:rsid w:val="002C5EAD"/>
    <w:rsid w:val="002D2F6F"/>
    <w:rsid w:val="002D2FF6"/>
    <w:rsid w:val="002D3BA5"/>
    <w:rsid w:val="002D3BFE"/>
    <w:rsid w:val="002D401E"/>
    <w:rsid w:val="002D4E7F"/>
    <w:rsid w:val="002D6D06"/>
    <w:rsid w:val="002D7443"/>
    <w:rsid w:val="002D7835"/>
    <w:rsid w:val="002E04FB"/>
    <w:rsid w:val="002E0CFD"/>
    <w:rsid w:val="002E2304"/>
    <w:rsid w:val="002E320A"/>
    <w:rsid w:val="002E45C9"/>
    <w:rsid w:val="002E58CA"/>
    <w:rsid w:val="002E6D4A"/>
    <w:rsid w:val="002E7B27"/>
    <w:rsid w:val="002F0055"/>
    <w:rsid w:val="002F06C4"/>
    <w:rsid w:val="002F0A8A"/>
    <w:rsid w:val="002F163F"/>
    <w:rsid w:val="002F1801"/>
    <w:rsid w:val="002F1CA7"/>
    <w:rsid w:val="002F22C7"/>
    <w:rsid w:val="002F3E28"/>
    <w:rsid w:val="002F405A"/>
    <w:rsid w:val="002F42A1"/>
    <w:rsid w:val="002F4587"/>
    <w:rsid w:val="002F4C75"/>
    <w:rsid w:val="002F58B0"/>
    <w:rsid w:val="002F5FC0"/>
    <w:rsid w:val="002F7459"/>
    <w:rsid w:val="002F7C6C"/>
    <w:rsid w:val="003000A6"/>
    <w:rsid w:val="00300C41"/>
    <w:rsid w:val="003020EB"/>
    <w:rsid w:val="0030255B"/>
    <w:rsid w:val="00303A0A"/>
    <w:rsid w:val="0030449A"/>
    <w:rsid w:val="00304EB8"/>
    <w:rsid w:val="00305BEE"/>
    <w:rsid w:val="00305D00"/>
    <w:rsid w:val="003060F5"/>
    <w:rsid w:val="0030668F"/>
    <w:rsid w:val="003073ED"/>
    <w:rsid w:val="00307500"/>
    <w:rsid w:val="00307537"/>
    <w:rsid w:val="00307764"/>
    <w:rsid w:val="00310574"/>
    <w:rsid w:val="00311575"/>
    <w:rsid w:val="00312B19"/>
    <w:rsid w:val="00313F5B"/>
    <w:rsid w:val="00315FBB"/>
    <w:rsid w:val="00321F18"/>
    <w:rsid w:val="003223D2"/>
    <w:rsid w:val="00322B0F"/>
    <w:rsid w:val="00323248"/>
    <w:rsid w:val="00323EFE"/>
    <w:rsid w:val="003259DE"/>
    <w:rsid w:val="003275ED"/>
    <w:rsid w:val="00327784"/>
    <w:rsid w:val="0032789D"/>
    <w:rsid w:val="00330778"/>
    <w:rsid w:val="0033079D"/>
    <w:rsid w:val="00331990"/>
    <w:rsid w:val="003324A3"/>
    <w:rsid w:val="00332E2C"/>
    <w:rsid w:val="00334806"/>
    <w:rsid w:val="00335D61"/>
    <w:rsid w:val="00335D9B"/>
    <w:rsid w:val="0034050A"/>
    <w:rsid w:val="00341029"/>
    <w:rsid w:val="0034111E"/>
    <w:rsid w:val="00342938"/>
    <w:rsid w:val="0034301C"/>
    <w:rsid w:val="00343C87"/>
    <w:rsid w:val="003447CF"/>
    <w:rsid w:val="003455C7"/>
    <w:rsid w:val="0034589B"/>
    <w:rsid w:val="00345F6D"/>
    <w:rsid w:val="00346E8B"/>
    <w:rsid w:val="003471AB"/>
    <w:rsid w:val="00347952"/>
    <w:rsid w:val="00347D9B"/>
    <w:rsid w:val="003545A1"/>
    <w:rsid w:val="0035479E"/>
    <w:rsid w:val="00355EFE"/>
    <w:rsid w:val="003562A3"/>
    <w:rsid w:val="00356FB4"/>
    <w:rsid w:val="00361DAE"/>
    <w:rsid w:val="00362C73"/>
    <w:rsid w:val="00363AA3"/>
    <w:rsid w:val="00364FAE"/>
    <w:rsid w:val="00365CCB"/>
    <w:rsid w:val="003705EC"/>
    <w:rsid w:val="00370E33"/>
    <w:rsid w:val="00371F0E"/>
    <w:rsid w:val="00371F27"/>
    <w:rsid w:val="0037304E"/>
    <w:rsid w:val="00373838"/>
    <w:rsid w:val="003753AB"/>
    <w:rsid w:val="00375AA7"/>
    <w:rsid w:val="00376A74"/>
    <w:rsid w:val="00377650"/>
    <w:rsid w:val="00380514"/>
    <w:rsid w:val="003805C1"/>
    <w:rsid w:val="00382125"/>
    <w:rsid w:val="00382DC2"/>
    <w:rsid w:val="00382DE1"/>
    <w:rsid w:val="0038316C"/>
    <w:rsid w:val="003837D3"/>
    <w:rsid w:val="003847D6"/>
    <w:rsid w:val="00384C12"/>
    <w:rsid w:val="00385B96"/>
    <w:rsid w:val="00386570"/>
    <w:rsid w:val="00390B79"/>
    <w:rsid w:val="00392E00"/>
    <w:rsid w:val="003934E8"/>
    <w:rsid w:val="00395ECE"/>
    <w:rsid w:val="0039601B"/>
    <w:rsid w:val="00396847"/>
    <w:rsid w:val="00396A20"/>
    <w:rsid w:val="00396BB1"/>
    <w:rsid w:val="003A00EF"/>
    <w:rsid w:val="003A02F1"/>
    <w:rsid w:val="003A11DC"/>
    <w:rsid w:val="003A1BA3"/>
    <w:rsid w:val="003A40DC"/>
    <w:rsid w:val="003A4396"/>
    <w:rsid w:val="003A4C80"/>
    <w:rsid w:val="003A60F5"/>
    <w:rsid w:val="003A7B4B"/>
    <w:rsid w:val="003B0C3A"/>
    <w:rsid w:val="003B4357"/>
    <w:rsid w:val="003B52B7"/>
    <w:rsid w:val="003B6018"/>
    <w:rsid w:val="003B6155"/>
    <w:rsid w:val="003B7FA7"/>
    <w:rsid w:val="003C105C"/>
    <w:rsid w:val="003C216A"/>
    <w:rsid w:val="003C2DE9"/>
    <w:rsid w:val="003C3BCD"/>
    <w:rsid w:val="003C46AB"/>
    <w:rsid w:val="003C4B0C"/>
    <w:rsid w:val="003C5A1A"/>
    <w:rsid w:val="003C5F28"/>
    <w:rsid w:val="003C67F8"/>
    <w:rsid w:val="003C69A2"/>
    <w:rsid w:val="003C7C5E"/>
    <w:rsid w:val="003D0729"/>
    <w:rsid w:val="003D0D69"/>
    <w:rsid w:val="003D0DC0"/>
    <w:rsid w:val="003D103C"/>
    <w:rsid w:val="003D167F"/>
    <w:rsid w:val="003D2766"/>
    <w:rsid w:val="003D2D84"/>
    <w:rsid w:val="003D4091"/>
    <w:rsid w:val="003D4A71"/>
    <w:rsid w:val="003D501E"/>
    <w:rsid w:val="003D50D7"/>
    <w:rsid w:val="003D6C23"/>
    <w:rsid w:val="003D7FFE"/>
    <w:rsid w:val="003E0127"/>
    <w:rsid w:val="003E26C8"/>
    <w:rsid w:val="003E38FA"/>
    <w:rsid w:val="003E4545"/>
    <w:rsid w:val="003E5BCE"/>
    <w:rsid w:val="003E62BE"/>
    <w:rsid w:val="003E69BC"/>
    <w:rsid w:val="003E6A1F"/>
    <w:rsid w:val="003E782C"/>
    <w:rsid w:val="003F04A9"/>
    <w:rsid w:val="003F175E"/>
    <w:rsid w:val="003F29BA"/>
    <w:rsid w:val="003F394A"/>
    <w:rsid w:val="003F42DB"/>
    <w:rsid w:val="003F4798"/>
    <w:rsid w:val="003F58DE"/>
    <w:rsid w:val="003F5D70"/>
    <w:rsid w:val="003F5FBD"/>
    <w:rsid w:val="003F6374"/>
    <w:rsid w:val="003F7BBF"/>
    <w:rsid w:val="004000D5"/>
    <w:rsid w:val="00401370"/>
    <w:rsid w:val="00402633"/>
    <w:rsid w:val="00403224"/>
    <w:rsid w:val="00404137"/>
    <w:rsid w:val="004051C0"/>
    <w:rsid w:val="00405B3D"/>
    <w:rsid w:val="00405C74"/>
    <w:rsid w:val="00410D8A"/>
    <w:rsid w:val="0041168F"/>
    <w:rsid w:val="004121E0"/>
    <w:rsid w:val="00414523"/>
    <w:rsid w:val="00414529"/>
    <w:rsid w:val="00414D9D"/>
    <w:rsid w:val="00415DD9"/>
    <w:rsid w:val="00416A0C"/>
    <w:rsid w:val="00417063"/>
    <w:rsid w:val="0041762A"/>
    <w:rsid w:val="00417CF5"/>
    <w:rsid w:val="004221CE"/>
    <w:rsid w:val="0042357B"/>
    <w:rsid w:val="00423D25"/>
    <w:rsid w:val="0042477B"/>
    <w:rsid w:val="0042586E"/>
    <w:rsid w:val="00426335"/>
    <w:rsid w:val="00426397"/>
    <w:rsid w:val="00430297"/>
    <w:rsid w:val="0043039C"/>
    <w:rsid w:val="00430720"/>
    <w:rsid w:val="00431194"/>
    <w:rsid w:val="00431769"/>
    <w:rsid w:val="00435571"/>
    <w:rsid w:val="004360D0"/>
    <w:rsid w:val="0043645D"/>
    <w:rsid w:val="004367F1"/>
    <w:rsid w:val="0043773B"/>
    <w:rsid w:val="0043773E"/>
    <w:rsid w:val="00440121"/>
    <w:rsid w:val="00441033"/>
    <w:rsid w:val="004420EA"/>
    <w:rsid w:val="00442496"/>
    <w:rsid w:val="004447C8"/>
    <w:rsid w:val="00444E48"/>
    <w:rsid w:val="0044651B"/>
    <w:rsid w:val="00451860"/>
    <w:rsid w:val="00451952"/>
    <w:rsid w:val="00452C14"/>
    <w:rsid w:val="00453360"/>
    <w:rsid w:val="0045339A"/>
    <w:rsid w:val="0045388D"/>
    <w:rsid w:val="00453A8F"/>
    <w:rsid w:val="00453D58"/>
    <w:rsid w:val="0045603E"/>
    <w:rsid w:val="004561B9"/>
    <w:rsid w:val="00456282"/>
    <w:rsid w:val="004567DB"/>
    <w:rsid w:val="00456CB9"/>
    <w:rsid w:val="00462583"/>
    <w:rsid w:val="00462859"/>
    <w:rsid w:val="00462B47"/>
    <w:rsid w:val="004636CD"/>
    <w:rsid w:val="00464FE8"/>
    <w:rsid w:val="004673C0"/>
    <w:rsid w:val="0046745E"/>
    <w:rsid w:val="00467C03"/>
    <w:rsid w:val="0047024A"/>
    <w:rsid w:val="00470914"/>
    <w:rsid w:val="0047180F"/>
    <w:rsid w:val="00473CBC"/>
    <w:rsid w:val="00474BE9"/>
    <w:rsid w:val="004757EF"/>
    <w:rsid w:val="00475D05"/>
    <w:rsid w:val="00475F49"/>
    <w:rsid w:val="00477391"/>
    <w:rsid w:val="0048226C"/>
    <w:rsid w:val="00482DDA"/>
    <w:rsid w:val="004843D2"/>
    <w:rsid w:val="00484620"/>
    <w:rsid w:val="0048657E"/>
    <w:rsid w:val="00487FD9"/>
    <w:rsid w:val="00490C19"/>
    <w:rsid w:val="004918B3"/>
    <w:rsid w:val="00492157"/>
    <w:rsid w:val="0049226A"/>
    <w:rsid w:val="00493A24"/>
    <w:rsid w:val="00493D23"/>
    <w:rsid w:val="00494181"/>
    <w:rsid w:val="004950B8"/>
    <w:rsid w:val="00495396"/>
    <w:rsid w:val="004953A4"/>
    <w:rsid w:val="0049700C"/>
    <w:rsid w:val="00497A24"/>
    <w:rsid w:val="00497C07"/>
    <w:rsid w:val="004A0063"/>
    <w:rsid w:val="004A082C"/>
    <w:rsid w:val="004A0B05"/>
    <w:rsid w:val="004A0DC5"/>
    <w:rsid w:val="004A2139"/>
    <w:rsid w:val="004A25FA"/>
    <w:rsid w:val="004A2FFB"/>
    <w:rsid w:val="004A35E6"/>
    <w:rsid w:val="004A58A2"/>
    <w:rsid w:val="004A651F"/>
    <w:rsid w:val="004A6BA3"/>
    <w:rsid w:val="004A77A4"/>
    <w:rsid w:val="004B0ECE"/>
    <w:rsid w:val="004B1637"/>
    <w:rsid w:val="004B2861"/>
    <w:rsid w:val="004B34D8"/>
    <w:rsid w:val="004B3D8A"/>
    <w:rsid w:val="004B4B7E"/>
    <w:rsid w:val="004B5BE5"/>
    <w:rsid w:val="004B5BEB"/>
    <w:rsid w:val="004B5FE7"/>
    <w:rsid w:val="004B6534"/>
    <w:rsid w:val="004B687F"/>
    <w:rsid w:val="004B6C51"/>
    <w:rsid w:val="004B7858"/>
    <w:rsid w:val="004B7F09"/>
    <w:rsid w:val="004C0302"/>
    <w:rsid w:val="004C11E1"/>
    <w:rsid w:val="004C1F9F"/>
    <w:rsid w:val="004C28AD"/>
    <w:rsid w:val="004C5F1D"/>
    <w:rsid w:val="004C66BB"/>
    <w:rsid w:val="004D0040"/>
    <w:rsid w:val="004D024C"/>
    <w:rsid w:val="004D0B9C"/>
    <w:rsid w:val="004D0D26"/>
    <w:rsid w:val="004D1144"/>
    <w:rsid w:val="004D1A1D"/>
    <w:rsid w:val="004D3183"/>
    <w:rsid w:val="004D3EA3"/>
    <w:rsid w:val="004D4108"/>
    <w:rsid w:val="004D587F"/>
    <w:rsid w:val="004D5A75"/>
    <w:rsid w:val="004D5E21"/>
    <w:rsid w:val="004D7453"/>
    <w:rsid w:val="004D7A42"/>
    <w:rsid w:val="004D7E3B"/>
    <w:rsid w:val="004E28EC"/>
    <w:rsid w:val="004E2D79"/>
    <w:rsid w:val="004E3CCE"/>
    <w:rsid w:val="004E3F8E"/>
    <w:rsid w:val="004E4513"/>
    <w:rsid w:val="004E4FEE"/>
    <w:rsid w:val="004E529B"/>
    <w:rsid w:val="004E5B2E"/>
    <w:rsid w:val="004E5CF0"/>
    <w:rsid w:val="004E691A"/>
    <w:rsid w:val="004E7F41"/>
    <w:rsid w:val="004F0AEA"/>
    <w:rsid w:val="004F0D85"/>
    <w:rsid w:val="004F0E0E"/>
    <w:rsid w:val="004F25B1"/>
    <w:rsid w:val="004F33DF"/>
    <w:rsid w:val="004F3BA7"/>
    <w:rsid w:val="004F47ED"/>
    <w:rsid w:val="004F4A2F"/>
    <w:rsid w:val="004F53A0"/>
    <w:rsid w:val="004F60F6"/>
    <w:rsid w:val="004F6412"/>
    <w:rsid w:val="004F7453"/>
    <w:rsid w:val="004F752A"/>
    <w:rsid w:val="0050036E"/>
    <w:rsid w:val="00500B02"/>
    <w:rsid w:val="00502B61"/>
    <w:rsid w:val="0050517F"/>
    <w:rsid w:val="005053D5"/>
    <w:rsid w:val="00506C5C"/>
    <w:rsid w:val="00507FB7"/>
    <w:rsid w:val="0051277E"/>
    <w:rsid w:val="00513A91"/>
    <w:rsid w:val="00514154"/>
    <w:rsid w:val="00514A28"/>
    <w:rsid w:val="00514A66"/>
    <w:rsid w:val="00514CEC"/>
    <w:rsid w:val="005151CD"/>
    <w:rsid w:val="0051535C"/>
    <w:rsid w:val="00517CAD"/>
    <w:rsid w:val="005210A0"/>
    <w:rsid w:val="00522586"/>
    <w:rsid w:val="005242D3"/>
    <w:rsid w:val="00526B97"/>
    <w:rsid w:val="00526CD4"/>
    <w:rsid w:val="00527F0D"/>
    <w:rsid w:val="00530D62"/>
    <w:rsid w:val="005317E8"/>
    <w:rsid w:val="00531DEA"/>
    <w:rsid w:val="00532027"/>
    <w:rsid w:val="00532BB9"/>
    <w:rsid w:val="005340C5"/>
    <w:rsid w:val="00534C1F"/>
    <w:rsid w:val="00535923"/>
    <w:rsid w:val="005379DE"/>
    <w:rsid w:val="0054124D"/>
    <w:rsid w:val="00541957"/>
    <w:rsid w:val="00542655"/>
    <w:rsid w:val="00542EF1"/>
    <w:rsid w:val="005430E2"/>
    <w:rsid w:val="00543C9E"/>
    <w:rsid w:val="00543E54"/>
    <w:rsid w:val="00544D22"/>
    <w:rsid w:val="005456C2"/>
    <w:rsid w:val="005461C1"/>
    <w:rsid w:val="0054659C"/>
    <w:rsid w:val="00546B2F"/>
    <w:rsid w:val="00546EA4"/>
    <w:rsid w:val="00547157"/>
    <w:rsid w:val="00550A24"/>
    <w:rsid w:val="00550B1F"/>
    <w:rsid w:val="00552029"/>
    <w:rsid w:val="00552809"/>
    <w:rsid w:val="00552923"/>
    <w:rsid w:val="00553089"/>
    <w:rsid w:val="0055333B"/>
    <w:rsid w:val="0055438B"/>
    <w:rsid w:val="005543C3"/>
    <w:rsid w:val="0055742D"/>
    <w:rsid w:val="00557B2E"/>
    <w:rsid w:val="00560B83"/>
    <w:rsid w:val="00561996"/>
    <w:rsid w:val="005624A0"/>
    <w:rsid w:val="00562B0D"/>
    <w:rsid w:val="005630DD"/>
    <w:rsid w:val="0056310B"/>
    <w:rsid w:val="00564500"/>
    <w:rsid w:val="005658D0"/>
    <w:rsid w:val="005670BF"/>
    <w:rsid w:val="00567518"/>
    <w:rsid w:val="0057002B"/>
    <w:rsid w:val="00570E11"/>
    <w:rsid w:val="00571562"/>
    <w:rsid w:val="00571DF1"/>
    <w:rsid w:val="005720F2"/>
    <w:rsid w:val="005730DA"/>
    <w:rsid w:val="00573FF3"/>
    <w:rsid w:val="00574113"/>
    <w:rsid w:val="005744A5"/>
    <w:rsid w:val="005747E6"/>
    <w:rsid w:val="00574A59"/>
    <w:rsid w:val="00575347"/>
    <w:rsid w:val="00575FF5"/>
    <w:rsid w:val="00577623"/>
    <w:rsid w:val="005818F5"/>
    <w:rsid w:val="005826AE"/>
    <w:rsid w:val="00584745"/>
    <w:rsid w:val="00585823"/>
    <w:rsid w:val="005868C3"/>
    <w:rsid w:val="00590E9F"/>
    <w:rsid w:val="005918C2"/>
    <w:rsid w:val="005937CC"/>
    <w:rsid w:val="005944A7"/>
    <w:rsid w:val="0059467A"/>
    <w:rsid w:val="005960A7"/>
    <w:rsid w:val="00597B60"/>
    <w:rsid w:val="005A090E"/>
    <w:rsid w:val="005A142F"/>
    <w:rsid w:val="005A32B1"/>
    <w:rsid w:val="005A421F"/>
    <w:rsid w:val="005A455C"/>
    <w:rsid w:val="005A47FF"/>
    <w:rsid w:val="005A5A66"/>
    <w:rsid w:val="005A6D0C"/>
    <w:rsid w:val="005A7587"/>
    <w:rsid w:val="005B1007"/>
    <w:rsid w:val="005B16D6"/>
    <w:rsid w:val="005B1C09"/>
    <w:rsid w:val="005B472C"/>
    <w:rsid w:val="005B7A90"/>
    <w:rsid w:val="005C35AA"/>
    <w:rsid w:val="005C408A"/>
    <w:rsid w:val="005C7251"/>
    <w:rsid w:val="005D036E"/>
    <w:rsid w:val="005D095E"/>
    <w:rsid w:val="005D1254"/>
    <w:rsid w:val="005D1792"/>
    <w:rsid w:val="005D2CF6"/>
    <w:rsid w:val="005D3C86"/>
    <w:rsid w:val="005D47C0"/>
    <w:rsid w:val="005D61C9"/>
    <w:rsid w:val="005D6D80"/>
    <w:rsid w:val="005D7A00"/>
    <w:rsid w:val="005E1218"/>
    <w:rsid w:val="005E25F6"/>
    <w:rsid w:val="005E2856"/>
    <w:rsid w:val="005E3DC9"/>
    <w:rsid w:val="005E54C4"/>
    <w:rsid w:val="005E54FA"/>
    <w:rsid w:val="005E63FB"/>
    <w:rsid w:val="005F0171"/>
    <w:rsid w:val="005F1D2B"/>
    <w:rsid w:val="005F1DC0"/>
    <w:rsid w:val="005F1EFD"/>
    <w:rsid w:val="005F2C25"/>
    <w:rsid w:val="005F3407"/>
    <w:rsid w:val="005F3799"/>
    <w:rsid w:val="005F38FE"/>
    <w:rsid w:val="005F397C"/>
    <w:rsid w:val="005F41B7"/>
    <w:rsid w:val="005F4A1D"/>
    <w:rsid w:val="0060225D"/>
    <w:rsid w:val="00602351"/>
    <w:rsid w:val="0060593E"/>
    <w:rsid w:val="00605AD1"/>
    <w:rsid w:val="00606118"/>
    <w:rsid w:val="006064F2"/>
    <w:rsid w:val="00606EA1"/>
    <w:rsid w:val="00610FD7"/>
    <w:rsid w:val="00611DA5"/>
    <w:rsid w:val="00612408"/>
    <w:rsid w:val="006126FD"/>
    <w:rsid w:val="00613531"/>
    <w:rsid w:val="00613F51"/>
    <w:rsid w:val="006150C4"/>
    <w:rsid w:val="00615F0D"/>
    <w:rsid w:val="0061617E"/>
    <w:rsid w:val="00622608"/>
    <w:rsid w:val="00622FB3"/>
    <w:rsid w:val="0062397C"/>
    <w:rsid w:val="006243B9"/>
    <w:rsid w:val="0062514A"/>
    <w:rsid w:val="00625A8C"/>
    <w:rsid w:val="00627346"/>
    <w:rsid w:val="00630B0F"/>
    <w:rsid w:val="0063299B"/>
    <w:rsid w:val="00632B50"/>
    <w:rsid w:val="00633BF8"/>
    <w:rsid w:val="0063442B"/>
    <w:rsid w:val="00634A16"/>
    <w:rsid w:val="00634B71"/>
    <w:rsid w:val="00635C41"/>
    <w:rsid w:val="00635E1F"/>
    <w:rsid w:val="00636B90"/>
    <w:rsid w:val="00637554"/>
    <w:rsid w:val="00640169"/>
    <w:rsid w:val="00642D3F"/>
    <w:rsid w:val="0064459F"/>
    <w:rsid w:val="0064580F"/>
    <w:rsid w:val="0064675B"/>
    <w:rsid w:val="00647C0E"/>
    <w:rsid w:val="00651573"/>
    <w:rsid w:val="00651802"/>
    <w:rsid w:val="00651E95"/>
    <w:rsid w:val="0065313D"/>
    <w:rsid w:val="00653361"/>
    <w:rsid w:val="00653992"/>
    <w:rsid w:val="00654084"/>
    <w:rsid w:val="006544F7"/>
    <w:rsid w:val="00655591"/>
    <w:rsid w:val="00655EAA"/>
    <w:rsid w:val="0065629B"/>
    <w:rsid w:val="006601FA"/>
    <w:rsid w:val="00662B79"/>
    <w:rsid w:val="00662D0D"/>
    <w:rsid w:val="00663A49"/>
    <w:rsid w:val="00663FB5"/>
    <w:rsid w:val="006641DC"/>
    <w:rsid w:val="006643A5"/>
    <w:rsid w:val="00665B97"/>
    <w:rsid w:val="00667852"/>
    <w:rsid w:val="00670202"/>
    <w:rsid w:val="00671BC4"/>
    <w:rsid w:val="00671E5D"/>
    <w:rsid w:val="00671F7E"/>
    <w:rsid w:val="006760BC"/>
    <w:rsid w:val="00676350"/>
    <w:rsid w:val="00680C0D"/>
    <w:rsid w:val="006824A2"/>
    <w:rsid w:val="0068299B"/>
    <w:rsid w:val="006849B8"/>
    <w:rsid w:val="0068662B"/>
    <w:rsid w:val="00687337"/>
    <w:rsid w:val="0069012A"/>
    <w:rsid w:val="006906FF"/>
    <w:rsid w:val="00691C7C"/>
    <w:rsid w:val="00692079"/>
    <w:rsid w:val="0069227B"/>
    <w:rsid w:val="0069262A"/>
    <w:rsid w:val="006937F1"/>
    <w:rsid w:val="00694F0F"/>
    <w:rsid w:val="006953FC"/>
    <w:rsid w:val="006954EE"/>
    <w:rsid w:val="00695E05"/>
    <w:rsid w:val="00696356"/>
    <w:rsid w:val="00697DBB"/>
    <w:rsid w:val="006A016A"/>
    <w:rsid w:val="006A0CE6"/>
    <w:rsid w:val="006A0E64"/>
    <w:rsid w:val="006A146E"/>
    <w:rsid w:val="006A2DE2"/>
    <w:rsid w:val="006A3149"/>
    <w:rsid w:val="006A4798"/>
    <w:rsid w:val="006A5223"/>
    <w:rsid w:val="006A5391"/>
    <w:rsid w:val="006A6D72"/>
    <w:rsid w:val="006B007A"/>
    <w:rsid w:val="006B0B3E"/>
    <w:rsid w:val="006B27F0"/>
    <w:rsid w:val="006B2E65"/>
    <w:rsid w:val="006B33D9"/>
    <w:rsid w:val="006B41EC"/>
    <w:rsid w:val="006B448F"/>
    <w:rsid w:val="006B4BF0"/>
    <w:rsid w:val="006B74D2"/>
    <w:rsid w:val="006C00E6"/>
    <w:rsid w:val="006C0169"/>
    <w:rsid w:val="006C0500"/>
    <w:rsid w:val="006C0F89"/>
    <w:rsid w:val="006C53EA"/>
    <w:rsid w:val="006C5FBB"/>
    <w:rsid w:val="006C67E9"/>
    <w:rsid w:val="006D0BE8"/>
    <w:rsid w:val="006D374E"/>
    <w:rsid w:val="006D4BEC"/>
    <w:rsid w:val="006D58D6"/>
    <w:rsid w:val="006D5C19"/>
    <w:rsid w:val="006D6608"/>
    <w:rsid w:val="006D72D4"/>
    <w:rsid w:val="006D76C7"/>
    <w:rsid w:val="006E0E4A"/>
    <w:rsid w:val="006E0F52"/>
    <w:rsid w:val="006E2378"/>
    <w:rsid w:val="006E28BF"/>
    <w:rsid w:val="006E2E60"/>
    <w:rsid w:val="006E32DB"/>
    <w:rsid w:val="006E37F0"/>
    <w:rsid w:val="006E3997"/>
    <w:rsid w:val="006E3F59"/>
    <w:rsid w:val="006E69D7"/>
    <w:rsid w:val="006E7A16"/>
    <w:rsid w:val="006F147A"/>
    <w:rsid w:val="006F26FF"/>
    <w:rsid w:val="006F4310"/>
    <w:rsid w:val="006F46E3"/>
    <w:rsid w:val="006F6A56"/>
    <w:rsid w:val="006F6D08"/>
    <w:rsid w:val="0070062D"/>
    <w:rsid w:val="00701414"/>
    <w:rsid w:val="00701C7A"/>
    <w:rsid w:val="00702BAD"/>
    <w:rsid w:val="00702FD2"/>
    <w:rsid w:val="007044FF"/>
    <w:rsid w:val="00704653"/>
    <w:rsid w:val="00704ED5"/>
    <w:rsid w:val="0070530C"/>
    <w:rsid w:val="00706509"/>
    <w:rsid w:val="0070782D"/>
    <w:rsid w:val="00707CE9"/>
    <w:rsid w:val="007138B9"/>
    <w:rsid w:val="00713DE1"/>
    <w:rsid w:val="00713E23"/>
    <w:rsid w:val="00714562"/>
    <w:rsid w:val="00716CAF"/>
    <w:rsid w:val="007178D3"/>
    <w:rsid w:val="00720986"/>
    <w:rsid w:val="00720C75"/>
    <w:rsid w:val="007229D5"/>
    <w:rsid w:val="00722AFB"/>
    <w:rsid w:val="007253B4"/>
    <w:rsid w:val="00725484"/>
    <w:rsid w:val="0072608B"/>
    <w:rsid w:val="0072697A"/>
    <w:rsid w:val="00726D76"/>
    <w:rsid w:val="00726F61"/>
    <w:rsid w:val="00727EDC"/>
    <w:rsid w:val="00731051"/>
    <w:rsid w:val="00733F44"/>
    <w:rsid w:val="0073707C"/>
    <w:rsid w:val="0073708C"/>
    <w:rsid w:val="0073753C"/>
    <w:rsid w:val="00740078"/>
    <w:rsid w:val="00741AA4"/>
    <w:rsid w:val="00742004"/>
    <w:rsid w:val="00742573"/>
    <w:rsid w:val="007440F4"/>
    <w:rsid w:val="00746A5A"/>
    <w:rsid w:val="007476E8"/>
    <w:rsid w:val="00747E31"/>
    <w:rsid w:val="00750003"/>
    <w:rsid w:val="00751C4A"/>
    <w:rsid w:val="00752101"/>
    <w:rsid w:val="0075326B"/>
    <w:rsid w:val="00753BC5"/>
    <w:rsid w:val="00753C52"/>
    <w:rsid w:val="007542DB"/>
    <w:rsid w:val="00754958"/>
    <w:rsid w:val="00754AB0"/>
    <w:rsid w:val="00754C48"/>
    <w:rsid w:val="00761700"/>
    <w:rsid w:val="00762280"/>
    <w:rsid w:val="007622F7"/>
    <w:rsid w:val="00763435"/>
    <w:rsid w:val="0076347F"/>
    <w:rsid w:val="007638B2"/>
    <w:rsid w:val="007639B8"/>
    <w:rsid w:val="00763F3F"/>
    <w:rsid w:val="0076466E"/>
    <w:rsid w:val="00764FDF"/>
    <w:rsid w:val="007653BF"/>
    <w:rsid w:val="00766138"/>
    <w:rsid w:val="0076655F"/>
    <w:rsid w:val="00770404"/>
    <w:rsid w:val="00770BC2"/>
    <w:rsid w:val="007710E4"/>
    <w:rsid w:val="0077242F"/>
    <w:rsid w:val="007728F3"/>
    <w:rsid w:val="00773AFE"/>
    <w:rsid w:val="00773E0F"/>
    <w:rsid w:val="007759EE"/>
    <w:rsid w:val="00776259"/>
    <w:rsid w:val="0077753C"/>
    <w:rsid w:val="007776F9"/>
    <w:rsid w:val="00777C54"/>
    <w:rsid w:val="0078037C"/>
    <w:rsid w:val="00780FF2"/>
    <w:rsid w:val="0078191D"/>
    <w:rsid w:val="00783B6F"/>
    <w:rsid w:val="007850CE"/>
    <w:rsid w:val="007852A3"/>
    <w:rsid w:val="007858F1"/>
    <w:rsid w:val="007858F8"/>
    <w:rsid w:val="007866DF"/>
    <w:rsid w:val="007901D6"/>
    <w:rsid w:val="0079050D"/>
    <w:rsid w:val="00790C73"/>
    <w:rsid w:val="00790CEF"/>
    <w:rsid w:val="0079109B"/>
    <w:rsid w:val="007917A5"/>
    <w:rsid w:val="007918E2"/>
    <w:rsid w:val="00791B7B"/>
    <w:rsid w:val="00791E90"/>
    <w:rsid w:val="007935FD"/>
    <w:rsid w:val="0079451B"/>
    <w:rsid w:val="0079455B"/>
    <w:rsid w:val="007975FE"/>
    <w:rsid w:val="007A1291"/>
    <w:rsid w:val="007A34F5"/>
    <w:rsid w:val="007A3683"/>
    <w:rsid w:val="007A52B0"/>
    <w:rsid w:val="007A59D0"/>
    <w:rsid w:val="007B0895"/>
    <w:rsid w:val="007B0A24"/>
    <w:rsid w:val="007B0E19"/>
    <w:rsid w:val="007B1049"/>
    <w:rsid w:val="007B2055"/>
    <w:rsid w:val="007B2107"/>
    <w:rsid w:val="007B22FD"/>
    <w:rsid w:val="007B2D79"/>
    <w:rsid w:val="007B3653"/>
    <w:rsid w:val="007B39BB"/>
    <w:rsid w:val="007B4899"/>
    <w:rsid w:val="007B5B48"/>
    <w:rsid w:val="007B5DAC"/>
    <w:rsid w:val="007B6415"/>
    <w:rsid w:val="007B764A"/>
    <w:rsid w:val="007B7E0A"/>
    <w:rsid w:val="007B7EBE"/>
    <w:rsid w:val="007B7FCB"/>
    <w:rsid w:val="007C0303"/>
    <w:rsid w:val="007C0ED2"/>
    <w:rsid w:val="007C1BF9"/>
    <w:rsid w:val="007C1C63"/>
    <w:rsid w:val="007C3668"/>
    <w:rsid w:val="007C41C2"/>
    <w:rsid w:val="007C484B"/>
    <w:rsid w:val="007C4A73"/>
    <w:rsid w:val="007C502E"/>
    <w:rsid w:val="007C605C"/>
    <w:rsid w:val="007C6167"/>
    <w:rsid w:val="007C6921"/>
    <w:rsid w:val="007C7406"/>
    <w:rsid w:val="007C7CD6"/>
    <w:rsid w:val="007D173D"/>
    <w:rsid w:val="007D199C"/>
    <w:rsid w:val="007D1A02"/>
    <w:rsid w:val="007D29AB"/>
    <w:rsid w:val="007D380A"/>
    <w:rsid w:val="007D398C"/>
    <w:rsid w:val="007D3A8F"/>
    <w:rsid w:val="007D3B6A"/>
    <w:rsid w:val="007D4140"/>
    <w:rsid w:val="007D4419"/>
    <w:rsid w:val="007D5A32"/>
    <w:rsid w:val="007D70A6"/>
    <w:rsid w:val="007D7A91"/>
    <w:rsid w:val="007D7BC1"/>
    <w:rsid w:val="007E00FD"/>
    <w:rsid w:val="007E113F"/>
    <w:rsid w:val="007E1D50"/>
    <w:rsid w:val="007E3355"/>
    <w:rsid w:val="007E3638"/>
    <w:rsid w:val="007E367B"/>
    <w:rsid w:val="007E3CA1"/>
    <w:rsid w:val="007E51FA"/>
    <w:rsid w:val="007E531C"/>
    <w:rsid w:val="007E69C1"/>
    <w:rsid w:val="007E6DD0"/>
    <w:rsid w:val="007E71F4"/>
    <w:rsid w:val="007E7EDA"/>
    <w:rsid w:val="007F0495"/>
    <w:rsid w:val="007F0B33"/>
    <w:rsid w:val="007F10FC"/>
    <w:rsid w:val="007F261C"/>
    <w:rsid w:val="007F2E54"/>
    <w:rsid w:val="007F3015"/>
    <w:rsid w:val="007F4D20"/>
    <w:rsid w:val="007F4ED6"/>
    <w:rsid w:val="007F55A7"/>
    <w:rsid w:val="007F616B"/>
    <w:rsid w:val="007F766D"/>
    <w:rsid w:val="00800DA8"/>
    <w:rsid w:val="008022AE"/>
    <w:rsid w:val="008023F3"/>
    <w:rsid w:val="00802747"/>
    <w:rsid w:val="00802934"/>
    <w:rsid w:val="00806140"/>
    <w:rsid w:val="0080658B"/>
    <w:rsid w:val="00807090"/>
    <w:rsid w:val="00807779"/>
    <w:rsid w:val="00810377"/>
    <w:rsid w:val="008103CF"/>
    <w:rsid w:val="00810DC2"/>
    <w:rsid w:val="00812D28"/>
    <w:rsid w:val="00813574"/>
    <w:rsid w:val="00813C23"/>
    <w:rsid w:val="008164C3"/>
    <w:rsid w:val="008170BA"/>
    <w:rsid w:val="00817342"/>
    <w:rsid w:val="00820409"/>
    <w:rsid w:val="00820B29"/>
    <w:rsid w:val="008236B7"/>
    <w:rsid w:val="00824BD8"/>
    <w:rsid w:val="00824D89"/>
    <w:rsid w:val="008252F9"/>
    <w:rsid w:val="008260AB"/>
    <w:rsid w:val="0082695B"/>
    <w:rsid w:val="00826F0E"/>
    <w:rsid w:val="00827F6E"/>
    <w:rsid w:val="00830B82"/>
    <w:rsid w:val="008328D0"/>
    <w:rsid w:val="0083300F"/>
    <w:rsid w:val="008332B9"/>
    <w:rsid w:val="008336A8"/>
    <w:rsid w:val="00834287"/>
    <w:rsid w:val="00835DB7"/>
    <w:rsid w:val="008360A5"/>
    <w:rsid w:val="0083746A"/>
    <w:rsid w:val="00841277"/>
    <w:rsid w:val="00841FC8"/>
    <w:rsid w:val="00842568"/>
    <w:rsid w:val="00842759"/>
    <w:rsid w:val="00842E4F"/>
    <w:rsid w:val="0084384E"/>
    <w:rsid w:val="00843FB0"/>
    <w:rsid w:val="00844865"/>
    <w:rsid w:val="00846804"/>
    <w:rsid w:val="008470D9"/>
    <w:rsid w:val="00850B6D"/>
    <w:rsid w:val="00850DEF"/>
    <w:rsid w:val="00851D83"/>
    <w:rsid w:val="008529D1"/>
    <w:rsid w:val="00852CB5"/>
    <w:rsid w:val="00852D33"/>
    <w:rsid w:val="0085365D"/>
    <w:rsid w:val="008538B4"/>
    <w:rsid w:val="008549FE"/>
    <w:rsid w:val="00854E04"/>
    <w:rsid w:val="00855562"/>
    <w:rsid w:val="008565C9"/>
    <w:rsid w:val="0085743F"/>
    <w:rsid w:val="00860203"/>
    <w:rsid w:val="00860FB2"/>
    <w:rsid w:val="008621C1"/>
    <w:rsid w:val="008624F8"/>
    <w:rsid w:val="00864563"/>
    <w:rsid w:val="00866D2B"/>
    <w:rsid w:val="008704D8"/>
    <w:rsid w:val="008705EB"/>
    <w:rsid w:val="008714BE"/>
    <w:rsid w:val="00873908"/>
    <w:rsid w:val="00873E91"/>
    <w:rsid w:val="008742D6"/>
    <w:rsid w:val="0087521F"/>
    <w:rsid w:val="00875960"/>
    <w:rsid w:val="008769E1"/>
    <w:rsid w:val="00876B35"/>
    <w:rsid w:val="00877815"/>
    <w:rsid w:val="008779F7"/>
    <w:rsid w:val="00880605"/>
    <w:rsid w:val="008814F2"/>
    <w:rsid w:val="008826B7"/>
    <w:rsid w:val="00886D32"/>
    <w:rsid w:val="00887B6C"/>
    <w:rsid w:val="0089004B"/>
    <w:rsid w:val="00892EA2"/>
    <w:rsid w:val="0089327C"/>
    <w:rsid w:val="00893C64"/>
    <w:rsid w:val="0089423C"/>
    <w:rsid w:val="00894B2C"/>
    <w:rsid w:val="00894EFB"/>
    <w:rsid w:val="008955BC"/>
    <w:rsid w:val="00895BE7"/>
    <w:rsid w:val="0089643E"/>
    <w:rsid w:val="0089669F"/>
    <w:rsid w:val="00896EA2"/>
    <w:rsid w:val="00897A7D"/>
    <w:rsid w:val="008A07BA"/>
    <w:rsid w:val="008A117F"/>
    <w:rsid w:val="008A175F"/>
    <w:rsid w:val="008A3438"/>
    <w:rsid w:val="008A3C68"/>
    <w:rsid w:val="008A44B9"/>
    <w:rsid w:val="008A4980"/>
    <w:rsid w:val="008A5706"/>
    <w:rsid w:val="008A5C7F"/>
    <w:rsid w:val="008A6D10"/>
    <w:rsid w:val="008A773B"/>
    <w:rsid w:val="008A7932"/>
    <w:rsid w:val="008A7D19"/>
    <w:rsid w:val="008B023A"/>
    <w:rsid w:val="008B339D"/>
    <w:rsid w:val="008B369E"/>
    <w:rsid w:val="008B5C22"/>
    <w:rsid w:val="008B689E"/>
    <w:rsid w:val="008B7FAB"/>
    <w:rsid w:val="008C14D9"/>
    <w:rsid w:val="008C2262"/>
    <w:rsid w:val="008C23C8"/>
    <w:rsid w:val="008C2D5A"/>
    <w:rsid w:val="008C322F"/>
    <w:rsid w:val="008C4FB1"/>
    <w:rsid w:val="008C515D"/>
    <w:rsid w:val="008C5A46"/>
    <w:rsid w:val="008C64B5"/>
    <w:rsid w:val="008C691E"/>
    <w:rsid w:val="008C692A"/>
    <w:rsid w:val="008C6B63"/>
    <w:rsid w:val="008D10A7"/>
    <w:rsid w:val="008D1874"/>
    <w:rsid w:val="008D1B4B"/>
    <w:rsid w:val="008D23F4"/>
    <w:rsid w:val="008D2BC7"/>
    <w:rsid w:val="008D37F3"/>
    <w:rsid w:val="008D4AA9"/>
    <w:rsid w:val="008D4DF5"/>
    <w:rsid w:val="008D54FD"/>
    <w:rsid w:val="008D5B7D"/>
    <w:rsid w:val="008E0386"/>
    <w:rsid w:val="008E2C69"/>
    <w:rsid w:val="008E2D7E"/>
    <w:rsid w:val="008E38D4"/>
    <w:rsid w:val="008E3AEC"/>
    <w:rsid w:val="008E3D5B"/>
    <w:rsid w:val="008E5436"/>
    <w:rsid w:val="008E7847"/>
    <w:rsid w:val="008F0C38"/>
    <w:rsid w:val="008F152B"/>
    <w:rsid w:val="008F23BF"/>
    <w:rsid w:val="008F264C"/>
    <w:rsid w:val="008F3BF6"/>
    <w:rsid w:val="008F3CDD"/>
    <w:rsid w:val="008F494A"/>
    <w:rsid w:val="008F4C7B"/>
    <w:rsid w:val="008F6694"/>
    <w:rsid w:val="008F67C9"/>
    <w:rsid w:val="0090134C"/>
    <w:rsid w:val="009019BD"/>
    <w:rsid w:val="00901DD9"/>
    <w:rsid w:val="00902903"/>
    <w:rsid w:val="00903702"/>
    <w:rsid w:val="00903BA6"/>
    <w:rsid w:val="009048F2"/>
    <w:rsid w:val="009059FF"/>
    <w:rsid w:val="00905CC6"/>
    <w:rsid w:val="009063A8"/>
    <w:rsid w:val="00906F08"/>
    <w:rsid w:val="00910263"/>
    <w:rsid w:val="0091075C"/>
    <w:rsid w:val="00910EE1"/>
    <w:rsid w:val="009117CF"/>
    <w:rsid w:val="00911AE1"/>
    <w:rsid w:val="00912939"/>
    <w:rsid w:val="00912DA7"/>
    <w:rsid w:val="00912F6A"/>
    <w:rsid w:val="00913591"/>
    <w:rsid w:val="00913979"/>
    <w:rsid w:val="009139AE"/>
    <w:rsid w:val="00913AC5"/>
    <w:rsid w:val="00913EF4"/>
    <w:rsid w:val="00915847"/>
    <w:rsid w:val="00916059"/>
    <w:rsid w:val="009166C2"/>
    <w:rsid w:val="00916BD5"/>
    <w:rsid w:val="00916BF1"/>
    <w:rsid w:val="00917900"/>
    <w:rsid w:val="00920050"/>
    <w:rsid w:val="0092021F"/>
    <w:rsid w:val="009209BA"/>
    <w:rsid w:val="00922D5F"/>
    <w:rsid w:val="00922E26"/>
    <w:rsid w:val="00923ACA"/>
    <w:rsid w:val="0092407B"/>
    <w:rsid w:val="009246F3"/>
    <w:rsid w:val="009253FE"/>
    <w:rsid w:val="009259E4"/>
    <w:rsid w:val="00925A51"/>
    <w:rsid w:val="009262B0"/>
    <w:rsid w:val="009272C1"/>
    <w:rsid w:val="00927416"/>
    <w:rsid w:val="00930146"/>
    <w:rsid w:val="00930396"/>
    <w:rsid w:val="009316D4"/>
    <w:rsid w:val="00933090"/>
    <w:rsid w:val="00933FA6"/>
    <w:rsid w:val="00934D9A"/>
    <w:rsid w:val="0093524B"/>
    <w:rsid w:val="00935561"/>
    <w:rsid w:val="00935F11"/>
    <w:rsid w:val="00936EAA"/>
    <w:rsid w:val="009374CD"/>
    <w:rsid w:val="009378B7"/>
    <w:rsid w:val="00937B09"/>
    <w:rsid w:val="009402F5"/>
    <w:rsid w:val="00942024"/>
    <w:rsid w:val="00943171"/>
    <w:rsid w:val="00946967"/>
    <w:rsid w:val="00946D3B"/>
    <w:rsid w:val="0094769E"/>
    <w:rsid w:val="0095105F"/>
    <w:rsid w:val="00951066"/>
    <w:rsid w:val="00951072"/>
    <w:rsid w:val="00952519"/>
    <w:rsid w:val="00955BBE"/>
    <w:rsid w:val="00956BBA"/>
    <w:rsid w:val="00961551"/>
    <w:rsid w:val="00962A45"/>
    <w:rsid w:val="00962EAC"/>
    <w:rsid w:val="00964D23"/>
    <w:rsid w:val="00967B63"/>
    <w:rsid w:val="00967D20"/>
    <w:rsid w:val="00970BD4"/>
    <w:rsid w:val="0097159C"/>
    <w:rsid w:val="0097184D"/>
    <w:rsid w:val="00974E07"/>
    <w:rsid w:val="00974F37"/>
    <w:rsid w:val="0097547B"/>
    <w:rsid w:val="009755EA"/>
    <w:rsid w:val="00976741"/>
    <w:rsid w:val="00976918"/>
    <w:rsid w:val="00976A86"/>
    <w:rsid w:val="00977E16"/>
    <w:rsid w:val="00981611"/>
    <w:rsid w:val="00982B0D"/>
    <w:rsid w:val="00983305"/>
    <w:rsid w:val="009838B5"/>
    <w:rsid w:val="009842E3"/>
    <w:rsid w:val="009851BD"/>
    <w:rsid w:val="00986497"/>
    <w:rsid w:val="0098683E"/>
    <w:rsid w:val="0098796A"/>
    <w:rsid w:val="00987A39"/>
    <w:rsid w:val="009912AD"/>
    <w:rsid w:val="009912FD"/>
    <w:rsid w:val="009913DE"/>
    <w:rsid w:val="00992165"/>
    <w:rsid w:val="00992928"/>
    <w:rsid w:val="00993878"/>
    <w:rsid w:val="00994638"/>
    <w:rsid w:val="0099601B"/>
    <w:rsid w:val="00996B6C"/>
    <w:rsid w:val="00996D9F"/>
    <w:rsid w:val="00997753"/>
    <w:rsid w:val="00997A7B"/>
    <w:rsid w:val="009A2909"/>
    <w:rsid w:val="009A35D1"/>
    <w:rsid w:val="009A394F"/>
    <w:rsid w:val="009A3A13"/>
    <w:rsid w:val="009A4258"/>
    <w:rsid w:val="009A72F3"/>
    <w:rsid w:val="009A73C5"/>
    <w:rsid w:val="009A77B6"/>
    <w:rsid w:val="009B092E"/>
    <w:rsid w:val="009B0B6D"/>
    <w:rsid w:val="009B2169"/>
    <w:rsid w:val="009B3F77"/>
    <w:rsid w:val="009B5948"/>
    <w:rsid w:val="009C01A2"/>
    <w:rsid w:val="009C0AE8"/>
    <w:rsid w:val="009C1457"/>
    <w:rsid w:val="009C1D88"/>
    <w:rsid w:val="009C23DD"/>
    <w:rsid w:val="009C3031"/>
    <w:rsid w:val="009C45EB"/>
    <w:rsid w:val="009C4A6E"/>
    <w:rsid w:val="009C6F95"/>
    <w:rsid w:val="009D1288"/>
    <w:rsid w:val="009D15BA"/>
    <w:rsid w:val="009D23E0"/>
    <w:rsid w:val="009D3DB8"/>
    <w:rsid w:val="009D4F1A"/>
    <w:rsid w:val="009D655E"/>
    <w:rsid w:val="009D6B1C"/>
    <w:rsid w:val="009D6C92"/>
    <w:rsid w:val="009D6F8B"/>
    <w:rsid w:val="009E06E4"/>
    <w:rsid w:val="009E1AB6"/>
    <w:rsid w:val="009E555D"/>
    <w:rsid w:val="009E573E"/>
    <w:rsid w:val="009E5C39"/>
    <w:rsid w:val="009E5EBF"/>
    <w:rsid w:val="009F1338"/>
    <w:rsid w:val="009F212B"/>
    <w:rsid w:val="009F5717"/>
    <w:rsid w:val="009F5A89"/>
    <w:rsid w:val="009F7DCD"/>
    <w:rsid w:val="00A006E5"/>
    <w:rsid w:val="00A023DC"/>
    <w:rsid w:val="00A078E5"/>
    <w:rsid w:val="00A07BE8"/>
    <w:rsid w:val="00A107EC"/>
    <w:rsid w:val="00A111D8"/>
    <w:rsid w:val="00A11971"/>
    <w:rsid w:val="00A11AA2"/>
    <w:rsid w:val="00A11F42"/>
    <w:rsid w:val="00A12803"/>
    <w:rsid w:val="00A12B89"/>
    <w:rsid w:val="00A13D13"/>
    <w:rsid w:val="00A13FB1"/>
    <w:rsid w:val="00A14077"/>
    <w:rsid w:val="00A14EBB"/>
    <w:rsid w:val="00A17451"/>
    <w:rsid w:val="00A17DA9"/>
    <w:rsid w:val="00A2115D"/>
    <w:rsid w:val="00A220A5"/>
    <w:rsid w:val="00A22664"/>
    <w:rsid w:val="00A238BA"/>
    <w:rsid w:val="00A23DA2"/>
    <w:rsid w:val="00A23F9C"/>
    <w:rsid w:val="00A2422F"/>
    <w:rsid w:val="00A2450B"/>
    <w:rsid w:val="00A26091"/>
    <w:rsid w:val="00A269D7"/>
    <w:rsid w:val="00A276E4"/>
    <w:rsid w:val="00A27EBB"/>
    <w:rsid w:val="00A30952"/>
    <w:rsid w:val="00A31E11"/>
    <w:rsid w:val="00A3372D"/>
    <w:rsid w:val="00A33DC9"/>
    <w:rsid w:val="00A34B7E"/>
    <w:rsid w:val="00A36C7B"/>
    <w:rsid w:val="00A4007F"/>
    <w:rsid w:val="00A408A6"/>
    <w:rsid w:val="00A4172D"/>
    <w:rsid w:val="00A43801"/>
    <w:rsid w:val="00A45AAC"/>
    <w:rsid w:val="00A45C7E"/>
    <w:rsid w:val="00A461C5"/>
    <w:rsid w:val="00A46434"/>
    <w:rsid w:val="00A46BB5"/>
    <w:rsid w:val="00A46FBB"/>
    <w:rsid w:val="00A51276"/>
    <w:rsid w:val="00A5178E"/>
    <w:rsid w:val="00A52308"/>
    <w:rsid w:val="00A52C65"/>
    <w:rsid w:val="00A540F8"/>
    <w:rsid w:val="00A54A23"/>
    <w:rsid w:val="00A550B7"/>
    <w:rsid w:val="00A56D2A"/>
    <w:rsid w:val="00A5778F"/>
    <w:rsid w:val="00A60C40"/>
    <w:rsid w:val="00A60FBF"/>
    <w:rsid w:val="00A64412"/>
    <w:rsid w:val="00A6446B"/>
    <w:rsid w:val="00A64E1B"/>
    <w:rsid w:val="00A64F35"/>
    <w:rsid w:val="00A6548A"/>
    <w:rsid w:val="00A65E8D"/>
    <w:rsid w:val="00A66103"/>
    <w:rsid w:val="00A7081E"/>
    <w:rsid w:val="00A70BA7"/>
    <w:rsid w:val="00A71E75"/>
    <w:rsid w:val="00A72222"/>
    <w:rsid w:val="00A73AF0"/>
    <w:rsid w:val="00A73CB6"/>
    <w:rsid w:val="00A75787"/>
    <w:rsid w:val="00A75E85"/>
    <w:rsid w:val="00A76D82"/>
    <w:rsid w:val="00A77CAE"/>
    <w:rsid w:val="00A80E0B"/>
    <w:rsid w:val="00A8140D"/>
    <w:rsid w:val="00A81C7D"/>
    <w:rsid w:val="00A81E0A"/>
    <w:rsid w:val="00A82DF4"/>
    <w:rsid w:val="00A82EEB"/>
    <w:rsid w:val="00A83157"/>
    <w:rsid w:val="00A84087"/>
    <w:rsid w:val="00A8413B"/>
    <w:rsid w:val="00A841EB"/>
    <w:rsid w:val="00A8474F"/>
    <w:rsid w:val="00A85428"/>
    <w:rsid w:val="00A8758A"/>
    <w:rsid w:val="00A90DC1"/>
    <w:rsid w:val="00A91D7E"/>
    <w:rsid w:val="00A927F4"/>
    <w:rsid w:val="00A93833"/>
    <w:rsid w:val="00A947F8"/>
    <w:rsid w:val="00A96BA8"/>
    <w:rsid w:val="00A96FE3"/>
    <w:rsid w:val="00A9778B"/>
    <w:rsid w:val="00AA2375"/>
    <w:rsid w:val="00AA362E"/>
    <w:rsid w:val="00AA3969"/>
    <w:rsid w:val="00AA39A2"/>
    <w:rsid w:val="00AA4156"/>
    <w:rsid w:val="00AA53DF"/>
    <w:rsid w:val="00AA5D66"/>
    <w:rsid w:val="00AA62CD"/>
    <w:rsid w:val="00AA66E4"/>
    <w:rsid w:val="00AA6D43"/>
    <w:rsid w:val="00AB0353"/>
    <w:rsid w:val="00AB12F6"/>
    <w:rsid w:val="00AB1E54"/>
    <w:rsid w:val="00AB1ED3"/>
    <w:rsid w:val="00AB30A9"/>
    <w:rsid w:val="00AB338A"/>
    <w:rsid w:val="00AB33C9"/>
    <w:rsid w:val="00AB3BCD"/>
    <w:rsid w:val="00AB444E"/>
    <w:rsid w:val="00AB5E0E"/>
    <w:rsid w:val="00AB692E"/>
    <w:rsid w:val="00AC09C7"/>
    <w:rsid w:val="00AC44BE"/>
    <w:rsid w:val="00AC5672"/>
    <w:rsid w:val="00AC59AF"/>
    <w:rsid w:val="00AC7F30"/>
    <w:rsid w:val="00AD05B1"/>
    <w:rsid w:val="00AD0A03"/>
    <w:rsid w:val="00AD123C"/>
    <w:rsid w:val="00AD188A"/>
    <w:rsid w:val="00AD1E3A"/>
    <w:rsid w:val="00AD275E"/>
    <w:rsid w:val="00AD29E4"/>
    <w:rsid w:val="00AD4039"/>
    <w:rsid w:val="00AD4183"/>
    <w:rsid w:val="00AD4D15"/>
    <w:rsid w:val="00AD553D"/>
    <w:rsid w:val="00AD6F86"/>
    <w:rsid w:val="00AD703C"/>
    <w:rsid w:val="00AE0B02"/>
    <w:rsid w:val="00AE16DA"/>
    <w:rsid w:val="00AE2269"/>
    <w:rsid w:val="00AE2684"/>
    <w:rsid w:val="00AE3899"/>
    <w:rsid w:val="00AE5325"/>
    <w:rsid w:val="00AE54E5"/>
    <w:rsid w:val="00AE63D3"/>
    <w:rsid w:val="00AE65A6"/>
    <w:rsid w:val="00AE6A33"/>
    <w:rsid w:val="00AE7B0D"/>
    <w:rsid w:val="00AF109B"/>
    <w:rsid w:val="00AF147E"/>
    <w:rsid w:val="00AF29F4"/>
    <w:rsid w:val="00AF4951"/>
    <w:rsid w:val="00AF50C5"/>
    <w:rsid w:val="00AF5657"/>
    <w:rsid w:val="00AF621C"/>
    <w:rsid w:val="00AF6991"/>
    <w:rsid w:val="00AF6B5E"/>
    <w:rsid w:val="00AF6DCD"/>
    <w:rsid w:val="00AF6E89"/>
    <w:rsid w:val="00B003BA"/>
    <w:rsid w:val="00B01724"/>
    <w:rsid w:val="00B01EB9"/>
    <w:rsid w:val="00B02362"/>
    <w:rsid w:val="00B025F3"/>
    <w:rsid w:val="00B02901"/>
    <w:rsid w:val="00B03B72"/>
    <w:rsid w:val="00B03CC2"/>
    <w:rsid w:val="00B044B7"/>
    <w:rsid w:val="00B04DC3"/>
    <w:rsid w:val="00B052FA"/>
    <w:rsid w:val="00B06E53"/>
    <w:rsid w:val="00B07577"/>
    <w:rsid w:val="00B10244"/>
    <w:rsid w:val="00B11522"/>
    <w:rsid w:val="00B12F59"/>
    <w:rsid w:val="00B13292"/>
    <w:rsid w:val="00B13D02"/>
    <w:rsid w:val="00B14A48"/>
    <w:rsid w:val="00B14A92"/>
    <w:rsid w:val="00B1560E"/>
    <w:rsid w:val="00B168B5"/>
    <w:rsid w:val="00B20130"/>
    <w:rsid w:val="00B2070E"/>
    <w:rsid w:val="00B21006"/>
    <w:rsid w:val="00B22346"/>
    <w:rsid w:val="00B2258B"/>
    <w:rsid w:val="00B22811"/>
    <w:rsid w:val="00B2327F"/>
    <w:rsid w:val="00B23C41"/>
    <w:rsid w:val="00B23F9E"/>
    <w:rsid w:val="00B24B50"/>
    <w:rsid w:val="00B24E1E"/>
    <w:rsid w:val="00B25A6E"/>
    <w:rsid w:val="00B25E87"/>
    <w:rsid w:val="00B2696F"/>
    <w:rsid w:val="00B275B3"/>
    <w:rsid w:val="00B2777A"/>
    <w:rsid w:val="00B27C6B"/>
    <w:rsid w:val="00B27CA7"/>
    <w:rsid w:val="00B304BB"/>
    <w:rsid w:val="00B31009"/>
    <w:rsid w:val="00B323CA"/>
    <w:rsid w:val="00B32CDF"/>
    <w:rsid w:val="00B3301D"/>
    <w:rsid w:val="00B34A83"/>
    <w:rsid w:val="00B35060"/>
    <w:rsid w:val="00B35E0C"/>
    <w:rsid w:val="00B36AD2"/>
    <w:rsid w:val="00B36FBF"/>
    <w:rsid w:val="00B37F3D"/>
    <w:rsid w:val="00B418C9"/>
    <w:rsid w:val="00B42078"/>
    <w:rsid w:val="00B42C43"/>
    <w:rsid w:val="00B42FFA"/>
    <w:rsid w:val="00B445AB"/>
    <w:rsid w:val="00B448C2"/>
    <w:rsid w:val="00B4601D"/>
    <w:rsid w:val="00B506C9"/>
    <w:rsid w:val="00B50786"/>
    <w:rsid w:val="00B516D4"/>
    <w:rsid w:val="00B519E3"/>
    <w:rsid w:val="00B51AB2"/>
    <w:rsid w:val="00B51DE5"/>
    <w:rsid w:val="00B51E0F"/>
    <w:rsid w:val="00B5355F"/>
    <w:rsid w:val="00B54B32"/>
    <w:rsid w:val="00B55872"/>
    <w:rsid w:val="00B5603A"/>
    <w:rsid w:val="00B60749"/>
    <w:rsid w:val="00B60A8F"/>
    <w:rsid w:val="00B610D9"/>
    <w:rsid w:val="00B629E7"/>
    <w:rsid w:val="00B64752"/>
    <w:rsid w:val="00B663EC"/>
    <w:rsid w:val="00B66A74"/>
    <w:rsid w:val="00B66F55"/>
    <w:rsid w:val="00B66F69"/>
    <w:rsid w:val="00B67422"/>
    <w:rsid w:val="00B7086B"/>
    <w:rsid w:val="00B70BFE"/>
    <w:rsid w:val="00B710B9"/>
    <w:rsid w:val="00B71907"/>
    <w:rsid w:val="00B72B5E"/>
    <w:rsid w:val="00B75DF9"/>
    <w:rsid w:val="00B7663B"/>
    <w:rsid w:val="00B767AD"/>
    <w:rsid w:val="00B77BC2"/>
    <w:rsid w:val="00B807DA"/>
    <w:rsid w:val="00B80CFE"/>
    <w:rsid w:val="00B80D85"/>
    <w:rsid w:val="00B80F9C"/>
    <w:rsid w:val="00B82038"/>
    <w:rsid w:val="00B820AD"/>
    <w:rsid w:val="00B827A5"/>
    <w:rsid w:val="00B82B60"/>
    <w:rsid w:val="00B82D81"/>
    <w:rsid w:val="00B8314C"/>
    <w:rsid w:val="00B83EFA"/>
    <w:rsid w:val="00B84E00"/>
    <w:rsid w:val="00B8584D"/>
    <w:rsid w:val="00B86520"/>
    <w:rsid w:val="00B86DF9"/>
    <w:rsid w:val="00B87594"/>
    <w:rsid w:val="00B87C26"/>
    <w:rsid w:val="00B9011E"/>
    <w:rsid w:val="00B91D50"/>
    <w:rsid w:val="00B92117"/>
    <w:rsid w:val="00B92CBD"/>
    <w:rsid w:val="00B92EA1"/>
    <w:rsid w:val="00B94288"/>
    <w:rsid w:val="00B9498D"/>
    <w:rsid w:val="00B94F76"/>
    <w:rsid w:val="00B95407"/>
    <w:rsid w:val="00B95436"/>
    <w:rsid w:val="00B96B50"/>
    <w:rsid w:val="00B9789A"/>
    <w:rsid w:val="00BA36A7"/>
    <w:rsid w:val="00BA3C13"/>
    <w:rsid w:val="00BA3F36"/>
    <w:rsid w:val="00BA448F"/>
    <w:rsid w:val="00BA4505"/>
    <w:rsid w:val="00BA5403"/>
    <w:rsid w:val="00BA563E"/>
    <w:rsid w:val="00BA67C5"/>
    <w:rsid w:val="00BA68E8"/>
    <w:rsid w:val="00BB0325"/>
    <w:rsid w:val="00BB187F"/>
    <w:rsid w:val="00BB1C6F"/>
    <w:rsid w:val="00BB23C5"/>
    <w:rsid w:val="00BB4858"/>
    <w:rsid w:val="00BB62D7"/>
    <w:rsid w:val="00BB6304"/>
    <w:rsid w:val="00BB6FE7"/>
    <w:rsid w:val="00BB7C73"/>
    <w:rsid w:val="00BC0515"/>
    <w:rsid w:val="00BC1440"/>
    <w:rsid w:val="00BC2547"/>
    <w:rsid w:val="00BC4BB9"/>
    <w:rsid w:val="00BC6425"/>
    <w:rsid w:val="00BC68F0"/>
    <w:rsid w:val="00BC6D33"/>
    <w:rsid w:val="00BD0F87"/>
    <w:rsid w:val="00BD1518"/>
    <w:rsid w:val="00BD2481"/>
    <w:rsid w:val="00BD27CC"/>
    <w:rsid w:val="00BD3E61"/>
    <w:rsid w:val="00BD4D99"/>
    <w:rsid w:val="00BD55A7"/>
    <w:rsid w:val="00BD576B"/>
    <w:rsid w:val="00BD60E6"/>
    <w:rsid w:val="00BD7480"/>
    <w:rsid w:val="00BE086B"/>
    <w:rsid w:val="00BE2164"/>
    <w:rsid w:val="00BE27BC"/>
    <w:rsid w:val="00BE2BC2"/>
    <w:rsid w:val="00BE2CBF"/>
    <w:rsid w:val="00BE504C"/>
    <w:rsid w:val="00BE59D8"/>
    <w:rsid w:val="00BF0133"/>
    <w:rsid w:val="00BF075D"/>
    <w:rsid w:val="00BF0AC1"/>
    <w:rsid w:val="00BF27B7"/>
    <w:rsid w:val="00BF2879"/>
    <w:rsid w:val="00BF2D52"/>
    <w:rsid w:val="00BF3498"/>
    <w:rsid w:val="00BF3C08"/>
    <w:rsid w:val="00BF4777"/>
    <w:rsid w:val="00BF49E4"/>
    <w:rsid w:val="00BF4D77"/>
    <w:rsid w:val="00BF62D7"/>
    <w:rsid w:val="00BF676E"/>
    <w:rsid w:val="00BF7255"/>
    <w:rsid w:val="00C034D9"/>
    <w:rsid w:val="00C05183"/>
    <w:rsid w:val="00C0648D"/>
    <w:rsid w:val="00C069FC"/>
    <w:rsid w:val="00C11605"/>
    <w:rsid w:val="00C11B5C"/>
    <w:rsid w:val="00C123E1"/>
    <w:rsid w:val="00C14496"/>
    <w:rsid w:val="00C144D3"/>
    <w:rsid w:val="00C14BE4"/>
    <w:rsid w:val="00C14C90"/>
    <w:rsid w:val="00C15301"/>
    <w:rsid w:val="00C15FA8"/>
    <w:rsid w:val="00C16CF4"/>
    <w:rsid w:val="00C16D17"/>
    <w:rsid w:val="00C16DA0"/>
    <w:rsid w:val="00C170B6"/>
    <w:rsid w:val="00C17540"/>
    <w:rsid w:val="00C17940"/>
    <w:rsid w:val="00C2054A"/>
    <w:rsid w:val="00C206F3"/>
    <w:rsid w:val="00C21391"/>
    <w:rsid w:val="00C22FD4"/>
    <w:rsid w:val="00C2384C"/>
    <w:rsid w:val="00C23CFB"/>
    <w:rsid w:val="00C24FF7"/>
    <w:rsid w:val="00C27463"/>
    <w:rsid w:val="00C276B4"/>
    <w:rsid w:val="00C30207"/>
    <w:rsid w:val="00C30449"/>
    <w:rsid w:val="00C30621"/>
    <w:rsid w:val="00C3081E"/>
    <w:rsid w:val="00C310BB"/>
    <w:rsid w:val="00C3122E"/>
    <w:rsid w:val="00C3166A"/>
    <w:rsid w:val="00C33491"/>
    <w:rsid w:val="00C34CFA"/>
    <w:rsid w:val="00C36208"/>
    <w:rsid w:val="00C372F8"/>
    <w:rsid w:val="00C40B34"/>
    <w:rsid w:val="00C41CF9"/>
    <w:rsid w:val="00C43BBB"/>
    <w:rsid w:val="00C4425C"/>
    <w:rsid w:val="00C443B3"/>
    <w:rsid w:val="00C44F97"/>
    <w:rsid w:val="00C45C78"/>
    <w:rsid w:val="00C45F5B"/>
    <w:rsid w:val="00C478C7"/>
    <w:rsid w:val="00C503CC"/>
    <w:rsid w:val="00C508B5"/>
    <w:rsid w:val="00C514C7"/>
    <w:rsid w:val="00C537FC"/>
    <w:rsid w:val="00C5427B"/>
    <w:rsid w:val="00C554FD"/>
    <w:rsid w:val="00C56204"/>
    <w:rsid w:val="00C56508"/>
    <w:rsid w:val="00C56F12"/>
    <w:rsid w:val="00C573C8"/>
    <w:rsid w:val="00C57575"/>
    <w:rsid w:val="00C57DF2"/>
    <w:rsid w:val="00C60A23"/>
    <w:rsid w:val="00C60D7B"/>
    <w:rsid w:val="00C620A1"/>
    <w:rsid w:val="00C622AC"/>
    <w:rsid w:val="00C627FC"/>
    <w:rsid w:val="00C6290C"/>
    <w:rsid w:val="00C62A2B"/>
    <w:rsid w:val="00C62E88"/>
    <w:rsid w:val="00C639E5"/>
    <w:rsid w:val="00C652B2"/>
    <w:rsid w:val="00C65F87"/>
    <w:rsid w:val="00C6783F"/>
    <w:rsid w:val="00C71500"/>
    <w:rsid w:val="00C71AAF"/>
    <w:rsid w:val="00C72791"/>
    <w:rsid w:val="00C728E0"/>
    <w:rsid w:val="00C72ED8"/>
    <w:rsid w:val="00C7329C"/>
    <w:rsid w:val="00C735DE"/>
    <w:rsid w:val="00C7374C"/>
    <w:rsid w:val="00C73E17"/>
    <w:rsid w:val="00C74531"/>
    <w:rsid w:val="00C75164"/>
    <w:rsid w:val="00C77690"/>
    <w:rsid w:val="00C801FA"/>
    <w:rsid w:val="00C8111C"/>
    <w:rsid w:val="00C83F7F"/>
    <w:rsid w:val="00C8403C"/>
    <w:rsid w:val="00C84D69"/>
    <w:rsid w:val="00C84DC6"/>
    <w:rsid w:val="00C858FA"/>
    <w:rsid w:val="00C85A76"/>
    <w:rsid w:val="00C85AB0"/>
    <w:rsid w:val="00C85DD8"/>
    <w:rsid w:val="00C862B1"/>
    <w:rsid w:val="00C86AB4"/>
    <w:rsid w:val="00C87C05"/>
    <w:rsid w:val="00C900BF"/>
    <w:rsid w:val="00C907C0"/>
    <w:rsid w:val="00C913AC"/>
    <w:rsid w:val="00C91476"/>
    <w:rsid w:val="00C91D4C"/>
    <w:rsid w:val="00C9278E"/>
    <w:rsid w:val="00C945EB"/>
    <w:rsid w:val="00C94854"/>
    <w:rsid w:val="00C96282"/>
    <w:rsid w:val="00C96807"/>
    <w:rsid w:val="00C97DFA"/>
    <w:rsid w:val="00CA148D"/>
    <w:rsid w:val="00CA2B46"/>
    <w:rsid w:val="00CA2DF4"/>
    <w:rsid w:val="00CA33A2"/>
    <w:rsid w:val="00CA4814"/>
    <w:rsid w:val="00CA6A79"/>
    <w:rsid w:val="00CA6C43"/>
    <w:rsid w:val="00CA75A9"/>
    <w:rsid w:val="00CB014E"/>
    <w:rsid w:val="00CB0198"/>
    <w:rsid w:val="00CB0E2B"/>
    <w:rsid w:val="00CB1062"/>
    <w:rsid w:val="00CB1285"/>
    <w:rsid w:val="00CB1EC5"/>
    <w:rsid w:val="00CB24CC"/>
    <w:rsid w:val="00CB2696"/>
    <w:rsid w:val="00CB2AE9"/>
    <w:rsid w:val="00CB395F"/>
    <w:rsid w:val="00CB3BEC"/>
    <w:rsid w:val="00CB5728"/>
    <w:rsid w:val="00CB6B5C"/>
    <w:rsid w:val="00CB6F35"/>
    <w:rsid w:val="00CB7B62"/>
    <w:rsid w:val="00CC1172"/>
    <w:rsid w:val="00CC3176"/>
    <w:rsid w:val="00CC4423"/>
    <w:rsid w:val="00CC5085"/>
    <w:rsid w:val="00CC6614"/>
    <w:rsid w:val="00CC7D34"/>
    <w:rsid w:val="00CD4860"/>
    <w:rsid w:val="00CD491D"/>
    <w:rsid w:val="00CD59C3"/>
    <w:rsid w:val="00CE06B5"/>
    <w:rsid w:val="00CE0D34"/>
    <w:rsid w:val="00CE306B"/>
    <w:rsid w:val="00CE308D"/>
    <w:rsid w:val="00CE310A"/>
    <w:rsid w:val="00CE4137"/>
    <w:rsid w:val="00CE4FD6"/>
    <w:rsid w:val="00CE6270"/>
    <w:rsid w:val="00CE6B97"/>
    <w:rsid w:val="00CF1A4C"/>
    <w:rsid w:val="00CF2CD4"/>
    <w:rsid w:val="00CF2F0C"/>
    <w:rsid w:val="00CF5F9C"/>
    <w:rsid w:val="00CF75E0"/>
    <w:rsid w:val="00CF7748"/>
    <w:rsid w:val="00D00062"/>
    <w:rsid w:val="00D001FF"/>
    <w:rsid w:val="00D00DA5"/>
    <w:rsid w:val="00D01D2D"/>
    <w:rsid w:val="00D02C8D"/>
    <w:rsid w:val="00D04BD1"/>
    <w:rsid w:val="00D120ED"/>
    <w:rsid w:val="00D12557"/>
    <w:rsid w:val="00D135A6"/>
    <w:rsid w:val="00D1420D"/>
    <w:rsid w:val="00D142D0"/>
    <w:rsid w:val="00D15987"/>
    <w:rsid w:val="00D15A89"/>
    <w:rsid w:val="00D15AFA"/>
    <w:rsid w:val="00D16785"/>
    <w:rsid w:val="00D17DC5"/>
    <w:rsid w:val="00D20BF3"/>
    <w:rsid w:val="00D2133E"/>
    <w:rsid w:val="00D21C5E"/>
    <w:rsid w:val="00D21E3D"/>
    <w:rsid w:val="00D2276C"/>
    <w:rsid w:val="00D22EE9"/>
    <w:rsid w:val="00D2585D"/>
    <w:rsid w:val="00D26A04"/>
    <w:rsid w:val="00D300F4"/>
    <w:rsid w:val="00D30655"/>
    <w:rsid w:val="00D30AAE"/>
    <w:rsid w:val="00D3126D"/>
    <w:rsid w:val="00D31550"/>
    <w:rsid w:val="00D333D5"/>
    <w:rsid w:val="00D344C7"/>
    <w:rsid w:val="00D353A7"/>
    <w:rsid w:val="00D375AB"/>
    <w:rsid w:val="00D41600"/>
    <w:rsid w:val="00D4171E"/>
    <w:rsid w:val="00D4172F"/>
    <w:rsid w:val="00D4195C"/>
    <w:rsid w:val="00D41F5B"/>
    <w:rsid w:val="00D42397"/>
    <w:rsid w:val="00D435F7"/>
    <w:rsid w:val="00D44FAC"/>
    <w:rsid w:val="00D45F7E"/>
    <w:rsid w:val="00D462A1"/>
    <w:rsid w:val="00D4667C"/>
    <w:rsid w:val="00D46803"/>
    <w:rsid w:val="00D47B5F"/>
    <w:rsid w:val="00D50789"/>
    <w:rsid w:val="00D50DDA"/>
    <w:rsid w:val="00D517FC"/>
    <w:rsid w:val="00D51A0D"/>
    <w:rsid w:val="00D529BE"/>
    <w:rsid w:val="00D52EC2"/>
    <w:rsid w:val="00D55755"/>
    <w:rsid w:val="00D56623"/>
    <w:rsid w:val="00D56D3E"/>
    <w:rsid w:val="00D57442"/>
    <w:rsid w:val="00D57D6A"/>
    <w:rsid w:val="00D57DFC"/>
    <w:rsid w:val="00D60930"/>
    <w:rsid w:val="00D61E7F"/>
    <w:rsid w:val="00D61FCF"/>
    <w:rsid w:val="00D625BA"/>
    <w:rsid w:val="00D63491"/>
    <w:rsid w:val="00D63949"/>
    <w:rsid w:val="00D63CB2"/>
    <w:rsid w:val="00D65B9B"/>
    <w:rsid w:val="00D65F9E"/>
    <w:rsid w:val="00D731D0"/>
    <w:rsid w:val="00D734C9"/>
    <w:rsid w:val="00D73FCE"/>
    <w:rsid w:val="00D7529C"/>
    <w:rsid w:val="00D81410"/>
    <w:rsid w:val="00D81A98"/>
    <w:rsid w:val="00D81C17"/>
    <w:rsid w:val="00D81DD7"/>
    <w:rsid w:val="00D833BB"/>
    <w:rsid w:val="00D857D9"/>
    <w:rsid w:val="00D8719A"/>
    <w:rsid w:val="00D87850"/>
    <w:rsid w:val="00D91400"/>
    <w:rsid w:val="00D91663"/>
    <w:rsid w:val="00D91C67"/>
    <w:rsid w:val="00D921BB"/>
    <w:rsid w:val="00D9464C"/>
    <w:rsid w:val="00D95229"/>
    <w:rsid w:val="00D955C9"/>
    <w:rsid w:val="00D95692"/>
    <w:rsid w:val="00D97C3E"/>
    <w:rsid w:val="00D97DFE"/>
    <w:rsid w:val="00DA0289"/>
    <w:rsid w:val="00DA02BF"/>
    <w:rsid w:val="00DA1723"/>
    <w:rsid w:val="00DA2470"/>
    <w:rsid w:val="00DA27C0"/>
    <w:rsid w:val="00DA3BA5"/>
    <w:rsid w:val="00DA3D67"/>
    <w:rsid w:val="00DA465E"/>
    <w:rsid w:val="00DA4A7B"/>
    <w:rsid w:val="00DA4F0A"/>
    <w:rsid w:val="00DA5A98"/>
    <w:rsid w:val="00DA5B3A"/>
    <w:rsid w:val="00DA5F8A"/>
    <w:rsid w:val="00DA65E8"/>
    <w:rsid w:val="00DA6770"/>
    <w:rsid w:val="00DA69EA"/>
    <w:rsid w:val="00DA71A7"/>
    <w:rsid w:val="00DA793F"/>
    <w:rsid w:val="00DB0E13"/>
    <w:rsid w:val="00DB1850"/>
    <w:rsid w:val="00DB24DF"/>
    <w:rsid w:val="00DB44B9"/>
    <w:rsid w:val="00DB4D52"/>
    <w:rsid w:val="00DB50AC"/>
    <w:rsid w:val="00DB5C83"/>
    <w:rsid w:val="00DC142D"/>
    <w:rsid w:val="00DC245B"/>
    <w:rsid w:val="00DC2E92"/>
    <w:rsid w:val="00DC3041"/>
    <w:rsid w:val="00DD1D80"/>
    <w:rsid w:val="00DD1E9B"/>
    <w:rsid w:val="00DD24F9"/>
    <w:rsid w:val="00DD3DE1"/>
    <w:rsid w:val="00DD40DE"/>
    <w:rsid w:val="00DD4446"/>
    <w:rsid w:val="00DD6BBA"/>
    <w:rsid w:val="00DD6EC8"/>
    <w:rsid w:val="00DD732C"/>
    <w:rsid w:val="00DE0508"/>
    <w:rsid w:val="00DE1901"/>
    <w:rsid w:val="00DE1D8E"/>
    <w:rsid w:val="00DE2029"/>
    <w:rsid w:val="00DE211D"/>
    <w:rsid w:val="00DE225B"/>
    <w:rsid w:val="00DE2D40"/>
    <w:rsid w:val="00DE3754"/>
    <w:rsid w:val="00DE3BC1"/>
    <w:rsid w:val="00DE6340"/>
    <w:rsid w:val="00DE76A4"/>
    <w:rsid w:val="00DE7834"/>
    <w:rsid w:val="00DE7E06"/>
    <w:rsid w:val="00DF00F3"/>
    <w:rsid w:val="00DF2590"/>
    <w:rsid w:val="00DF37D2"/>
    <w:rsid w:val="00DF3A7F"/>
    <w:rsid w:val="00DF3C33"/>
    <w:rsid w:val="00DF773C"/>
    <w:rsid w:val="00DF7F1B"/>
    <w:rsid w:val="00E005B8"/>
    <w:rsid w:val="00E00F36"/>
    <w:rsid w:val="00E0109E"/>
    <w:rsid w:val="00E020F5"/>
    <w:rsid w:val="00E03619"/>
    <w:rsid w:val="00E037E5"/>
    <w:rsid w:val="00E04136"/>
    <w:rsid w:val="00E04357"/>
    <w:rsid w:val="00E044D1"/>
    <w:rsid w:val="00E0511D"/>
    <w:rsid w:val="00E065C9"/>
    <w:rsid w:val="00E10136"/>
    <w:rsid w:val="00E10263"/>
    <w:rsid w:val="00E10783"/>
    <w:rsid w:val="00E108F4"/>
    <w:rsid w:val="00E10D72"/>
    <w:rsid w:val="00E11D6F"/>
    <w:rsid w:val="00E136B0"/>
    <w:rsid w:val="00E13BB3"/>
    <w:rsid w:val="00E14942"/>
    <w:rsid w:val="00E152BD"/>
    <w:rsid w:val="00E168AE"/>
    <w:rsid w:val="00E16953"/>
    <w:rsid w:val="00E17AD1"/>
    <w:rsid w:val="00E20992"/>
    <w:rsid w:val="00E20A74"/>
    <w:rsid w:val="00E2226A"/>
    <w:rsid w:val="00E24C2B"/>
    <w:rsid w:val="00E25381"/>
    <w:rsid w:val="00E26C16"/>
    <w:rsid w:val="00E27991"/>
    <w:rsid w:val="00E27BCC"/>
    <w:rsid w:val="00E30412"/>
    <w:rsid w:val="00E3053A"/>
    <w:rsid w:val="00E306C5"/>
    <w:rsid w:val="00E3072F"/>
    <w:rsid w:val="00E32FDC"/>
    <w:rsid w:val="00E3340A"/>
    <w:rsid w:val="00E3344B"/>
    <w:rsid w:val="00E33D7A"/>
    <w:rsid w:val="00E34678"/>
    <w:rsid w:val="00E34718"/>
    <w:rsid w:val="00E354E3"/>
    <w:rsid w:val="00E35F69"/>
    <w:rsid w:val="00E3612A"/>
    <w:rsid w:val="00E36CCB"/>
    <w:rsid w:val="00E36D21"/>
    <w:rsid w:val="00E378C3"/>
    <w:rsid w:val="00E37ACF"/>
    <w:rsid w:val="00E37B62"/>
    <w:rsid w:val="00E400AB"/>
    <w:rsid w:val="00E40E4A"/>
    <w:rsid w:val="00E41B16"/>
    <w:rsid w:val="00E4279E"/>
    <w:rsid w:val="00E438B6"/>
    <w:rsid w:val="00E43B89"/>
    <w:rsid w:val="00E46194"/>
    <w:rsid w:val="00E46591"/>
    <w:rsid w:val="00E47E86"/>
    <w:rsid w:val="00E47F38"/>
    <w:rsid w:val="00E508FB"/>
    <w:rsid w:val="00E552CE"/>
    <w:rsid w:val="00E558DE"/>
    <w:rsid w:val="00E56EEC"/>
    <w:rsid w:val="00E57797"/>
    <w:rsid w:val="00E60B83"/>
    <w:rsid w:val="00E6199B"/>
    <w:rsid w:val="00E64948"/>
    <w:rsid w:val="00E6496C"/>
    <w:rsid w:val="00E6496F"/>
    <w:rsid w:val="00E6511D"/>
    <w:rsid w:val="00E651B7"/>
    <w:rsid w:val="00E65E58"/>
    <w:rsid w:val="00E65EDB"/>
    <w:rsid w:val="00E663A3"/>
    <w:rsid w:val="00E66863"/>
    <w:rsid w:val="00E6686D"/>
    <w:rsid w:val="00E7196F"/>
    <w:rsid w:val="00E71A33"/>
    <w:rsid w:val="00E74487"/>
    <w:rsid w:val="00E75873"/>
    <w:rsid w:val="00E76274"/>
    <w:rsid w:val="00E77717"/>
    <w:rsid w:val="00E77B86"/>
    <w:rsid w:val="00E77DD7"/>
    <w:rsid w:val="00E80199"/>
    <w:rsid w:val="00E806FC"/>
    <w:rsid w:val="00E81D9A"/>
    <w:rsid w:val="00E82059"/>
    <w:rsid w:val="00E82669"/>
    <w:rsid w:val="00E82C1C"/>
    <w:rsid w:val="00E8360D"/>
    <w:rsid w:val="00E83830"/>
    <w:rsid w:val="00E84F1F"/>
    <w:rsid w:val="00E854F7"/>
    <w:rsid w:val="00E85A7E"/>
    <w:rsid w:val="00E8618D"/>
    <w:rsid w:val="00E87AD8"/>
    <w:rsid w:val="00E90975"/>
    <w:rsid w:val="00E9110B"/>
    <w:rsid w:val="00E91592"/>
    <w:rsid w:val="00E91F46"/>
    <w:rsid w:val="00E920F7"/>
    <w:rsid w:val="00E9251B"/>
    <w:rsid w:val="00E92B5D"/>
    <w:rsid w:val="00E966B2"/>
    <w:rsid w:val="00E97640"/>
    <w:rsid w:val="00E97EA2"/>
    <w:rsid w:val="00EA284C"/>
    <w:rsid w:val="00EA2BBD"/>
    <w:rsid w:val="00EA3A57"/>
    <w:rsid w:val="00EA4C08"/>
    <w:rsid w:val="00EA586A"/>
    <w:rsid w:val="00EA64A8"/>
    <w:rsid w:val="00EA761B"/>
    <w:rsid w:val="00EA76B5"/>
    <w:rsid w:val="00EB0122"/>
    <w:rsid w:val="00EB1798"/>
    <w:rsid w:val="00EB1952"/>
    <w:rsid w:val="00EB1F83"/>
    <w:rsid w:val="00EB238F"/>
    <w:rsid w:val="00EB340E"/>
    <w:rsid w:val="00EB35B9"/>
    <w:rsid w:val="00EB394B"/>
    <w:rsid w:val="00EB3F15"/>
    <w:rsid w:val="00EB4513"/>
    <w:rsid w:val="00EB4CD6"/>
    <w:rsid w:val="00EB4DEB"/>
    <w:rsid w:val="00EB5365"/>
    <w:rsid w:val="00EB5F73"/>
    <w:rsid w:val="00EB6CCF"/>
    <w:rsid w:val="00EC192F"/>
    <w:rsid w:val="00EC2A05"/>
    <w:rsid w:val="00EC40EA"/>
    <w:rsid w:val="00EC5998"/>
    <w:rsid w:val="00EC5D71"/>
    <w:rsid w:val="00EC722E"/>
    <w:rsid w:val="00EC7759"/>
    <w:rsid w:val="00ED09F3"/>
    <w:rsid w:val="00ED3027"/>
    <w:rsid w:val="00ED54D5"/>
    <w:rsid w:val="00ED55E9"/>
    <w:rsid w:val="00ED5BDF"/>
    <w:rsid w:val="00ED711B"/>
    <w:rsid w:val="00ED7A69"/>
    <w:rsid w:val="00EE0140"/>
    <w:rsid w:val="00EE116B"/>
    <w:rsid w:val="00EE24FF"/>
    <w:rsid w:val="00EE265C"/>
    <w:rsid w:val="00EE2E57"/>
    <w:rsid w:val="00EE35D2"/>
    <w:rsid w:val="00EE3931"/>
    <w:rsid w:val="00EE463F"/>
    <w:rsid w:val="00EE4854"/>
    <w:rsid w:val="00EE701C"/>
    <w:rsid w:val="00EE76CB"/>
    <w:rsid w:val="00EE77CB"/>
    <w:rsid w:val="00EE7AE4"/>
    <w:rsid w:val="00EE7E46"/>
    <w:rsid w:val="00EF0B64"/>
    <w:rsid w:val="00EF0C60"/>
    <w:rsid w:val="00EF13EB"/>
    <w:rsid w:val="00EF1ABD"/>
    <w:rsid w:val="00EF28F9"/>
    <w:rsid w:val="00EF3CA3"/>
    <w:rsid w:val="00EF3FAE"/>
    <w:rsid w:val="00EF4D64"/>
    <w:rsid w:val="00EF5547"/>
    <w:rsid w:val="00EF6E4F"/>
    <w:rsid w:val="00EF70E9"/>
    <w:rsid w:val="00EF7AE1"/>
    <w:rsid w:val="00F01F2E"/>
    <w:rsid w:val="00F01FF4"/>
    <w:rsid w:val="00F02B85"/>
    <w:rsid w:val="00F043F9"/>
    <w:rsid w:val="00F06D23"/>
    <w:rsid w:val="00F070F0"/>
    <w:rsid w:val="00F074E7"/>
    <w:rsid w:val="00F10778"/>
    <w:rsid w:val="00F13C70"/>
    <w:rsid w:val="00F13DCA"/>
    <w:rsid w:val="00F13E87"/>
    <w:rsid w:val="00F1401A"/>
    <w:rsid w:val="00F15834"/>
    <w:rsid w:val="00F161AA"/>
    <w:rsid w:val="00F17535"/>
    <w:rsid w:val="00F23380"/>
    <w:rsid w:val="00F233AE"/>
    <w:rsid w:val="00F23469"/>
    <w:rsid w:val="00F24009"/>
    <w:rsid w:val="00F2458A"/>
    <w:rsid w:val="00F24904"/>
    <w:rsid w:val="00F25878"/>
    <w:rsid w:val="00F266E8"/>
    <w:rsid w:val="00F26EFB"/>
    <w:rsid w:val="00F2788D"/>
    <w:rsid w:val="00F27A36"/>
    <w:rsid w:val="00F310C1"/>
    <w:rsid w:val="00F317F5"/>
    <w:rsid w:val="00F31B88"/>
    <w:rsid w:val="00F36556"/>
    <w:rsid w:val="00F3737C"/>
    <w:rsid w:val="00F37458"/>
    <w:rsid w:val="00F3755F"/>
    <w:rsid w:val="00F37646"/>
    <w:rsid w:val="00F40208"/>
    <w:rsid w:val="00F41437"/>
    <w:rsid w:val="00F414A0"/>
    <w:rsid w:val="00F41529"/>
    <w:rsid w:val="00F41919"/>
    <w:rsid w:val="00F41AE9"/>
    <w:rsid w:val="00F41E52"/>
    <w:rsid w:val="00F4217D"/>
    <w:rsid w:val="00F42876"/>
    <w:rsid w:val="00F42A65"/>
    <w:rsid w:val="00F45105"/>
    <w:rsid w:val="00F4556D"/>
    <w:rsid w:val="00F45D3E"/>
    <w:rsid w:val="00F46687"/>
    <w:rsid w:val="00F469DF"/>
    <w:rsid w:val="00F46B1B"/>
    <w:rsid w:val="00F4769A"/>
    <w:rsid w:val="00F5016B"/>
    <w:rsid w:val="00F50337"/>
    <w:rsid w:val="00F50339"/>
    <w:rsid w:val="00F50A25"/>
    <w:rsid w:val="00F51258"/>
    <w:rsid w:val="00F5151D"/>
    <w:rsid w:val="00F517ED"/>
    <w:rsid w:val="00F525C7"/>
    <w:rsid w:val="00F540BF"/>
    <w:rsid w:val="00F54EA6"/>
    <w:rsid w:val="00F54F6C"/>
    <w:rsid w:val="00F554B3"/>
    <w:rsid w:val="00F61728"/>
    <w:rsid w:val="00F61C8B"/>
    <w:rsid w:val="00F62018"/>
    <w:rsid w:val="00F62E9C"/>
    <w:rsid w:val="00F63DAA"/>
    <w:rsid w:val="00F64A44"/>
    <w:rsid w:val="00F653F6"/>
    <w:rsid w:val="00F65BF1"/>
    <w:rsid w:val="00F660AA"/>
    <w:rsid w:val="00F66AD6"/>
    <w:rsid w:val="00F70024"/>
    <w:rsid w:val="00F7076E"/>
    <w:rsid w:val="00F75DB1"/>
    <w:rsid w:val="00F7708E"/>
    <w:rsid w:val="00F77A0D"/>
    <w:rsid w:val="00F8170A"/>
    <w:rsid w:val="00F8226C"/>
    <w:rsid w:val="00F823F4"/>
    <w:rsid w:val="00F830B4"/>
    <w:rsid w:val="00F833A2"/>
    <w:rsid w:val="00F8440D"/>
    <w:rsid w:val="00F8584F"/>
    <w:rsid w:val="00F860C8"/>
    <w:rsid w:val="00F872E5"/>
    <w:rsid w:val="00F90129"/>
    <w:rsid w:val="00F90B18"/>
    <w:rsid w:val="00F912CF"/>
    <w:rsid w:val="00F9192B"/>
    <w:rsid w:val="00F91B71"/>
    <w:rsid w:val="00F930F8"/>
    <w:rsid w:val="00F9371F"/>
    <w:rsid w:val="00F94949"/>
    <w:rsid w:val="00F94D30"/>
    <w:rsid w:val="00F956D1"/>
    <w:rsid w:val="00F95724"/>
    <w:rsid w:val="00F9621A"/>
    <w:rsid w:val="00F96543"/>
    <w:rsid w:val="00F97C5D"/>
    <w:rsid w:val="00FA0447"/>
    <w:rsid w:val="00FA0A86"/>
    <w:rsid w:val="00FA1C51"/>
    <w:rsid w:val="00FA2D6F"/>
    <w:rsid w:val="00FA38F6"/>
    <w:rsid w:val="00FA3CE4"/>
    <w:rsid w:val="00FA4B2C"/>
    <w:rsid w:val="00FA6411"/>
    <w:rsid w:val="00FA677A"/>
    <w:rsid w:val="00FA7DE7"/>
    <w:rsid w:val="00FB141E"/>
    <w:rsid w:val="00FB4DF7"/>
    <w:rsid w:val="00FB590E"/>
    <w:rsid w:val="00FB7149"/>
    <w:rsid w:val="00FC02E5"/>
    <w:rsid w:val="00FC05EA"/>
    <w:rsid w:val="00FC2966"/>
    <w:rsid w:val="00FC3E3A"/>
    <w:rsid w:val="00FC4247"/>
    <w:rsid w:val="00FC44B0"/>
    <w:rsid w:val="00FC4A63"/>
    <w:rsid w:val="00FC4BDD"/>
    <w:rsid w:val="00FC4C04"/>
    <w:rsid w:val="00FC79DC"/>
    <w:rsid w:val="00FD0455"/>
    <w:rsid w:val="00FD09FE"/>
    <w:rsid w:val="00FD1B2C"/>
    <w:rsid w:val="00FD2F43"/>
    <w:rsid w:val="00FD4846"/>
    <w:rsid w:val="00FD4FA5"/>
    <w:rsid w:val="00FD57A5"/>
    <w:rsid w:val="00FD645B"/>
    <w:rsid w:val="00FD6871"/>
    <w:rsid w:val="00FD6C3D"/>
    <w:rsid w:val="00FD753D"/>
    <w:rsid w:val="00FD755B"/>
    <w:rsid w:val="00FE0392"/>
    <w:rsid w:val="00FE1907"/>
    <w:rsid w:val="00FE2085"/>
    <w:rsid w:val="00FE3A7E"/>
    <w:rsid w:val="00FE3E88"/>
    <w:rsid w:val="00FE552A"/>
    <w:rsid w:val="00FE6FB9"/>
    <w:rsid w:val="00FE7304"/>
    <w:rsid w:val="00FE7E4C"/>
    <w:rsid w:val="00FF1B7F"/>
    <w:rsid w:val="00FF21A0"/>
    <w:rsid w:val="00FF320C"/>
    <w:rsid w:val="00FF48DC"/>
    <w:rsid w:val="00FF70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yellow"/>
    </o:shapedefaults>
    <o:shapelayout v:ext="edit">
      <o:idmap v:ext="edit" data="1"/>
    </o:shapelayout>
  </w:shapeDefaults>
  <w:decimalSymbol w:val="."/>
  <w:listSeparator w:val=","/>
  <w14:docId w14:val="2CB3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747E31"/>
    <w:pPr>
      <w:keepNext/>
      <w:keepLines/>
      <w:numPr>
        <w:numId w:val="32"/>
      </w:numPr>
      <w:spacing w:before="120" w:after="120" w:line="240" w:lineRule="auto"/>
      <w:jc w:val="center"/>
      <w:outlineLvl w:val="0"/>
    </w:pPr>
    <w:rPr>
      <w:rFonts w:ascii="Myriad Pro" w:eastAsiaTheme="majorEastAsia" w:hAnsi="Myriad Pr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747E31"/>
    <w:rPr>
      <w:rFonts w:ascii="Myriad Pro" w:eastAsiaTheme="majorEastAsia" w:hAnsi="Myriad Pr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iPriority="10" w:unhideWhenUsed="0" w:qFormat="1"/>
    <w:lsdException w:name="Subtitle" w:semiHidden="0" w:uiPriority="11"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667C"/>
    <w:pPr>
      <w:spacing w:after="120" w:line="240" w:lineRule="auto"/>
      <w:ind w:left="737"/>
      <w:jc w:val="both"/>
    </w:pPr>
    <w:rPr>
      <w:rFonts w:ascii="Kalinga" w:hAnsi="Kalinga"/>
      <w:sz w:val="18"/>
    </w:rPr>
  </w:style>
  <w:style w:type="paragraph" w:styleId="Heading1">
    <w:name w:val="heading 1"/>
    <w:next w:val="Normal"/>
    <w:link w:val="Heading1Char"/>
    <w:uiPriority w:val="9"/>
    <w:qFormat/>
    <w:rsid w:val="00747E31"/>
    <w:pPr>
      <w:keepNext/>
      <w:keepLines/>
      <w:numPr>
        <w:numId w:val="32"/>
      </w:numPr>
      <w:spacing w:before="120" w:after="120" w:line="240" w:lineRule="auto"/>
      <w:jc w:val="center"/>
      <w:outlineLvl w:val="0"/>
    </w:pPr>
    <w:rPr>
      <w:rFonts w:ascii="Myriad Pro" w:eastAsiaTheme="majorEastAsia" w:hAnsi="Myriad Pro" w:cstheme="majorBidi"/>
      <w:b/>
      <w:bCs/>
      <w:color w:val="548DD4" w:themeColor="text2" w:themeTint="99"/>
      <w:spacing w:val="-10"/>
      <w:sz w:val="36"/>
      <w:szCs w:val="28"/>
    </w:rPr>
  </w:style>
  <w:style w:type="paragraph" w:styleId="Heading2">
    <w:name w:val="heading 2"/>
    <w:basedOn w:val="Normal"/>
    <w:next w:val="Normal"/>
    <w:link w:val="Heading2Char"/>
    <w:uiPriority w:val="9"/>
    <w:unhideWhenUsed/>
    <w:qFormat/>
    <w:rsid w:val="0079050D"/>
    <w:pPr>
      <w:keepNext/>
      <w:keepLines/>
      <w:numPr>
        <w:ilvl w:val="1"/>
        <w:numId w:val="32"/>
      </w:numPr>
      <w:spacing w:before="360"/>
      <w:outlineLvl w:val="1"/>
    </w:pPr>
    <w:rPr>
      <w:rFonts w:ascii="Myriad Pro" w:eastAsiaTheme="majorEastAsia" w:hAnsi="Myriad Pro" w:cstheme="majorBidi"/>
      <w:b/>
      <w:color w:val="548DD4" w:themeColor="text2" w:themeTint="99"/>
      <w:spacing w:val="-20"/>
      <w:sz w:val="32"/>
      <w:szCs w:val="28"/>
    </w:rPr>
  </w:style>
  <w:style w:type="paragraph" w:styleId="Heading3">
    <w:name w:val="heading 3"/>
    <w:basedOn w:val="Normal"/>
    <w:next w:val="Normal"/>
    <w:link w:val="Heading3Char"/>
    <w:uiPriority w:val="9"/>
    <w:unhideWhenUsed/>
    <w:qFormat/>
    <w:rsid w:val="0079050D"/>
    <w:pPr>
      <w:keepNext/>
      <w:keepLines/>
      <w:numPr>
        <w:ilvl w:val="2"/>
        <w:numId w:val="32"/>
      </w:numPr>
      <w:tabs>
        <w:tab w:val="left" w:pos="964"/>
      </w:tabs>
      <w:spacing w:before="240"/>
      <w:outlineLvl w:val="2"/>
    </w:pPr>
    <w:rPr>
      <w:rFonts w:ascii="Myriad Pro" w:eastAsiaTheme="majorEastAsia" w:hAnsi="Myriad Pro" w:cstheme="majorBidi"/>
      <w:b/>
      <w:bCs/>
      <w:color w:val="548DD4" w:themeColor="text2" w:themeTint="99"/>
      <w:spacing w:val="-20"/>
      <w:sz w:val="28"/>
    </w:rPr>
  </w:style>
  <w:style w:type="paragraph" w:styleId="Heading4">
    <w:name w:val="heading 4"/>
    <w:basedOn w:val="Normal"/>
    <w:next w:val="Normal"/>
    <w:link w:val="Heading4Char"/>
    <w:uiPriority w:val="9"/>
    <w:unhideWhenUsed/>
    <w:qFormat/>
    <w:rsid w:val="0079050D"/>
    <w:pPr>
      <w:keepNext/>
      <w:keepLines/>
      <w:numPr>
        <w:ilvl w:val="3"/>
        <w:numId w:val="32"/>
      </w:numPr>
      <w:tabs>
        <w:tab w:val="left" w:pos="1588"/>
      </w:tabs>
      <w:spacing w:before="120" w:after="180"/>
      <w:outlineLvl w:val="3"/>
    </w:pPr>
    <w:rPr>
      <w:rFonts w:ascii="Eurostile LT Std Ext Two" w:eastAsiaTheme="majorEastAsia" w:hAnsi="Eurostile LT Std Ext Two" w:cstheme="majorBidi"/>
      <w:b/>
      <w:bCs/>
      <w:iCs/>
      <w:color w:val="95B3D7" w:themeColor="accent1" w:themeTint="99"/>
      <w:sz w:val="24"/>
    </w:rPr>
  </w:style>
  <w:style w:type="paragraph" w:styleId="Heading5">
    <w:name w:val="heading 5"/>
    <w:basedOn w:val="Normal"/>
    <w:next w:val="Normal"/>
    <w:link w:val="Heading5Char"/>
    <w:uiPriority w:val="9"/>
    <w:semiHidden/>
    <w:unhideWhenUsed/>
    <w:qFormat/>
    <w:rsid w:val="00D4667C"/>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667C"/>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667C"/>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667C"/>
    <w:pPr>
      <w:keepNext/>
      <w:keepLines/>
      <w:numPr>
        <w:ilvl w:val="7"/>
        <w:numId w:val="32"/>
      </w:numPr>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D4667C"/>
    <w:pPr>
      <w:keepNext/>
      <w:keepLines/>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083CE4"/>
  </w:style>
  <w:style w:type="paragraph" w:customStyle="1" w:styleId="TOC11">
    <w:name w:val="TOC 11"/>
    <w:basedOn w:val="Normal"/>
    <w:rsid w:val="00083CE4"/>
    <w:pPr>
      <w:ind w:left="720" w:hanging="720"/>
    </w:pPr>
  </w:style>
  <w:style w:type="paragraph" w:customStyle="1" w:styleId="TOC21">
    <w:name w:val="TOC 21"/>
    <w:basedOn w:val="Normal"/>
    <w:rsid w:val="00083CE4"/>
    <w:pPr>
      <w:ind w:left="1440" w:hanging="720"/>
    </w:pPr>
  </w:style>
  <w:style w:type="paragraph" w:customStyle="1" w:styleId="TOC31">
    <w:name w:val="TOC 31"/>
    <w:basedOn w:val="Normal"/>
    <w:rsid w:val="00083CE4"/>
    <w:pPr>
      <w:ind w:left="2160" w:hanging="720"/>
    </w:pPr>
  </w:style>
  <w:style w:type="paragraph" w:styleId="Title">
    <w:name w:val="Title"/>
    <w:aliases w:val="Titre4"/>
    <w:basedOn w:val="Normal"/>
    <w:next w:val="Normal"/>
    <w:link w:val="TitleChar"/>
    <w:uiPriority w:val="10"/>
    <w:qFormat/>
    <w:rsid w:val="00F45105"/>
    <w:pPr>
      <w:spacing w:before="360"/>
      <w:ind w:left="284"/>
      <w:jc w:val="center"/>
    </w:pPr>
    <w:rPr>
      <w:rFonts w:ascii="Myriad Pro" w:eastAsiaTheme="majorEastAsia" w:hAnsi="Myriad Pro" w:cstheme="majorBidi"/>
      <w:b/>
      <w:bCs/>
      <w:color w:val="17365D" w:themeColor="text2" w:themeShade="BF"/>
      <w:spacing w:val="5"/>
      <w:kern w:val="28"/>
      <w:sz w:val="32"/>
      <w:szCs w:val="32"/>
    </w:rPr>
  </w:style>
  <w:style w:type="paragraph" w:styleId="BodyText">
    <w:name w:val="Body Text"/>
    <w:basedOn w:val="Normal"/>
    <w:rsid w:val="00083CE4"/>
    <w:rPr>
      <w:rFonts w:ascii="Times New Roman" w:hAnsi="Times New Roman"/>
      <w:b/>
      <w:i/>
      <w:lang w:val="fr-CA"/>
    </w:rPr>
  </w:style>
  <w:style w:type="paragraph" w:styleId="BodyText2">
    <w:name w:val="Body Text 2"/>
    <w:basedOn w:val="Normal"/>
    <w:rsid w:val="00083CE4"/>
    <w:rPr>
      <w:rFonts w:ascii="Times New Roman" w:hAnsi="Times New Roman"/>
      <w:b/>
      <w:i/>
      <w:sz w:val="28"/>
      <w:lang w:val="fr-CA"/>
    </w:rPr>
  </w:style>
  <w:style w:type="table" w:styleId="TableGrid">
    <w:name w:val="Table Grid"/>
    <w:basedOn w:val="TableNormal"/>
    <w:rsid w:val="00976741"/>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3D4A71"/>
    <w:pPr>
      <w:tabs>
        <w:tab w:val="center" w:pos="4320"/>
        <w:tab w:val="right" w:pos="8640"/>
      </w:tabs>
    </w:pPr>
  </w:style>
  <w:style w:type="paragraph" w:styleId="Footer">
    <w:name w:val="footer"/>
    <w:basedOn w:val="Normal"/>
    <w:link w:val="FooterChar"/>
    <w:uiPriority w:val="99"/>
    <w:rsid w:val="003D4A71"/>
    <w:pPr>
      <w:tabs>
        <w:tab w:val="center" w:pos="4320"/>
        <w:tab w:val="right" w:pos="8640"/>
      </w:tabs>
    </w:pPr>
  </w:style>
  <w:style w:type="paragraph" w:styleId="TOC1">
    <w:name w:val="toc 1"/>
    <w:basedOn w:val="Normal"/>
    <w:next w:val="Normal"/>
    <w:autoRedefine/>
    <w:uiPriority w:val="39"/>
    <w:rsid w:val="00A8413B"/>
    <w:pPr>
      <w:spacing w:before="120"/>
    </w:pPr>
    <w:rPr>
      <w:rFonts w:asciiTheme="minorHAnsi" w:hAnsiTheme="minorHAnsi" w:cstheme="minorHAnsi"/>
      <w:b/>
      <w:bCs/>
      <w:caps/>
      <w:szCs w:val="20"/>
    </w:rPr>
  </w:style>
  <w:style w:type="paragraph" w:styleId="TOC2">
    <w:name w:val="toc 2"/>
    <w:basedOn w:val="Normal"/>
    <w:next w:val="Normal"/>
    <w:autoRedefine/>
    <w:uiPriority w:val="39"/>
    <w:rsid w:val="00A8413B"/>
    <w:pPr>
      <w:spacing w:after="0"/>
      <w:ind w:left="220"/>
    </w:pPr>
    <w:rPr>
      <w:rFonts w:asciiTheme="minorHAnsi" w:hAnsiTheme="minorHAnsi" w:cstheme="minorHAnsi"/>
      <w:smallCaps/>
      <w:szCs w:val="20"/>
    </w:rPr>
  </w:style>
  <w:style w:type="paragraph" w:styleId="TOC3">
    <w:name w:val="toc 3"/>
    <w:basedOn w:val="Normal"/>
    <w:next w:val="Normal"/>
    <w:autoRedefine/>
    <w:uiPriority w:val="39"/>
    <w:rsid w:val="00A8413B"/>
    <w:pPr>
      <w:spacing w:after="0"/>
      <w:ind w:left="440"/>
    </w:pPr>
    <w:rPr>
      <w:rFonts w:asciiTheme="minorHAnsi" w:hAnsiTheme="minorHAnsi" w:cstheme="minorHAnsi"/>
      <w:i/>
      <w:iCs/>
      <w:szCs w:val="20"/>
    </w:rPr>
  </w:style>
  <w:style w:type="character" w:styleId="PageNumber">
    <w:name w:val="page number"/>
    <w:basedOn w:val="DefaultParagraphFont"/>
    <w:rsid w:val="00640169"/>
  </w:style>
  <w:style w:type="character" w:styleId="CommentReference">
    <w:name w:val="annotation reference"/>
    <w:basedOn w:val="DefaultParagraphFont"/>
    <w:semiHidden/>
    <w:rsid w:val="00622608"/>
    <w:rPr>
      <w:sz w:val="16"/>
      <w:szCs w:val="16"/>
    </w:rPr>
  </w:style>
  <w:style w:type="paragraph" w:styleId="CommentText">
    <w:name w:val="annotation text"/>
    <w:basedOn w:val="Normal"/>
    <w:semiHidden/>
    <w:rsid w:val="00622608"/>
  </w:style>
  <w:style w:type="paragraph" w:styleId="CommentSubject">
    <w:name w:val="annotation subject"/>
    <w:basedOn w:val="CommentText"/>
    <w:next w:val="CommentText"/>
    <w:semiHidden/>
    <w:rsid w:val="00622608"/>
    <w:rPr>
      <w:b/>
      <w:bCs/>
    </w:rPr>
  </w:style>
  <w:style w:type="paragraph" w:styleId="BalloonText">
    <w:name w:val="Balloon Text"/>
    <w:basedOn w:val="Normal"/>
    <w:semiHidden/>
    <w:rsid w:val="00622608"/>
    <w:rPr>
      <w:rFonts w:ascii="Tahoma" w:hAnsi="Tahoma" w:cs="Tahoma"/>
      <w:sz w:val="16"/>
      <w:szCs w:val="16"/>
    </w:rPr>
  </w:style>
  <w:style w:type="character" w:styleId="Hyperlink">
    <w:name w:val="Hyperlink"/>
    <w:basedOn w:val="DefaultParagraphFont"/>
    <w:uiPriority w:val="99"/>
    <w:rsid w:val="0043773B"/>
    <w:rPr>
      <w:color w:val="0000FF" w:themeColor="hyperlink"/>
      <w:u w:val="single"/>
    </w:rPr>
  </w:style>
  <w:style w:type="paragraph" w:styleId="ListParagraph">
    <w:name w:val="List Paragraph"/>
    <w:uiPriority w:val="34"/>
    <w:qFormat/>
    <w:rsid w:val="00D4667C"/>
    <w:pPr>
      <w:spacing w:after="120" w:line="240" w:lineRule="auto"/>
      <w:contextualSpacing/>
      <w:jc w:val="both"/>
    </w:pPr>
    <w:rPr>
      <w:rFonts w:ascii="Kalinga" w:hAnsi="Kalinga"/>
      <w:sz w:val="18"/>
    </w:rPr>
  </w:style>
  <w:style w:type="character" w:customStyle="1" w:styleId="Heading1Char">
    <w:name w:val="Heading 1 Char"/>
    <w:basedOn w:val="DefaultParagraphFont"/>
    <w:link w:val="Heading1"/>
    <w:uiPriority w:val="9"/>
    <w:rsid w:val="00747E31"/>
    <w:rPr>
      <w:rFonts w:ascii="Myriad Pro" w:eastAsiaTheme="majorEastAsia" w:hAnsi="Myriad Pro" w:cstheme="majorBidi"/>
      <w:b/>
      <w:bCs/>
      <w:color w:val="548DD4" w:themeColor="text2" w:themeTint="99"/>
      <w:spacing w:val="-10"/>
      <w:sz w:val="36"/>
      <w:szCs w:val="28"/>
    </w:rPr>
  </w:style>
  <w:style w:type="character" w:customStyle="1" w:styleId="Heading2Char">
    <w:name w:val="Heading 2 Char"/>
    <w:basedOn w:val="DefaultParagraphFont"/>
    <w:link w:val="Heading2"/>
    <w:uiPriority w:val="9"/>
    <w:rsid w:val="0079050D"/>
    <w:rPr>
      <w:rFonts w:ascii="Myriad Pro" w:eastAsiaTheme="majorEastAsia" w:hAnsi="Myriad Pro" w:cstheme="majorBidi"/>
      <w:b/>
      <w:color w:val="548DD4" w:themeColor="text2" w:themeTint="99"/>
      <w:spacing w:val="-20"/>
      <w:sz w:val="32"/>
      <w:szCs w:val="28"/>
    </w:rPr>
  </w:style>
  <w:style w:type="character" w:customStyle="1" w:styleId="Heading3Char">
    <w:name w:val="Heading 3 Char"/>
    <w:basedOn w:val="DefaultParagraphFont"/>
    <w:link w:val="Heading3"/>
    <w:uiPriority w:val="9"/>
    <w:rsid w:val="0079050D"/>
    <w:rPr>
      <w:rFonts w:ascii="Myriad Pro" w:eastAsiaTheme="majorEastAsia" w:hAnsi="Myriad Pro" w:cstheme="majorBidi"/>
      <w:b/>
      <w:bCs/>
      <w:color w:val="548DD4" w:themeColor="text2" w:themeTint="99"/>
      <w:spacing w:val="-20"/>
      <w:sz w:val="28"/>
    </w:rPr>
  </w:style>
  <w:style w:type="character" w:customStyle="1" w:styleId="Heading4Char">
    <w:name w:val="Heading 4 Char"/>
    <w:basedOn w:val="DefaultParagraphFont"/>
    <w:link w:val="Heading4"/>
    <w:uiPriority w:val="9"/>
    <w:rsid w:val="0079050D"/>
    <w:rPr>
      <w:rFonts w:ascii="Eurostile LT Std Ext Two" w:eastAsiaTheme="majorEastAsia" w:hAnsi="Eurostile LT Std Ext Two" w:cstheme="majorBidi"/>
      <w:b/>
      <w:bCs/>
      <w:iCs/>
      <w:color w:val="95B3D7" w:themeColor="accent1" w:themeTint="99"/>
      <w:sz w:val="24"/>
    </w:rPr>
  </w:style>
  <w:style w:type="character" w:customStyle="1" w:styleId="Heading5Char">
    <w:name w:val="Heading 5 Char"/>
    <w:basedOn w:val="DefaultParagraphFont"/>
    <w:link w:val="Heading5"/>
    <w:uiPriority w:val="9"/>
    <w:semiHidden/>
    <w:rsid w:val="00D4667C"/>
    <w:rPr>
      <w:rFonts w:asciiTheme="majorHAnsi" w:eastAsiaTheme="majorEastAsia" w:hAnsiTheme="majorHAnsi" w:cstheme="majorBidi"/>
      <w:color w:val="243F60" w:themeColor="accent1" w:themeShade="7F"/>
      <w:sz w:val="18"/>
    </w:rPr>
  </w:style>
  <w:style w:type="character" w:customStyle="1" w:styleId="Heading6Char">
    <w:name w:val="Heading 6 Char"/>
    <w:basedOn w:val="DefaultParagraphFont"/>
    <w:link w:val="Heading6"/>
    <w:uiPriority w:val="9"/>
    <w:semiHidden/>
    <w:rsid w:val="00D4667C"/>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D4667C"/>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D4667C"/>
    <w:rPr>
      <w:rFonts w:asciiTheme="majorHAnsi" w:eastAsiaTheme="majorEastAsia" w:hAnsiTheme="majorHAnsi" w:cstheme="majorBidi"/>
      <w:color w:val="4F81BD" w:themeColor="accent1"/>
      <w:sz w:val="18"/>
      <w:szCs w:val="20"/>
    </w:rPr>
  </w:style>
  <w:style w:type="character" w:customStyle="1" w:styleId="Heading9Char">
    <w:name w:val="Heading 9 Char"/>
    <w:basedOn w:val="DefaultParagraphFont"/>
    <w:link w:val="Heading9"/>
    <w:uiPriority w:val="9"/>
    <w:semiHidden/>
    <w:rsid w:val="00D4667C"/>
    <w:rPr>
      <w:rFonts w:asciiTheme="majorHAnsi" w:eastAsiaTheme="majorEastAsia" w:hAnsiTheme="majorHAnsi" w:cstheme="majorBidi"/>
      <w:i/>
      <w:iCs/>
      <w:color w:val="404040" w:themeColor="text1" w:themeTint="BF"/>
      <w:sz w:val="18"/>
      <w:szCs w:val="20"/>
    </w:rPr>
  </w:style>
  <w:style w:type="paragraph" w:styleId="Caption">
    <w:name w:val="caption"/>
    <w:basedOn w:val="Normal"/>
    <w:next w:val="Normal"/>
    <w:uiPriority w:val="35"/>
    <w:semiHidden/>
    <w:unhideWhenUsed/>
    <w:qFormat/>
    <w:rsid w:val="00D4667C"/>
    <w:rPr>
      <w:b/>
      <w:bCs/>
      <w:color w:val="4F81BD" w:themeColor="accent1"/>
      <w:szCs w:val="18"/>
    </w:rPr>
  </w:style>
  <w:style w:type="character" w:customStyle="1" w:styleId="TitleChar">
    <w:name w:val="Title Char"/>
    <w:aliases w:val="Titre4 Char"/>
    <w:basedOn w:val="DefaultParagraphFont"/>
    <w:link w:val="Title"/>
    <w:uiPriority w:val="10"/>
    <w:rsid w:val="00F45105"/>
    <w:rPr>
      <w:rFonts w:ascii="Myriad Pro" w:eastAsiaTheme="majorEastAsia" w:hAnsi="Myriad Pro" w:cstheme="majorBidi"/>
      <w:b/>
      <w:bCs/>
      <w:color w:val="17365D" w:themeColor="text2" w:themeShade="BF"/>
      <w:spacing w:val="5"/>
      <w:kern w:val="28"/>
      <w:sz w:val="32"/>
      <w:szCs w:val="32"/>
    </w:rPr>
  </w:style>
  <w:style w:type="paragraph" w:styleId="Subtitle">
    <w:name w:val="Subtitle"/>
    <w:aliases w:val="Liste"/>
    <w:basedOn w:val="Normal"/>
    <w:next w:val="Normal"/>
    <w:link w:val="SubtitleChar"/>
    <w:uiPriority w:val="11"/>
    <w:qFormat/>
    <w:rsid w:val="00D4667C"/>
    <w:pPr>
      <w:spacing w:before="120"/>
      <w:ind w:left="720" w:hanging="360"/>
      <w:contextualSpacing/>
    </w:pPr>
    <w:rPr>
      <w:rFonts w:eastAsiaTheme="majorEastAsia" w:cstheme="majorBidi"/>
      <w:i/>
      <w:iCs/>
      <w:spacing w:val="-2"/>
      <w:sz w:val="20"/>
      <w:szCs w:val="24"/>
    </w:rPr>
  </w:style>
  <w:style w:type="character" w:customStyle="1" w:styleId="SubtitleChar">
    <w:name w:val="Subtitle Char"/>
    <w:aliases w:val="Liste Char"/>
    <w:basedOn w:val="DefaultParagraphFont"/>
    <w:link w:val="Subtitle"/>
    <w:uiPriority w:val="11"/>
    <w:rsid w:val="00D4667C"/>
    <w:rPr>
      <w:rFonts w:ascii="Kalinga" w:eastAsiaTheme="majorEastAsia" w:hAnsi="Kalinga" w:cstheme="majorBidi"/>
      <w:i/>
      <w:iCs/>
      <w:spacing w:val="-2"/>
      <w:sz w:val="20"/>
      <w:szCs w:val="24"/>
    </w:rPr>
  </w:style>
  <w:style w:type="character" w:styleId="Strong">
    <w:name w:val="Strong"/>
    <w:basedOn w:val="DefaultParagraphFont"/>
    <w:uiPriority w:val="22"/>
    <w:qFormat/>
    <w:rsid w:val="00D4667C"/>
    <w:rPr>
      <w:b/>
      <w:bCs/>
    </w:rPr>
  </w:style>
  <w:style w:type="character" w:styleId="Emphasis">
    <w:name w:val="Emphasis"/>
    <w:basedOn w:val="DefaultParagraphFont"/>
    <w:uiPriority w:val="20"/>
    <w:qFormat/>
    <w:rsid w:val="00D4667C"/>
    <w:rPr>
      <w:i/>
      <w:iCs/>
    </w:rPr>
  </w:style>
  <w:style w:type="paragraph" w:styleId="NoSpacing">
    <w:name w:val="No Spacing"/>
    <w:aliases w:val="Texte"/>
    <w:next w:val="Normal"/>
    <w:link w:val="NoSpacingChar"/>
    <w:uiPriority w:val="1"/>
    <w:qFormat/>
    <w:rsid w:val="00D4667C"/>
    <w:pPr>
      <w:ind w:left="680"/>
      <w:jc w:val="both"/>
    </w:pPr>
    <w:rPr>
      <w:rFonts w:ascii="Kalinga" w:hAnsi="Kalinga"/>
    </w:rPr>
  </w:style>
  <w:style w:type="paragraph" w:styleId="Quote">
    <w:name w:val="Quote"/>
    <w:basedOn w:val="Normal"/>
    <w:next w:val="Normal"/>
    <w:link w:val="QuoteChar"/>
    <w:uiPriority w:val="29"/>
    <w:rsid w:val="00D4667C"/>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D4667C"/>
    <w:rPr>
      <w:i/>
      <w:iCs/>
      <w:color w:val="000000" w:themeColor="text1"/>
    </w:rPr>
  </w:style>
  <w:style w:type="paragraph" w:styleId="IntenseQuote">
    <w:name w:val="Intense Quote"/>
    <w:basedOn w:val="Normal"/>
    <w:next w:val="Normal"/>
    <w:link w:val="IntenseQuoteChar"/>
    <w:uiPriority w:val="30"/>
    <w:rsid w:val="00D4667C"/>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D4667C"/>
    <w:rPr>
      <w:b/>
      <w:bCs/>
      <w:i/>
      <w:iCs/>
      <w:color w:val="4F81BD" w:themeColor="accent1"/>
    </w:rPr>
  </w:style>
  <w:style w:type="character" w:styleId="SubtleEmphasis">
    <w:name w:val="Subtle Emphasis"/>
    <w:basedOn w:val="grec"/>
    <w:uiPriority w:val="19"/>
    <w:rsid w:val="00D4667C"/>
    <w:rPr>
      <w:rFonts w:ascii="Times New Roman" w:hAnsi="Times New Roman"/>
      <w:i/>
      <w:iCs/>
      <w:color w:val="404040" w:themeColor="text1" w:themeTint="BF"/>
      <w:sz w:val="28"/>
    </w:rPr>
  </w:style>
  <w:style w:type="character" w:styleId="IntenseEmphasis">
    <w:name w:val="Intense Emphasis"/>
    <w:basedOn w:val="DefaultParagraphFont"/>
    <w:uiPriority w:val="21"/>
    <w:rsid w:val="00D4667C"/>
    <w:rPr>
      <w:b/>
      <w:bCs/>
      <w:i/>
      <w:iCs/>
      <w:color w:val="4F81BD" w:themeColor="accent1"/>
    </w:rPr>
  </w:style>
  <w:style w:type="character" w:styleId="SubtleReference">
    <w:name w:val="Subtle Reference"/>
    <w:basedOn w:val="DefaultParagraphFont"/>
    <w:uiPriority w:val="31"/>
    <w:rsid w:val="00D4667C"/>
    <w:rPr>
      <w:smallCaps/>
      <w:color w:val="C0504D" w:themeColor="accent2"/>
      <w:u w:val="single"/>
    </w:rPr>
  </w:style>
  <w:style w:type="character" w:styleId="IntenseReference">
    <w:name w:val="Intense Reference"/>
    <w:basedOn w:val="DefaultParagraphFont"/>
    <w:uiPriority w:val="32"/>
    <w:rsid w:val="00D4667C"/>
    <w:rPr>
      <w:b/>
      <w:bCs/>
      <w:smallCaps/>
      <w:color w:val="C0504D" w:themeColor="accent2"/>
      <w:spacing w:val="5"/>
      <w:u w:val="single"/>
    </w:rPr>
  </w:style>
  <w:style w:type="character" w:styleId="BookTitle">
    <w:name w:val="Book Title"/>
    <w:basedOn w:val="DefaultParagraphFont"/>
    <w:uiPriority w:val="33"/>
    <w:rsid w:val="00D4667C"/>
    <w:rPr>
      <w:b/>
      <w:bCs/>
      <w:smallCaps/>
      <w:spacing w:val="5"/>
    </w:rPr>
  </w:style>
  <w:style w:type="paragraph" w:styleId="TOCHeading">
    <w:name w:val="TOC Heading"/>
    <w:basedOn w:val="Heading1"/>
    <w:next w:val="Normal"/>
    <w:uiPriority w:val="39"/>
    <w:semiHidden/>
    <w:unhideWhenUsed/>
    <w:qFormat/>
    <w:rsid w:val="00D4667C"/>
    <w:pPr>
      <w:numPr>
        <w:numId w:val="0"/>
      </w:numPr>
      <w:outlineLvl w:val="9"/>
    </w:pPr>
  </w:style>
  <w:style w:type="character" w:customStyle="1" w:styleId="apple-style-span">
    <w:name w:val="apple-style-span"/>
    <w:basedOn w:val="DefaultParagraphFont"/>
    <w:rsid w:val="00234D43"/>
  </w:style>
  <w:style w:type="character" w:styleId="PlaceholderText">
    <w:name w:val="Placeholder Text"/>
    <w:basedOn w:val="DefaultParagraphFont"/>
    <w:uiPriority w:val="99"/>
    <w:semiHidden/>
    <w:rsid w:val="004F0E0E"/>
    <w:rPr>
      <w:color w:val="808080"/>
    </w:rPr>
  </w:style>
  <w:style w:type="paragraph" w:customStyle="1" w:styleId="Palatino">
    <w:name w:val="Palatino"/>
    <w:basedOn w:val="Normal"/>
    <w:rsid w:val="004F0E0E"/>
    <w:pPr>
      <w:spacing w:before="120" w:after="0"/>
      <w:ind w:left="431" w:hanging="431"/>
    </w:pPr>
    <w:rPr>
      <w:rFonts w:ascii="New York" w:eastAsia="Times New Roman" w:hAnsi="New York" w:cs="Times New Roman"/>
      <w:szCs w:val="20"/>
      <w:lang w:bidi="ar-SA"/>
    </w:rPr>
  </w:style>
  <w:style w:type="character" w:customStyle="1" w:styleId="HeaderChar">
    <w:name w:val="Header Char"/>
    <w:basedOn w:val="DefaultParagraphFont"/>
    <w:link w:val="Header"/>
    <w:rsid w:val="00810377"/>
  </w:style>
  <w:style w:type="paragraph" w:customStyle="1" w:styleId="Normal1">
    <w:name w:val="Normal1"/>
    <w:next w:val="Normal"/>
    <w:qFormat/>
    <w:rsid w:val="00D4667C"/>
    <w:rPr>
      <w:rFonts w:ascii="Futura Bk BT" w:hAnsi="Futura Bk BT"/>
    </w:rPr>
  </w:style>
  <w:style w:type="character" w:customStyle="1" w:styleId="grec">
    <w:name w:val="grec"/>
    <w:basedOn w:val="DefaultParagraphFont"/>
    <w:rsid w:val="004C28AD"/>
  </w:style>
  <w:style w:type="paragraph" w:styleId="NormalWeb">
    <w:name w:val="Normal (Web)"/>
    <w:basedOn w:val="Normal"/>
    <w:uiPriority w:val="99"/>
    <w:unhideWhenUsed/>
    <w:rsid w:val="004C28AD"/>
    <w:pPr>
      <w:spacing w:before="100" w:beforeAutospacing="1" w:after="100" w:afterAutospacing="1"/>
    </w:pPr>
    <w:rPr>
      <w:rFonts w:ascii="Times New Roman" w:eastAsia="Times New Roman" w:hAnsi="Times New Roman" w:cs="Times New Roman"/>
      <w:szCs w:val="24"/>
      <w:lang w:val="fr-CA" w:eastAsia="fr-CA" w:bidi="ar-SA"/>
    </w:rPr>
  </w:style>
  <w:style w:type="character" w:customStyle="1" w:styleId="mw-headline">
    <w:name w:val="mw-headline"/>
    <w:basedOn w:val="DefaultParagraphFont"/>
    <w:rsid w:val="004C28AD"/>
  </w:style>
  <w:style w:type="character" w:customStyle="1" w:styleId="api1">
    <w:name w:val="api1"/>
    <w:basedOn w:val="DefaultParagraphFont"/>
    <w:rsid w:val="004C28AD"/>
    <w:rPr>
      <w:rFonts w:ascii="Segoe UI" w:hAnsi="Segoe UI" w:cs="Segoe UI" w:hint="default"/>
    </w:rPr>
  </w:style>
  <w:style w:type="character" w:customStyle="1" w:styleId="FooterChar">
    <w:name w:val="Footer Char"/>
    <w:basedOn w:val="DefaultParagraphFont"/>
    <w:link w:val="Footer"/>
    <w:uiPriority w:val="99"/>
    <w:rsid w:val="00BF676E"/>
    <w:rPr>
      <w:rFonts w:ascii="Futura Bk BT" w:hAnsi="Futura Bk BT"/>
    </w:rPr>
  </w:style>
  <w:style w:type="character" w:customStyle="1" w:styleId="Style2">
    <w:name w:val="Style2"/>
    <w:basedOn w:val="DefaultParagraphFont"/>
    <w:uiPriority w:val="1"/>
    <w:rsid w:val="00BF676E"/>
    <w:rPr>
      <w:rFonts w:ascii="Arial" w:hAnsi="Arial"/>
      <w:b/>
      <w:sz w:val="24"/>
    </w:rPr>
  </w:style>
  <w:style w:type="paragraph" w:styleId="TOC4">
    <w:name w:val="toc 4"/>
    <w:basedOn w:val="Normal"/>
    <w:next w:val="Normal"/>
    <w:autoRedefine/>
    <w:uiPriority w:val="39"/>
    <w:rsid w:val="008103CF"/>
    <w:pPr>
      <w:spacing w:after="0"/>
      <w:ind w:left="660"/>
    </w:pPr>
    <w:rPr>
      <w:rFonts w:asciiTheme="minorHAnsi" w:hAnsiTheme="minorHAnsi" w:cstheme="minorHAnsi"/>
      <w:szCs w:val="18"/>
    </w:rPr>
  </w:style>
  <w:style w:type="paragraph" w:styleId="TOC5">
    <w:name w:val="toc 5"/>
    <w:basedOn w:val="Normal"/>
    <w:next w:val="Normal"/>
    <w:autoRedefine/>
    <w:rsid w:val="008103CF"/>
    <w:pPr>
      <w:spacing w:after="0"/>
      <w:ind w:left="880"/>
    </w:pPr>
    <w:rPr>
      <w:rFonts w:asciiTheme="minorHAnsi" w:hAnsiTheme="minorHAnsi" w:cstheme="minorHAnsi"/>
      <w:szCs w:val="18"/>
    </w:rPr>
  </w:style>
  <w:style w:type="paragraph" w:styleId="TOC6">
    <w:name w:val="toc 6"/>
    <w:basedOn w:val="Normal"/>
    <w:next w:val="Normal"/>
    <w:autoRedefine/>
    <w:rsid w:val="008103CF"/>
    <w:pPr>
      <w:spacing w:after="0"/>
      <w:ind w:left="1100"/>
    </w:pPr>
    <w:rPr>
      <w:rFonts w:asciiTheme="minorHAnsi" w:hAnsiTheme="minorHAnsi" w:cstheme="minorHAnsi"/>
      <w:szCs w:val="18"/>
    </w:rPr>
  </w:style>
  <w:style w:type="paragraph" w:styleId="TOC7">
    <w:name w:val="toc 7"/>
    <w:basedOn w:val="Normal"/>
    <w:next w:val="Normal"/>
    <w:autoRedefine/>
    <w:rsid w:val="008103CF"/>
    <w:pPr>
      <w:spacing w:after="0"/>
      <w:ind w:left="1320"/>
    </w:pPr>
    <w:rPr>
      <w:rFonts w:asciiTheme="minorHAnsi" w:hAnsiTheme="minorHAnsi" w:cstheme="minorHAnsi"/>
      <w:szCs w:val="18"/>
    </w:rPr>
  </w:style>
  <w:style w:type="paragraph" w:styleId="TOC8">
    <w:name w:val="toc 8"/>
    <w:basedOn w:val="Normal"/>
    <w:next w:val="Normal"/>
    <w:autoRedefine/>
    <w:rsid w:val="008103CF"/>
    <w:pPr>
      <w:spacing w:after="0"/>
      <w:ind w:left="1540"/>
    </w:pPr>
    <w:rPr>
      <w:rFonts w:asciiTheme="minorHAnsi" w:hAnsiTheme="minorHAnsi" w:cstheme="minorHAnsi"/>
      <w:szCs w:val="18"/>
    </w:rPr>
  </w:style>
  <w:style w:type="paragraph" w:styleId="TOC9">
    <w:name w:val="toc 9"/>
    <w:basedOn w:val="Normal"/>
    <w:next w:val="Normal"/>
    <w:autoRedefine/>
    <w:rsid w:val="008103CF"/>
    <w:pPr>
      <w:spacing w:after="0"/>
      <w:ind w:left="1760"/>
    </w:pPr>
    <w:rPr>
      <w:rFonts w:asciiTheme="minorHAnsi" w:hAnsiTheme="minorHAnsi" w:cstheme="minorHAnsi"/>
      <w:szCs w:val="18"/>
    </w:rPr>
  </w:style>
  <w:style w:type="paragraph" w:styleId="FootnoteText">
    <w:name w:val="footnote text"/>
    <w:basedOn w:val="Normal"/>
    <w:link w:val="FootnoteTextChar"/>
    <w:rsid w:val="00094A92"/>
    <w:pPr>
      <w:spacing w:after="0"/>
    </w:pPr>
    <w:rPr>
      <w:szCs w:val="20"/>
    </w:rPr>
  </w:style>
  <w:style w:type="character" w:customStyle="1" w:styleId="FootnoteTextChar">
    <w:name w:val="Footnote Text Char"/>
    <w:basedOn w:val="DefaultParagraphFont"/>
    <w:link w:val="FootnoteText"/>
    <w:rsid w:val="00094A92"/>
    <w:rPr>
      <w:rFonts w:ascii="Futura Bk BT" w:hAnsi="Futura Bk BT"/>
      <w:sz w:val="20"/>
      <w:szCs w:val="20"/>
    </w:rPr>
  </w:style>
  <w:style w:type="paragraph" w:customStyle="1" w:styleId="Titre2SansNumro">
    <w:name w:val="Titre 2: Sans Numéro"/>
    <w:link w:val="Titre2SansNumroCar"/>
    <w:qFormat/>
    <w:rsid w:val="00D4667C"/>
    <w:rPr>
      <w:rFonts w:ascii="Futura Md BT" w:eastAsiaTheme="majorEastAsia" w:hAnsi="Futura Md BT" w:cstheme="majorBidi"/>
      <w:bCs/>
      <w:color w:val="17365D" w:themeColor="text2" w:themeShade="BF"/>
      <w:spacing w:val="-20"/>
      <w:sz w:val="36"/>
      <w:szCs w:val="26"/>
      <w:lang w:val="fr-CA"/>
    </w:rPr>
  </w:style>
  <w:style w:type="character" w:customStyle="1" w:styleId="Titre2SansNumroCar">
    <w:name w:val="Titre 2: Sans Numéro Car"/>
    <w:basedOn w:val="Heading2Char"/>
    <w:link w:val="Titre2SansNumro"/>
    <w:rsid w:val="00D4667C"/>
    <w:rPr>
      <w:rFonts w:ascii="Futura Md BT" w:eastAsiaTheme="majorEastAsia" w:hAnsi="Futura Md BT" w:cstheme="majorBidi"/>
      <w:b/>
      <w:bCs w:val="0"/>
      <w:color w:val="17365D" w:themeColor="text2" w:themeShade="BF"/>
      <w:spacing w:val="-20"/>
      <w:sz w:val="36"/>
      <w:szCs w:val="26"/>
      <w:lang w:val="fr-CA"/>
    </w:rPr>
  </w:style>
  <w:style w:type="paragraph" w:customStyle="1" w:styleId="TableauTitre">
    <w:name w:val="Tableau_Titre"/>
    <w:basedOn w:val="Normal"/>
    <w:link w:val="TableauTitreCar"/>
    <w:qFormat/>
    <w:rsid w:val="00D4667C"/>
    <w:pPr>
      <w:widowControl w:val="0"/>
      <w:tabs>
        <w:tab w:val="left" w:pos="-1440"/>
        <w:tab w:val="left" w:pos="-720"/>
        <w:tab w:val="left" w:pos="0"/>
        <w:tab w:val="left" w:pos="355"/>
        <w:tab w:val="left" w:pos="720"/>
        <w:tab w:val="left" w:pos="900"/>
        <w:tab w:val="left" w:pos="1890"/>
        <w:tab w:val="left" w:pos="2880"/>
        <w:tab w:val="left" w:pos="3150"/>
        <w:tab w:val="left" w:pos="4590"/>
        <w:tab w:val="left" w:pos="4860"/>
        <w:tab w:val="left" w:pos="5310"/>
        <w:tab w:val="left" w:pos="5850"/>
        <w:tab w:val="left" w:pos="6840"/>
        <w:tab w:val="left" w:pos="8280"/>
        <w:tab w:val="left" w:leader="dot" w:pos="8460"/>
        <w:tab w:val="left" w:pos="9000"/>
        <w:tab w:val="left" w:pos="9360"/>
      </w:tabs>
      <w:spacing w:before="120"/>
      <w:jc w:val="center"/>
    </w:pPr>
    <w:rPr>
      <w:rFonts w:ascii="Futura Md BT" w:hAnsi="Futura Md BT" w:cs="Arial"/>
      <w:smallCaps/>
      <w:sz w:val="22"/>
      <w:szCs w:val="21"/>
      <w:lang w:val="fr-CA"/>
    </w:rPr>
  </w:style>
  <w:style w:type="table" w:styleId="DarkList-Accent1">
    <w:name w:val="Dark List Accent 1"/>
    <w:basedOn w:val="TableNormal"/>
    <w:uiPriority w:val="70"/>
    <w:rsid w:val="00C6290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customStyle="1" w:styleId="TableauTitreCar">
    <w:name w:val="Tableau_Titre Car"/>
    <w:basedOn w:val="DefaultParagraphFont"/>
    <w:link w:val="TableauTitre"/>
    <w:rsid w:val="00D4667C"/>
    <w:rPr>
      <w:rFonts w:ascii="Futura Md BT" w:hAnsi="Futura Md BT" w:cs="Arial"/>
      <w:smallCaps/>
      <w:szCs w:val="21"/>
      <w:lang w:val="fr-CA"/>
    </w:rPr>
  </w:style>
  <w:style w:type="paragraph" w:customStyle="1" w:styleId="TabloTexte">
    <w:name w:val="Tablo_Texte"/>
    <w:basedOn w:val="TableauTitre"/>
    <w:link w:val="TabloTexteCar"/>
    <w:qFormat/>
    <w:rsid w:val="00F45105"/>
    <w:pPr>
      <w:spacing w:before="80" w:after="80"/>
      <w:ind w:left="0"/>
      <w:jc w:val="left"/>
    </w:pPr>
    <w:rPr>
      <w:rFonts w:ascii="Myriad Pro" w:hAnsi="Myriad Pro"/>
      <w:smallCaps w:val="0"/>
      <w:sz w:val="24"/>
      <w:szCs w:val="22"/>
    </w:rPr>
  </w:style>
  <w:style w:type="paragraph" w:customStyle="1" w:styleId="LstTablo">
    <w:name w:val="Lst_Tablo"/>
    <w:basedOn w:val="Subtitle"/>
    <w:link w:val="LstTabloCar"/>
    <w:qFormat/>
    <w:rsid w:val="00D4667C"/>
    <w:pPr>
      <w:widowControl w:val="0"/>
      <w:tabs>
        <w:tab w:val="left" w:pos="284"/>
      </w:tabs>
      <w:spacing w:before="80" w:after="200"/>
      <w:ind w:left="714" w:hanging="357"/>
    </w:pPr>
    <w:rPr>
      <w:smallCaps/>
      <w:color w:val="1F497D" w:themeColor="text2"/>
      <w:lang w:val="fr-CA"/>
    </w:rPr>
  </w:style>
  <w:style w:type="character" w:customStyle="1" w:styleId="TabloTexteCar">
    <w:name w:val="Tablo_Texte Car"/>
    <w:basedOn w:val="TableauTitreCar"/>
    <w:link w:val="TabloTexte"/>
    <w:rsid w:val="00F45105"/>
    <w:rPr>
      <w:rFonts w:ascii="Myriad Pro" w:hAnsi="Myriad Pro" w:cs="Arial"/>
      <w:smallCaps w:val="0"/>
      <w:sz w:val="24"/>
      <w:szCs w:val="21"/>
      <w:lang w:val="fr-CA"/>
    </w:rPr>
  </w:style>
  <w:style w:type="table" w:styleId="TableColumns2">
    <w:name w:val="Table Columns 2"/>
    <w:basedOn w:val="TableNormal"/>
    <w:rsid w:val="00D5662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stTabloCar">
    <w:name w:val="Lst_Tablo Car"/>
    <w:basedOn w:val="SubtitleChar"/>
    <w:link w:val="LstTablo"/>
    <w:rsid w:val="00D4667C"/>
    <w:rPr>
      <w:rFonts w:ascii="Kalinga" w:eastAsiaTheme="majorEastAsia" w:hAnsi="Kalinga" w:cstheme="majorBidi"/>
      <w:i/>
      <w:iCs/>
      <w:smallCaps/>
      <w:color w:val="1F497D" w:themeColor="text2"/>
      <w:spacing w:val="-2"/>
      <w:sz w:val="20"/>
      <w:szCs w:val="24"/>
      <w:lang w:val="fr-CA"/>
    </w:rPr>
  </w:style>
  <w:style w:type="table" w:styleId="TableClassic3">
    <w:name w:val="Table Classic 3"/>
    <w:basedOn w:val="TableNormal"/>
    <w:rsid w:val="00D5662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timologie">
    <w:name w:val="Étimologie"/>
    <w:basedOn w:val="NoSpacing"/>
    <w:link w:val="timologieCar"/>
    <w:rsid w:val="00776259"/>
    <w:pPr>
      <w:pBdr>
        <w:top w:val="threeDEmboss" w:sz="24" w:space="6" w:color="auto"/>
        <w:left w:val="threeDEmboss" w:sz="24" w:space="6" w:color="auto"/>
        <w:bottom w:val="threeDEmboss" w:sz="24" w:space="6" w:color="auto"/>
        <w:right w:val="threeDEmboss" w:sz="24" w:space="6" w:color="auto"/>
      </w:pBdr>
      <w:spacing w:before="240" w:after="240" w:line="240" w:lineRule="auto"/>
      <w:contextualSpacing/>
    </w:pPr>
    <w:rPr>
      <w:b/>
      <w:szCs w:val="24"/>
      <w:lang w:val="fr-CA"/>
    </w:rPr>
  </w:style>
  <w:style w:type="character" w:customStyle="1" w:styleId="NoSpacingChar">
    <w:name w:val="No Spacing Char"/>
    <w:aliases w:val="Texte Char"/>
    <w:basedOn w:val="DefaultParagraphFont"/>
    <w:link w:val="NoSpacing"/>
    <w:uiPriority w:val="1"/>
    <w:rsid w:val="00D4667C"/>
    <w:rPr>
      <w:rFonts w:ascii="Kalinga" w:hAnsi="Kalinga"/>
    </w:rPr>
  </w:style>
  <w:style w:type="character" w:customStyle="1" w:styleId="timologieCar">
    <w:name w:val="Étimologie Car"/>
    <w:basedOn w:val="NoSpacingChar"/>
    <w:link w:val="timologie"/>
    <w:rsid w:val="00776259"/>
    <w:rPr>
      <w:rFonts w:ascii="Futura Bk BT" w:hAnsi="Futura Bk BT"/>
      <w:spacing w:val="4"/>
    </w:rPr>
  </w:style>
  <w:style w:type="paragraph" w:customStyle="1" w:styleId="Accent">
    <w:name w:val="Accent"/>
    <w:basedOn w:val="NoSpacing"/>
    <w:next w:val="PlainText"/>
    <w:link w:val="AccentCar"/>
    <w:rsid w:val="00742004"/>
    <w:pPr>
      <w:spacing w:after="0" w:line="240" w:lineRule="auto"/>
      <w:ind w:left="0"/>
      <w:contextualSpacing/>
    </w:pPr>
    <w:rPr>
      <w:b/>
      <w:smallCaps/>
      <w:lang w:val="fr-CA"/>
    </w:rPr>
  </w:style>
  <w:style w:type="paragraph" w:customStyle="1" w:styleId="Figure">
    <w:name w:val="Figure"/>
    <w:basedOn w:val="Normal"/>
    <w:link w:val="FigureCar"/>
    <w:qFormat/>
    <w:rsid w:val="00D4667C"/>
    <w:pPr>
      <w:pBdr>
        <w:bottom w:val="single" w:sz="4" w:space="1" w:color="auto"/>
      </w:pBdr>
      <w:spacing w:before="120" w:after="40"/>
      <w:ind w:left="510"/>
    </w:pPr>
    <w:rPr>
      <w:rFonts w:ascii="Futura Md BT" w:hAnsi="Futura Md BT"/>
      <w:i/>
      <w:smallCaps/>
      <w:color w:val="595959" w:themeColor="text1" w:themeTint="A6"/>
      <w:sz w:val="16"/>
      <w:szCs w:val="18"/>
      <w:lang w:val="fr-CA"/>
    </w:rPr>
  </w:style>
  <w:style w:type="character" w:customStyle="1" w:styleId="AccentCar">
    <w:name w:val="Accent Car"/>
    <w:basedOn w:val="NoSpacingChar"/>
    <w:link w:val="Accent"/>
    <w:rsid w:val="00742004"/>
    <w:rPr>
      <w:rFonts w:ascii="Futura Bk BT" w:hAnsi="Futura Bk BT"/>
      <w:b/>
      <w:smallCaps/>
      <w:spacing w:val="4"/>
      <w:lang w:val="fr-CA"/>
    </w:rPr>
  </w:style>
  <w:style w:type="paragraph" w:styleId="PlainText">
    <w:name w:val="Plain Text"/>
    <w:basedOn w:val="Normal"/>
    <w:link w:val="PlainTextChar"/>
    <w:rsid w:val="00FA38F6"/>
    <w:pPr>
      <w:spacing w:after="0"/>
    </w:pPr>
    <w:rPr>
      <w:rFonts w:ascii="Consolas" w:hAnsi="Consolas" w:cs="Consolas"/>
      <w:sz w:val="21"/>
      <w:szCs w:val="21"/>
    </w:rPr>
  </w:style>
  <w:style w:type="character" w:customStyle="1" w:styleId="PlainTextChar">
    <w:name w:val="Plain Text Char"/>
    <w:basedOn w:val="DefaultParagraphFont"/>
    <w:link w:val="PlainText"/>
    <w:rsid w:val="00FA38F6"/>
    <w:rPr>
      <w:rFonts w:ascii="Consolas" w:hAnsi="Consolas" w:cs="Consolas"/>
      <w:sz w:val="21"/>
      <w:szCs w:val="21"/>
    </w:rPr>
  </w:style>
  <w:style w:type="character" w:customStyle="1" w:styleId="FigureCar">
    <w:name w:val="Figure Car"/>
    <w:basedOn w:val="DefaultParagraphFont"/>
    <w:link w:val="Figure"/>
    <w:rsid w:val="00D4667C"/>
    <w:rPr>
      <w:rFonts w:ascii="Futura Md BT" w:hAnsi="Futura Md BT"/>
      <w:i/>
      <w:smallCaps/>
      <w:color w:val="595959" w:themeColor="text1" w:themeTint="A6"/>
      <w:sz w:val="16"/>
      <w:szCs w:val="18"/>
      <w:lang w:val="fr-CA"/>
    </w:rPr>
  </w:style>
  <w:style w:type="paragraph" w:customStyle="1" w:styleId="Default">
    <w:name w:val="Default"/>
    <w:rsid w:val="00415DD9"/>
    <w:pPr>
      <w:autoSpaceDE w:val="0"/>
      <w:autoSpaceDN w:val="0"/>
      <w:adjustRightInd w:val="0"/>
      <w:spacing w:after="0" w:line="240" w:lineRule="auto"/>
    </w:pPr>
    <w:rPr>
      <w:rFonts w:ascii="Times New Roman" w:hAnsi="Times New Roman" w:cs="Times New Roman"/>
      <w:color w:val="000000"/>
      <w:sz w:val="24"/>
      <w:szCs w:val="24"/>
      <w:lang w:val="fr-CA" w:bidi="ar-SA"/>
    </w:rPr>
  </w:style>
  <w:style w:type="paragraph" w:styleId="DocumentMap">
    <w:name w:val="Document Map"/>
    <w:basedOn w:val="Normal"/>
    <w:link w:val="DocumentMapChar"/>
    <w:rsid w:val="0043039C"/>
    <w:pPr>
      <w:spacing w:after="0"/>
    </w:pPr>
    <w:rPr>
      <w:rFonts w:ascii="Tahoma" w:hAnsi="Tahoma" w:cs="Tahoma"/>
      <w:sz w:val="16"/>
      <w:szCs w:val="16"/>
    </w:rPr>
  </w:style>
  <w:style w:type="character" w:customStyle="1" w:styleId="DocumentMapChar">
    <w:name w:val="Document Map Char"/>
    <w:basedOn w:val="DefaultParagraphFont"/>
    <w:link w:val="DocumentMap"/>
    <w:rsid w:val="0043039C"/>
    <w:rPr>
      <w:rFonts w:ascii="Tahoma" w:hAnsi="Tahoma" w:cs="Tahoma"/>
      <w:sz w:val="16"/>
      <w:szCs w:val="16"/>
    </w:rPr>
  </w:style>
  <w:style w:type="paragraph" w:customStyle="1" w:styleId="INFOLOGIQUE">
    <w:name w:val="INFOLOGIQUE"/>
    <w:link w:val="INFOLOGIQUECar"/>
    <w:qFormat/>
    <w:rsid w:val="00D4667C"/>
    <w:rPr>
      <w:rFonts w:ascii="Eurostile LT Std Ext Two" w:hAnsi="Eurostile LT Std Ext Two"/>
      <w:smallCaps/>
      <w:spacing w:val="-1"/>
      <w:sz w:val="16"/>
    </w:rPr>
  </w:style>
  <w:style w:type="character" w:customStyle="1" w:styleId="INFOLOGIQUECar">
    <w:name w:val="INFOLOGIQUE Car"/>
    <w:basedOn w:val="NoSpacingChar"/>
    <w:link w:val="INFOLOGIQUE"/>
    <w:rsid w:val="00D4667C"/>
    <w:rPr>
      <w:rFonts w:ascii="Eurostile LT Std Ext Two" w:hAnsi="Eurostile LT Std Ext Two"/>
      <w:smallCaps/>
      <w:spacing w:val="-1"/>
      <w:sz w:val="16"/>
    </w:rPr>
  </w:style>
  <w:style w:type="table" w:styleId="TableClassic1">
    <w:name w:val="Table Classic 1"/>
    <w:basedOn w:val="TableNormal"/>
    <w:rsid w:val="006A314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List2-Accent1">
    <w:name w:val="Medium List 2 Accent 1"/>
    <w:basedOn w:val="TableNormal"/>
    <w:uiPriority w:val="66"/>
    <w:rsid w:val="00C3166A"/>
    <w:pPr>
      <w:spacing w:after="0" w:line="240" w:lineRule="auto"/>
    </w:pPr>
    <w:rPr>
      <w:rFonts w:asciiTheme="majorHAnsi" w:eastAsiaTheme="majorEastAsia" w:hAnsiTheme="majorHAnsi" w:cstheme="majorBidi"/>
      <w:color w:val="000000" w:themeColor="text1"/>
      <w:lang w:eastAsia="ja-JP" w:bidi="ar-S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Salari">
    <w:name w:val="Salarié"/>
    <w:basedOn w:val="Normal"/>
    <w:link w:val="SalariChar"/>
    <w:qFormat/>
    <w:rsid w:val="00D4667C"/>
    <w:pPr>
      <w:tabs>
        <w:tab w:val="left" w:pos="2200"/>
      </w:tabs>
      <w:spacing w:after="0"/>
      <w:ind w:left="567"/>
    </w:pPr>
    <w:rPr>
      <w:smallCaps/>
      <w:spacing w:val="10"/>
      <w:sz w:val="16"/>
      <w:szCs w:val="21"/>
      <w:lang w:val="fr-CA"/>
    </w:rPr>
  </w:style>
  <w:style w:type="character" w:customStyle="1" w:styleId="SalariChar">
    <w:name w:val="Salarié Char"/>
    <w:basedOn w:val="DefaultParagraphFont"/>
    <w:link w:val="Salari"/>
    <w:rsid w:val="00D4667C"/>
    <w:rPr>
      <w:rFonts w:ascii="Kalinga" w:hAnsi="Kalinga"/>
      <w:smallCaps/>
      <w:spacing w:val="10"/>
      <w:sz w:val="16"/>
      <w:szCs w:val="21"/>
      <w:lang w:val="fr-CA"/>
    </w:rPr>
  </w:style>
  <w:style w:type="paragraph" w:customStyle="1" w:styleId="FooterText">
    <w:name w:val="FooterText"/>
    <w:basedOn w:val="Normal"/>
    <w:link w:val="FooterTextChar"/>
    <w:qFormat/>
    <w:rsid w:val="00D4667C"/>
    <w:pPr>
      <w:tabs>
        <w:tab w:val="left" w:pos="6804"/>
      </w:tabs>
      <w:spacing w:after="0"/>
      <w:ind w:left="0"/>
      <w:jc w:val="left"/>
    </w:pPr>
    <w:rPr>
      <w:rFonts w:ascii="Myriad Pro" w:hAnsi="Myriad Pro"/>
      <w:color w:val="808080" w:themeColor="background1" w:themeShade="80"/>
      <w:spacing w:val="-10"/>
      <w:sz w:val="16"/>
      <w:szCs w:val="16"/>
      <w:lang w:val="fr-CA"/>
    </w:rPr>
  </w:style>
  <w:style w:type="character" w:customStyle="1" w:styleId="FooterTextChar">
    <w:name w:val="FooterText Char"/>
    <w:basedOn w:val="SubtitleChar"/>
    <w:link w:val="FooterText"/>
    <w:rsid w:val="00D4667C"/>
    <w:rPr>
      <w:rFonts w:ascii="Myriad Pro" w:eastAsiaTheme="majorEastAsia" w:hAnsi="Myriad Pro" w:cstheme="majorBidi"/>
      <w:i w:val="0"/>
      <w:iCs w:val="0"/>
      <w:color w:val="808080" w:themeColor="background1" w:themeShade="80"/>
      <w:spacing w:val="-10"/>
      <w:sz w:val="16"/>
      <w:szCs w:val="16"/>
      <w:lang w:val="fr-CA"/>
    </w:rPr>
  </w:style>
  <w:style w:type="character" w:customStyle="1" w:styleId="apple-converted-space">
    <w:name w:val="apple-converted-space"/>
    <w:basedOn w:val="DefaultParagraphFont"/>
    <w:rsid w:val="00F4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2816">
      <w:bodyDiv w:val="1"/>
      <w:marLeft w:val="0"/>
      <w:marRight w:val="0"/>
      <w:marTop w:val="0"/>
      <w:marBottom w:val="0"/>
      <w:divBdr>
        <w:top w:val="none" w:sz="0" w:space="0" w:color="auto"/>
        <w:left w:val="none" w:sz="0" w:space="0" w:color="auto"/>
        <w:bottom w:val="none" w:sz="0" w:space="0" w:color="auto"/>
        <w:right w:val="none" w:sz="0" w:space="0" w:color="auto"/>
      </w:divBdr>
      <w:divsChild>
        <w:div w:id="1388728269">
          <w:marLeft w:val="0"/>
          <w:marRight w:val="0"/>
          <w:marTop w:val="0"/>
          <w:marBottom w:val="0"/>
          <w:divBdr>
            <w:top w:val="none" w:sz="0" w:space="0" w:color="auto"/>
            <w:left w:val="none" w:sz="0" w:space="0" w:color="auto"/>
            <w:bottom w:val="none" w:sz="0" w:space="0" w:color="auto"/>
            <w:right w:val="none" w:sz="0" w:space="0" w:color="auto"/>
          </w:divBdr>
          <w:divsChild>
            <w:div w:id="1382360639">
              <w:marLeft w:val="0"/>
              <w:marRight w:val="0"/>
              <w:marTop w:val="0"/>
              <w:marBottom w:val="0"/>
              <w:divBdr>
                <w:top w:val="none" w:sz="0" w:space="0" w:color="auto"/>
                <w:left w:val="none" w:sz="0" w:space="0" w:color="auto"/>
                <w:bottom w:val="none" w:sz="0" w:space="0" w:color="auto"/>
                <w:right w:val="none" w:sz="0" w:space="0" w:color="auto"/>
              </w:divBdr>
              <w:divsChild>
                <w:div w:id="375543065">
                  <w:marLeft w:val="0"/>
                  <w:marRight w:val="0"/>
                  <w:marTop w:val="0"/>
                  <w:marBottom w:val="0"/>
                  <w:divBdr>
                    <w:top w:val="none" w:sz="0" w:space="0" w:color="auto"/>
                    <w:left w:val="none" w:sz="0" w:space="0" w:color="auto"/>
                    <w:bottom w:val="none" w:sz="0" w:space="0" w:color="auto"/>
                    <w:right w:val="none" w:sz="0" w:space="0" w:color="auto"/>
                  </w:divBdr>
                  <w:divsChild>
                    <w:div w:id="1272594027">
                      <w:marLeft w:val="0"/>
                      <w:marRight w:val="0"/>
                      <w:marTop w:val="0"/>
                      <w:marBottom w:val="0"/>
                      <w:divBdr>
                        <w:top w:val="none" w:sz="0" w:space="0" w:color="auto"/>
                        <w:left w:val="none" w:sz="0" w:space="0" w:color="auto"/>
                        <w:bottom w:val="none" w:sz="0" w:space="0" w:color="auto"/>
                        <w:right w:val="none" w:sz="0" w:space="0" w:color="auto"/>
                      </w:divBdr>
                      <w:divsChild>
                        <w:div w:id="849442042">
                          <w:marLeft w:val="0"/>
                          <w:marRight w:val="0"/>
                          <w:marTop w:val="0"/>
                          <w:marBottom w:val="0"/>
                          <w:divBdr>
                            <w:top w:val="none" w:sz="0" w:space="0" w:color="auto"/>
                            <w:left w:val="none" w:sz="0" w:space="0" w:color="auto"/>
                            <w:bottom w:val="none" w:sz="0" w:space="0" w:color="auto"/>
                            <w:right w:val="none" w:sz="0" w:space="0" w:color="auto"/>
                          </w:divBdr>
                          <w:divsChild>
                            <w:div w:id="1434283938">
                              <w:marLeft w:val="0"/>
                              <w:marRight w:val="0"/>
                              <w:marTop w:val="0"/>
                              <w:marBottom w:val="0"/>
                              <w:divBdr>
                                <w:top w:val="none" w:sz="0" w:space="0" w:color="auto"/>
                                <w:left w:val="none" w:sz="0" w:space="0" w:color="auto"/>
                                <w:bottom w:val="none" w:sz="0" w:space="0" w:color="auto"/>
                                <w:right w:val="none" w:sz="0" w:space="0" w:color="auto"/>
                              </w:divBdr>
                              <w:divsChild>
                                <w:div w:id="1819835373">
                                  <w:marLeft w:val="0"/>
                                  <w:marRight w:val="0"/>
                                  <w:marTop w:val="0"/>
                                  <w:marBottom w:val="0"/>
                                  <w:divBdr>
                                    <w:top w:val="none" w:sz="0" w:space="0" w:color="auto"/>
                                    <w:left w:val="none" w:sz="0" w:space="0" w:color="auto"/>
                                    <w:bottom w:val="none" w:sz="0" w:space="0" w:color="auto"/>
                                    <w:right w:val="none" w:sz="0" w:space="0" w:color="auto"/>
                                  </w:divBdr>
                                  <w:divsChild>
                                    <w:div w:id="883255196">
                                      <w:marLeft w:val="0"/>
                                      <w:marRight w:val="0"/>
                                      <w:marTop w:val="0"/>
                                      <w:marBottom w:val="0"/>
                                      <w:divBdr>
                                        <w:top w:val="none" w:sz="0" w:space="0" w:color="auto"/>
                                        <w:left w:val="none" w:sz="0" w:space="0" w:color="auto"/>
                                        <w:bottom w:val="none" w:sz="0" w:space="0" w:color="auto"/>
                                        <w:right w:val="none" w:sz="0" w:space="0" w:color="auto"/>
                                      </w:divBdr>
                                      <w:divsChild>
                                        <w:div w:id="780954016">
                                          <w:marLeft w:val="0"/>
                                          <w:marRight w:val="0"/>
                                          <w:marTop w:val="0"/>
                                          <w:marBottom w:val="0"/>
                                          <w:divBdr>
                                            <w:top w:val="none" w:sz="0" w:space="0" w:color="auto"/>
                                            <w:left w:val="none" w:sz="0" w:space="0" w:color="auto"/>
                                            <w:bottom w:val="none" w:sz="0" w:space="0" w:color="auto"/>
                                            <w:right w:val="none" w:sz="0" w:space="0" w:color="auto"/>
                                          </w:divBdr>
                                          <w:divsChild>
                                            <w:div w:id="1959948404">
                                              <w:marLeft w:val="0"/>
                                              <w:marRight w:val="0"/>
                                              <w:marTop w:val="0"/>
                                              <w:marBottom w:val="0"/>
                                              <w:divBdr>
                                                <w:top w:val="none" w:sz="0" w:space="0" w:color="auto"/>
                                                <w:left w:val="none" w:sz="0" w:space="0" w:color="auto"/>
                                                <w:bottom w:val="none" w:sz="0" w:space="0" w:color="auto"/>
                                                <w:right w:val="none" w:sz="0" w:space="0" w:color="auto"/>
                                              </w:divBdr>
                                              <w:divsChild>
                                                <w:div w:id="985672009">
                                                  <w:marLeft w:val="0"/>
                                                  <w:marRight w:val="0"/>
                                                  <w:marTop w:val="0"/>
                                                  <w:marBottom w:val="0"/>
                                                  <w:divBdr>
                                                    <w:top w:val="none" w:sz="0" w:space="0" w:color="auto"/>
                                                    <w:left w:val="none" w:sz="0" w:space="0" w:color="auto"/>
                                                    <w:bottom w:val="none" w:sz="0" w:space="0" w:color="auto"/>
                                                    <w:right w:val="none" w:sz="0" w:space="0" w:color="auto"/>
                                                  </w:divBdr>
                                                  <w:divsChild>
                                                    <w:div w:id="1191718970">
                                                      <w:marLeft w:val="0"/>
                                                      <w:marRight w:val="75"/>
                                                      <w:marTop w:val="0"/>
                                                      <w:marBottom w:val="0"/>
                                                      <w:divBdr>
                                                        <w:top w:val="none" w:sz="0" w:space="0" w:color="auto"/>
                                                        <w:left w:val="none" w:sz="0" w:space="0" w:color="auto"/>
                                                        <w:bottom w:val="none" w:sz="0" w:space="0" w:color="auto"/>
                                                        <w:right w:val="none" w:sz="0" w:space="0" w:color="auto"/>
                                                      </w:divBdr>
                                                      <w:divsChild>
                                                        <w:div w:id="1428843596">
                                                          <w:marLeft w:val="0"/>
                                                          <w:marRight w:val="0"/>
                                                          <w:marTop w:val="0"/>
                                                          <w:marBottom w:val="0"/>
                                                          <w:divBdr>
                                                            <w:top w:val="none" w:sz="0" w:space="0" w:color="auto"/>
                                                            <w:left w:val="none" w:sz="0" w:space="0" w:color="auto"/>
                                                            <w:bottom w:val="none" w:sz="0" w:space="0" w:color="auto"/>
                                                            <w:right w:val="none" w:sz="0" w:space="0" w:color="auto"/>
                                                          </w:divBdr>
                                                          <w:divsChild>
                                                            <w:div w:id="1487697193">
                                                              <w:marLeft w:val="0"/>
                                                              <w:marRight w:val="0"/>
                                                              <w:marTop w:val="0"/>
                                                              <w:marBottom w:val="0"/>
                                                              <w:divBdr>
                                                                <w:top w:val="none" w:sz="0" w:space="0" w:color="auto"/>
                                                                <w:left w:val="none" w:sz="0" w:space="0" w:color="auto"/>
                                                                <w:bottom w:val="none" w:sz="0" w:space="0" w:color="auto"/>
                                                                <w:right w:val="none" w:sz="0" w:space="0" w:color="auto"/>
                                                              </w:divBdr>
                                                              <w:divsChild>
                                                                <w:div w:id="2003268158">
                                                                  <w:marLeft w:val="0"/>
                                                                  <w:marRight w:val="0"/>
                                                                  <w:marTop w:val="0"/>
                                                                  <w:marBottom w:val="0"/>
                                                                  <w:divBdr>
                                                                    <w:top w:val="none" w:sz="0" w:space="0" w:color="auto"/>
                                                                    <w:left w:val="none" w:sz="0" w:space="0" w:color="auto"/>
                                                                    <w:bottom w:val="none" w:sz="0" w:space="0" w:color="auto"/>
                                                                    <w:right w:val="none" w:sz="0" w:space="0" w:color="auto"/>
                                                                  </w:divBdr>
                                                                  <w:divsChild>
                                                                    <w:div w:id="1124154092">
                                                                      <w:marLeft w:val="0"/>
                                                                      <w:marRight w:val="0"/>
                                                                      <w:marTop w:val="0"/>
                                                                      <w:marBottom w:val="88"/>
                                                                      <w:divBdr>
                                                                        <w:top w:val="single" w:sz="4" w:space="0" w:color="EDEDED"/>
                                                                        <w:left w:val="single" w:sz="4" w:space="0" w:color="EDEDED"/>
                                                                        <w:bottom w:val="single" w:sz="4" w:space="0" w:color="EDEDED"/>
                                                                        <w:right w:val="single" w:sz="4" w:space="0" w:color="EDEDED"/>
                                                                      </w:divBdr>
                                                                      <w:divsChild>
                                                                        <w:div w:id="521937250">
                                                                          <w:marLeft w:val="0"/>
                                                                          <w:marRight w:val="0"/>
                                                                          <w:marTop w:val="0"/>
                                                                          <w:marBottom w:val="0"/>
                                                                          <w:divBdr>
                                                                            <w:top w:val="none" w:sz="0" w:space="0" w:color="auto"/>
                                                                            <w:left w:val="none" w:sz="0" w:space="0" w:color="auto"/>
                                                                            <w:bottom w:val="none" w:sz="0" w:space="0" w:color="auto"/>
                                                                            <w:right w:val="none" w:sz="0" w:space="0" w:color="auto"/>
                                                                          </w:divBdr>
                                                                          <w:divsChild>
                                                                            <w:div w:id="1952852759">
                                                                              <w:marLeft w:val="0"/>
                                                                              <w:marRight w:val="0"/>
                                                                              <w:marTop w:val="0"/>
                                                                              <w:marBottom w:val="0"/>
                                                                              <w:divBdr>
                                                                                <w:top w:val="none" w:sz="0" w:space="0" w:color="auto"/>
                                                                                <w:left w:val="none" w:sz="0" w:space="0" w:color="auto"/>
                                                                                <w:bottom w:val="none" w:sz="0" w:space="0" w:color="auto"/>
                                                                                <w:right w:val="none" w:sz="0" w:space="0" w:color="auto"/>
                                                                              </w:divBdr>
                                                                              <w:divsChild>
                                                                                <w:div w:id="604075059">
                                                                                  <w:marLeft w:val="0"/>
                                                                                  <w:marRight w:val="0"/>
                                                                                  <w:marTop w:val="0"/>
                                                                                  <w:marBottom w:val="0"/>
                                                                                  <w:divBdr>
                                                                                    <w:top w:val="none" w:sz="0" w:space="0" w:color="auto"/>
                                                                                    <w:left w:val="none" w:sz="0" w:space="0" w:color="auto"/>
                                                                                    <w:bottom w:val="none" w:sz="0" w:space="0" w:color="auto"/>
                                                                                    <w:right w:val="none" w:sz="0" w:space="0" w:color="auto"/>
                                                                                  </w:divBdr>
                                                                                  <w:divsChild>
                                                                                    <w:div w:id="765464665">
                                                                                      <w:marLeft w:val="150"/>
                                                                                      <w:marRight w:val="150"/>
                                                                                      <w:marTop w:val="0"/>
                                                                                      <w:marBottom w:val="0"/>
                                                                                      <w:divBdr>
                                                                                        <w:top w:val="none" w:sz="0" w:space="0" w:color="auto"/>
                                                                                        <w:left w:val="none" w:sz="0" w:space="0" w:color="auto"/>
                                                                                        <w:bottom w:val="none" w:sz="0" w:space="0" w:color="auto"/>
                                                                                        <w:right w:val="none" w:sz="0" w:space="0" w:color="auto"/>
                                                                                      </w:divBdr>
                                                                                      <w:divsChild>
                                                                                        <w:div w:id="3879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263804">
      <w:bodyDiv w:val="1"/>
      <w:marLeft w:val="0"/>
      <w:marRight w:val="0"/>
      <w:marTop w:val="0"/>
      <w:marBottom w:val="0"/>
      <w:divBdr>
        <w:top w:val="none" w:sz="0" w:space="0" w:color="auto"/>
        <w:left w:val="none" w:sz="0" w:space="0" w:color="auto"/>
        <w:bottom w:val="none" w:sz="0" w:space="0" w:color="auto"/>
        <w:right w:val="none" w:sz="0" w:space="0" w:color="auto"/>
      </w:divBdr>
    </w:div>
    <w:div w:id="172694725">
      <w:bodyDiv w:val="1"/>
      <w:marLeft w:val="0"/>
      <w:marRight w:val="0"/>
      <w:marTop w:val="0"/>
      <w:marBottom w:val="0"/>
      <w:divBdr>
        <w:top w:val="none" w:sz="0" w:space="0" w:color="auto"/>
        <w:left w:val="none" w:sz="0" w:space="0" w:color="auto"/>
        <w:bottom w:val="none" w:sz="0" w:space="0" w:color="auto"/>
        <w:right w:val="none" w:sz="0" w:space="0" w:color="auto"/>
      </w:divBdr>
      <w:divsChild>
        <w:div w:id="1907033829">
          <w:marLeft w:val="0"/>
          <w:marRight w:val="0"/>
          <w:marTop w:val="0"/>
          <w:marBottom w:val="0"/>
          <w:divBdr>
            <w:top w:val="none" w:sz="0" w:space="0" w:color="auto"/>
            <w:left w:val="none" w:sz="0" w:space="0" w:color="auto"/>
            <w:bottom w:val="none" w:sz="0" w:space="0" w:color="auto"/>
            <w:right w:val="none" w:sz="0" w:space="0" w:color="auto"/>
          </w:divBdr>
          <w:divsChild>
            <w:div w:id="513106493">
              <w:marLeft w:val="0"/>
              <w:marRight w:val="0"/>
              <w:marTop w:val="0"/>
              <w:marBottom w:val="0"/>
              <w:divBdr>
                <w:top w:val="none" w:sz="0" w:space="0" w:color="auto"/>
                <w:left w:val="none" w:sz="0" w:space="0" w:color="auto"/>
                <w:bottom w:val="none" w:sz="0" w:space="0" w:color="auto"/>
                <w:right w:val="none" w:sz="0" w:space="0" w:color="auto"/>
              </w:divBdr>
              <w:divsChild>
                <w:div w:id="1169054604">
                  <w:marLeft w:val="0"/>
                  <w:marRight w:val="0"/>
                  <w:marTop w:val="0"/>
                  <w:marBottom w:val="0"/>
                  <w:divBdr>
                    <w:top w:val="none" w:sz="0" w:space="0" w:color="auto"/>
                    <w:left w:val="none" w:sz="0" w:space="0" w:color="auto"/>
                    <w:bottom w:val="none" w:sz="0" w:space="0" w:color="auto"/>
                    <w:right w:val="none" w:sz="0" w:space="0" w:color="auto"/>
                  </w:divBdr>
                  <w:divsChild>
                    <w:div w:id="169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7809">
      <w:bodyDiv w:val="1"/>
      <w:marLeft w:val="0"/>
      <w:marRight w:val="0"/>
      <w:marTop w:val="0"/>
      <w:marBottom w:val="0"/>
      <w:divBdr>
        <w:top w:val="none" w:sz="0" w:space="0" w:color="auto"/>
        <w:left w:val="none" w:sz="0" w:space="0" w:color="auto"/>
        <w:bottom w:val="none" w:sz="0" w:space="0" w:color="auto"/>
        <w:right w:val="none" w:sz="0" w:space="0" w:color="auto"/>
      </w:divBdr>
    </w:div>
    <w:div w:id="183400744">
      <w:bodyDiv w:val="1"/>
      <w:marLeft w:val="0"/>
      <w:marRight w:val="0"/>
      <w:marTop w:val="0"/>
      <w:marBottom w:val="0"/>
      <w:divBdr>
        <w:top w:val="none" w:sz="0" w:space="0" w:color="auto"/>
        <w:left w:val="none" w:sz="0" w:space="0" w:color="auto"/>
        <w:bottom w:val="none" w:sz="0" w:space="0" w:color="auto"/>
        <w:right w:val="none" w:sz="0" w:space="0" w:color="auto"/>
      </w:divBdr>
    </w:div>
    <w:div w:id="255672313">
      <w:bodyDiv w:val="1"/>
      <w:marLeft w:val="0"/>
      <w:marRight w:val="0"/>
      <w:marTop w:val="0"/>
      <w:marBottom w:val="0"/>
      <w:divBdr>
        <w:top w:val="none" w:sz="0" w:space="0" w:color="auto"/>
        <w:left w:val="none" w:sz="0" w:space="0" w:color="auto"/>
        <w:bottom w:val="none" w:sz="0" w:space="0" w:color="auto"/>
        <w:right w:val="none" w:sz="0" w:space="0" w:color="auto"/>
      </w:divBdr>
    </w:div>
    <w:div w:id="364714095">
      <w:bodyDiv w:val="1"/>
      <w:marLeft w:val="0"/>
      <w:marRight w:val="0"/>
      <w:marTop w:val="0"/>
      <w:marBottom w:val="0"/>
      <w:divBdr>
        <w:top w:val="none" w:sz="0" w:space="0" w:color="auto"/>
        <w:left w:val="none" w:sz="0" w:space="0" w:color="auto"/>
        <w:bottom w:val="none" w:sz="0" w:space="0" w:color="auto"/>
        <w:right w:val="none" w:sz="0" w:space="0" w:color="auto"/>
      </w:divBdr>
    </w:div>
    <w:div w:id="396325408">
      <w:bodyDiv w:val="1"/>
      <w:marLeft w:val="0"/>
      <w:marRight w:val="0"/>
      <w:marTop w:val="0"/>
      <w:marBottom w:val="0"/>
      <w:divBdr>
        <w:top w:val="none" w:sz="0" w:space="0" w:color="auto"/>
        <w:left w:val="none" w:sz="0" w:space="0" w:color="auto"/>
        <w:bottom w:val="none" w:sz="0" w:space="0" w:color="auto"/>
        <w:right w:val="none" w:sz="0" w:space="0" w:color="auto"/>
      </w:divBdr>
    </w:div>
    <w:div w:id="760758237">
      <w:bodyDiv w:val="1"/>
      <w:marLeft w:val="0"/>
      <w:marRight w:val="0"/>
      <w:marTop w:val="0"/>
      <w:marBottom w:val="0"/>
      <w:divBdr>
        <w:top w:val="none" w:sz="0" w:space="0" w:color="auto"/>
        <w:left w:val="none" w:sz="0" w:space="0" w:color="auto"/>
        <w:bottom w:val="none" w:sz="0" w:space="0" w:color="auto"/>
        <w:right w:val="none" w:sz="0" w:space="0" w:color="auto"/>
      </w:divBdr>
    </w:div>
    <w:div w:id="843935352">
      <w:bodyDiv w:val="1"/>
      <w:marLeft w:val="0"/>
      <w:marRight w:val="0"/>
      <w:marTop w:val="0"/>
      <w:marBottom w:val="0"/>
      <w:divBdr>
        <w:top w:val="none" w:sz="0" w:space="0" w:color="auto"/>
        <w:left w:val="none" w:sz="0" w:space="0" w:color="auto"/>
        <w:bottom w:val="none" w:sz="0" w:space="0" w:color="auto"/>
        <w:right w:val="none" w:sz="0" w:space="0" w:color="auto"/>
      </w:divBdr>
    </w:div>
    <w:div w:id="1051341925">
      <w:bodyDiv w:val="1"/>
      <w:marLeft w:val="0"/>
      <w:marRight w:val="0"/>
      <w:marTop w:val="0"/>
      <w:marBottom w:val="0"/>
      <w:divBdr>
        <w:top w:val="none" w:sz="0" w:space="0" w:color="auto"/>
        <w:left w:val="none" w:sz="0" w:space="0" w:color="auto"/>
        <w:bottom w:val="none" w:sz="0" w:space="0" w:color="auto"/>
        <w:right w:val="none" w:sz="0" w:space="0" w:color="auto"/>
      </w:divBdr>
    </w:div>
    <w:div w:id="1160150166">
      <w:bodyDiv w:val="1"/>
      <w:marLeft w:val="0"/>
      <w:marRight w:val="0"/>
      <w:marTop w:val="0"/>
      <w:marBottom w:val="0"/>
      <w:divBdr>
        <w:top w:val="none" w:sz="0" w:space="0" w:color="auto"/>
        <w:left w:val="none" w:sz="0" w:space="0" w:color="auto"/>
        <w:bottom w:val="none" w:sz="0" w:space="0" w:color="auto"/>
        <w:right w:val="none" w:sz="0" w:space="0" w:color="auto"/>
      </w:divBdr>
    </w:div>
    <w:div w:id="1308364145">
      <w:bodyDiv w:val="1"/>
      <w:marLeft w:val="0"/>
      <w:marRight w:val="0"/>
      <w:marTop w:val="0"/>
      <w:marBottom w:val="0"/>
      <w:divBdr>
        <w:top w:val="none" w:sz="0" w:space="0" w:color="auto"/>
        <w:left w:val="none" w:sz="0" w:space="0" w:color="auto"/>
        <w:bottom w:val="none" w:sz="0" w:space="0" w:color="auto"/>
        <w:right w:val="none" w:sz="0" w:space="0" w:color="auto"/>
      </w:divBdr>
    </w:div>
    <w:div w:id="1448744229">
      <w:bodyDiv w:val="1"/>
      <w:marLeft w:val="0"/>
      <w:marRight w:val="0"/>
      <w:marTop w:val="0"/>
      <w:marBottom w:val="0"/>
      <w:divBdr>
        <w:top w:val="none" w:sz="0" w:space="0" w:color="auto"/>
        <w:left w:val="none" w:sz="0" w:space="0" w:color="auto"/>
        <w:bottom w:val="none" w:sz="0" w:space="0" w:color="auto"/>
        <w:right w:val="none" w:sz="0" w:space="0" w:color="auto"/>
      </w:divBdr>
    </w:div>
    <w:div w:id="1484928830">
      <w:bodyDiv w:val="1"/>
      <w:marLeft w:val="0"/>
      <w:marRight w:val="0"/>
      <w:marTop w:val="0"/>
      <w:marBottom w:val="0"/>
      <w:divBdr>
        <w:top w:val="none" w:sz="0" w:space="0" w:color="auto"/>
        <w:left w:val="none" w:sz="0" w:space="0" w:color="auto"/>
        <w:bottom w:val="none" w:sz="0" w:space="0" w:color="auto"/>
        <w:right w:val="none" w:sz="0" w:space="0" w:color="auto"/>
      </w:divBdr>
      <w:divsChild>
        <w:div w:id="1795560722">
          <w:marLeft w:val="0"/>
          <w:marRight w:val="0"/>
          <w:marTop w:val="0"/>
          <w:marBottom w:val="0"/>
          <w:divBdr>
            <w:top w:val="none" w:sz="0" w:space="0" w:color="auto"/>
            <w:left w:val="none" w:sz="0" w:space="0" w:color="auto"/>
            <w:bottom w:val="none" w:sz="0" w:space="0" w:color="auto"/>
            <w:right w:val="none" w:sz="0" w:space="0" w:color="auto"/>
          </w:divBdr>
          <w:divsChild>
            <w:div w:id="1130590212">
              <w:marLeft w:val="0"/>
              <w:marRight w:val="0"/>
              <w:marTop w:val="0"/>
              <w:marBottom w:val="0"/>
              <w:divBdr>
                <w:top w:val="none" w:sz="0" w:space="0" w:color="auto"/>
                <w:left w:val="none" w:sz="0" w:space="0" w:color="auto"/>
                <w:bottom w:val="none" w:sz="0" w:space="0" w:color="auto"/>
                <w:right w:val="none" w:sz="0" w:space="0" w:color="auto"/>
              </w:divBdr>
              <w:divsChild>
                <w:div w:id="1952738867">
                  <w:marLeft w:val="0"/>
                  <w:marRight w:val="0"/>
                  <w:marTop w:val="0"/>
                  <w:marBottom w:val="0"/>
                  <w:divBdr>
                    <w:top w:val="none" w:sz="0" w:space="0" w:color="auto"/>
                    <w:left w:val="none" w:sz="0" w:space="0" w:color="auto"/>
                    <w:bottom w:val="none" w:sz="0" w:space="0" w:color="auto"/>
                    <w:right w:val="none" w:sz="0" w:space="0" w:color="auto"/>
                  </w:divBdr>
                  <w:divsChild>
                    <w:div w:id="1238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05216">
      <w:bodyDiv w:val="1"/>
      <w:marLeft w:val="0"/>
      <w:marRight w:val="0"/>
      <w:marTop w:val="0"/>
      <w:marBottom w:val="0"/>
      <w:divBdr>
        <w:top w:val="none" w:sz="0" w:space="0" w:color="auto"/>
        <w:left w:val="none" w:sz="0" w:space="0" w:color="auto"/>
        <w:bottom w:val="none" w:sz="0" w:space="0" w:color="auto"/>
        <w:right w:val="none" w:sz="0" w:space="0" w:color="auto"/>
      </w:divBdr>
    </w:div>
    <w:div w:id="1655376709">
      <w:bodyDiv w:val="1"/>
      <w:marLeft w:val="0"/>
      <w:marRight w:val="0"/>
      <w:marTop w:val="0"/>
      <w:marBottom w:val="0"/>
      <w:divBdr>
        <w:top w:val="none" w:sz="0" w:space="0" w:color="auto"/>
        <w:left w:val="none" w:sz="0" w:space="0" w:color="auto"/>
        <w:bottom w:val="none" w:sz="0" w:space="0" w:color="auto"/>
        <w:right w:val="none" w:sz="0" w:space="0" w:color="auto"/>
      </w:divBdr>
    </w:div>
    <w:div w:id="1970476880">
      <w:bodyDiv w:val="1"/>
      <w:marLeft w:val="0"/>
      <w:marRight w:val="0"/>
      <w:marTop w:val="0"/>
      <w:marBottom w:val="0"/>
      <w:divBdr>
        <w:top w:val="none" w:sz="0" w:space="0" w:color="auto"/>
        <w:left w:val="none" w:sz="0" w:space="0" w:color="auto"/>
        <w:bottom w:val="none" w:sz="0" w:space="0" w:color="auto"/>
        <w:right w:val="none" w:sz="0" w:space="0" w:color="auto"/>
      </w:divBdr>
      <w:divsChild>
        <w:div w:id="235021097">
          <w:marLeft w:val="0"/>
          <w:marRight w:val="0"/>
          <w:marTop w:val="0"/>
          <w:marBottom w:val="0"/>
          <w:divBdr>
            <w:top w:val="none" w:sz="0" w:space="0" w:color="auto"/>
            <w:left w:val="none" w:sz="0" w:space="0" w:color="auto"/>
            <w:bottom w:val="none" w:sz="0" w:space="0" w:color="auto"/>
            <w:right w:val="none" w:sz="0" w:space="0" w:color="auto"/>
          </w:divBdr>
          <w:divsChild>
            <w:div w:id="132336829">
              <w:marLeft w:val="0"/>
              <w:marRight w:val="0"/>
              <w:marTop w:val="0"/>
              <w:marBottom w:val="0"/>
              <w:divBdr>
                <w:top w:val="none" w:sz="0" w:space="0" w:color="auto"/>
                <w:left w:val="none" w:sz="0" w:space="0" w:color="auto"/>
                <w:bottom w:val="none" w:sz="0" w:space="0" w:color="auto"/>
                <w:right w:val="none" w:sz="0" w:space="0" w:color="auto"/>
              </w:divBdr>
              <w:divsChild>
                <w:div w:id="862547552">
                  <w:marLeft w:val="0"/>
                  <w:marRight w:val="0"/>
                  <w:marTop w:val="0"/>
                  <w:marBottom w:val="0"/>
                  <w:divBdr>
                    <w:top w:val="none" w:sz="0" w:space="0" w:color="auto"/>
                    <w:left w:val="none" w:sz="0" w:space="0" w:color="auto"/>
                    <w:bottom w:val="none" w:sz="0" w:space="0" w:color="auto"/>
                    <w:right w:val="none" w:sz="0" w:space="0" w:color="auto"/>
                  </w:divBdr>
                  <w:divsChild>
                    <w:div w:id="1745640055">
                      <w:marLeft w:val="0"/>
                      <w:marRight w:val="0"/>
                      <w:marTop w:val="0"/>
                      <w:marBottom w:val="0"/>
                      <w:divBdr>
                        <w:top w:val="none" w:sz="0" w:space="0" w:color="auto"/>
                        <w:left w:val="none" w:sz="0" w:space="0" w:color="auto"/>
                        <w:bottom w:val="none" w:sz="0" w:space="0" w:color="auto"/>
                        <w:right w:val="none" w:sz="0" w:space="0" w:color="auto"/>
                      </w:divBdr>
                      <w:divsChild>
                        <w:div w:id="1648510403">
                          <w:marLeft w:val="0"/>
                          <w:marRight w:val="0"/>
                          <w:marTop w:val="0"/>
                          <w:marBottom w:val="0"/>
                          <w:divBdr>
                            <w:top w:val="none" w:sz="0" w:space="0" w:color="auto"/>
                            <w:left w:val="none" w:sz="0" w:space="0" w:color="auto"/>
                            <w:bottom w:val="none" w:sz="0" w:space="0" w:color="auto"/>
                            <w:right w:val="none" w:sz="0" w:space="0" w:color="auto"/>
                          </w:divBdr>
                          <w:divsChild>
                            <w:div w:id="1577083990">
                              <w:marLeft w:val="0"/>
                              <w:marRight w:val="0"/>
                              <w:marTop w:val="0"/>
                              <w:marBottom w:val="0"/>
                              <w:divBdr>
                                <w:top w:val="none" w:sz="0" w:space="0" w:color="auto"/>
                                <w:left w:val="none" w:sz="0" w:space="0" w:color="auto"/>
                                <w:bottom w:val="none" w:sz="0" w:space="0" w:color="auto"/>
                                <w:right w:val="none" w:sz="0" w:space="0" w:color="auto"/>
                              </w:divBdr>
                              <w:divsChild>
                                <w:div w:id="19405154">
                                  <w:marLeft w:val="0"/>
                                  <w:marRight w:val="0"/>
                                  <w:marTop w:val="0"/>
                                  <w:marBottom w:val="0"/>
                                  <w:divBdr>
                                    <w:top w:val="none" w:sz="0" w:space="0" w:color="auto"/>
                                    <w:left w:val="none" w:sz="0" w:space="0" w:color="auto"/>
                                    <w:bottom w:val="none" w:sz="0" w:space="0" w:color="auto"/>
                                    <w:right w:val="none" w:sz="0" w:space="0" w:color="auto"/>
                                  </w:divBdr>
                                  <w:divsChild>
                                    <w:div w:id="4268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40851E5D8E4AFAA4325870741D7E1C"/>
        <w:category>
          <w:name w:val="General"/>
          <w:gallery w:val="placeholder"/>
        </w:category>
        <w:types>
          <w:type w:val="bbPlcHdr"/>
        </w:types>
        <w:behaviors>
          <w:behavior w:val="content"/>
        </w:behaviors>
        <w:guid w:val="{3B262507-834D-4AE7-8602-B85F7AFA50D0}"/>
      </w:docPartPr>
      <w:docPartBody>
        <w:p w:rsidR="00067538" w:rsidRDefault="00067538" w:rsidP="00067538">
          <w:pPr>
            <w:pStyle w:val="FE40851E5D8E4AFAA4325870741D7E1C"/>
          </w:pPr>
          <w:r w:rsidRPr="0001657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Calibri"/>
    <w:panose1 w:val="020B0502040204020203"/>
    <w:charset w:val="00"/>
    <w:family w:val="swiss"/>
    <w:pitch w:val="variable"/>
    <w:sig w:usb0="0008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yriad Pro">
    <w:altName w:val="Corbel"/>
    <w:charset w:val="00"/>
    <w:family w:val="auto"/>
    <w:pitch w:val="variable"/>
    <w:sig w:usb0="00000001" w:usb1="00000001" w:usb2="00000000" w:usb3="00000000" w:csb0="0000019F" w:csb1="00000000"/>
  </w:font>
  <w:font w:name="Eurostile LT Std Ext Two">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Futura Bk BT">
    <w:altName w:val="Arial"/>
    <w:charset w:val="00"/>
    <w:family w:val="swiss"/>
    <w:pitch w:val="variable"/>
    <w:sig w:usb0="00000001" w:usb1="00000000" w:usb2="00000000" w:usb3="00000000" w:csb0="0000001B"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 Md BT">
    <w:altName w:val="Times New Roman"/>
    <w:charset w:val="00"/>
    <w:family w:val="auto"/>
    <w:pitch w:val="variable"/>
    <w:sig w:usb0="00000000" w:usb1="00000000" w:usb2="00000000" w:usb3="00000000" w:csb0="000001FB" w:csb1="00000000"/>
  </w:font>
  <w:font w:name="Consolas">
    <w:panose1 w:val="020B0609020204030204"/>
    <w:charset w:val="00"/>
    <w:family w:val="modern"/>
    <w:pitch w:val="fixed"/>
    <w:sig w:usb0="E10002FF" w:usb1="4000FCFF" w:usb2="00000009" w:usb3="00000000" w:csb0="0000019F" w:csb1="00000000"/>
  </w:font>
  <w:font w:name="Kartika">
    <w:panose1 w:val="02020503030404060203"/>
    <w:charset w:val="00"/>
    <w:family w:val="roman"/>
    <w:pitch w:val="variable"/>
    <w:sig w:usb0="008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F1"/>
    <w:rsid w:val="00067538"/>
    <w:rsid w:val="006560E6"/>
    <w:rsid w:val="007059F1"/>
    <w:rsid w:val="00751946"/>
    <w:rsid w:val="007870E3"/>
    <w:rsid w:val="00B34694"/>
    <w:rsid w:val="00B9703B"/>
    <w:rsid w:val="00CC1E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538"/>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 w:type="paragraph" w:customStyle="1" w:styleId="FE40851E5D8E4AFAA4325870741D7E1C">
    <w:name w:val="FE40851E5D8E4AFAA4325870741D7E1C"/>
    <w:rsid w:val="00067538"/>
    <w:rPr>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9F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7538"/>
    <w:rPr>
      <w:color w:val="808080"/>
    </w:rPr>
  </w:style>
  <w:style w:type="paragraph" w:customStyle="1" w:styleId="E91E26F97CD9C34383F4AC88054B4DF2">
    <w:name w:val="E91E26F97CD9C34383F4AC88054B4DF2"/>
    <w:rsid w:val="006560E6"/>
    <w:pPr>
      <w:spacing w:after="0" w:line="240" w:lineRule="auto"/>
    </w:pPr>
    <w:rPr>
      <w:sz w:val="24"/>
      <w:szCs w:val="24"/>
      <w:lang w:val="en-US" w:eastAsia="en-US"/>
    </w:rPr>
  </w:style>
  <w:style w:type="paragraph" w:customStyle="1" w:styleId="FE40851E5D8E4AFAA4325870741D7E1C">
    <w:name w:val="FE40851E5D8E4AFAA4325870741D7E1C"/>
    <w:rsid w:val="00067538"/>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chnique">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FF423A-53C9-42FA-A614-7E4E0B70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15</Pages>
  <Words>2407</Words>
  <Characters>13483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Infologique innovation inc.</Company>
  <LinksUpToDate>false</LinksUpToDate>
  <CharactersWithSpaces>15859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HRBuddy – Rapport d’analyse d’IU</dc:subject>
  <dc:creator>Infologique innovation inc.</dc:creator>
  <cp:lastModifiedBy>Marco Guilmette</cp:lastModifiedBy>
  <cp:revision>33</cp:revision>
  <cp:lastPrinted>2016-02-17T17:51:00Z</cp:lastPrinted>
  <dcterms:created xsi:type="dcterms:W3CDTF">2016-02-08T14:02:00Z</dcterms:created>
  <dcterms:modified xsi:type="dcterms:W3CDTF">2016-02-17T17:55:00Z</dcterms:modified>
  <cp:version>1.0</cp:version>
</cp:coreProperties>
</file>