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8"/>
          <w:sz-cs w:val="28"/>
        </w:rPr>
        <w:t xml:space="preserve">Armando Neto é nascido e criado em Itaquaquecetuba, cresceu no bairro Jardim Caiuby. Ainda muito novo começou a trabalhar na farmácia do pai. Começou a estudar direito e na faculdade conheceu Renata, casando-se em 2009. É Pai de Ana Clara (12),  Alice (8) e Théo (5).</w:t>
      </w:r>
    </w:p>
    <w:p>
      <w:pPr>
        <w:jc w:val="both"/>
      </w:pPr>
      <w:r>
        <w:rPr>
          <w:rFonts w:ascii="Times" w:hAnsi="Times" w:cs="Times"/>
          <w:sz w:val="28"/>
          <w:sz-cs w:val="28"/>
        </w:rPr>
        <w:t xml:space="preserve"/>
      </w:r>
    </w:p>
    <w:p>
      <w:pPr>
        <w:jc w:val="both"/>
      </w:pPr>
      <w:r>
        <w:rPr>
          <w:rFonts w:ascii="Times" w:hAnsi="Times" w:cs="Times"/>
          <w:sz w:val="28"/>
          <w:sz-cs w:val="28"/>
        </w:rPr>
        <w:t xml:space="preserve">É filho de Heroilma, deputada estadual (2010-2015) e do Armando da Farmácia (vereador mais bem votado por 3 mandatos e prefeito por dois mandatos), quando nasceu seu pai, estava no primeiro mandato de vereador e cresceu vendo o trabalho do pai.</w:t>
      </w:r>
    </w:p>
    <w:p>
      <w:pPr>
        <w:jc w:val="both"/>
      </w:pPr>
      <w:r>
        <w:rPr>
          <w:rFonts w:ascii="Times" w:hAnsi="Times" w:cs="Times"/>
          <w:sz w:val="24"/>
          <w:sz-cs w:val="24"/>
        </w:rPr>
        <w:t xml:space="preserve"/>
      </w:r>
    </w:p>
    <w:p>
      <w:pPr>
        <w:jc w:val="both"/>
      </w:pPr>
      <w:r>
        <w:rPr>
          <w:rFonts w:ascii="Times" w:hAnsi="Times" w:cs="Times"/>
          <w:sz w:val="28"/>
          <w:sz-cs w:val="28"/>
        </w:rPr>
        <w:t xml:space="preserve">Ele sempre sonhou em ser vereador e poder ajudar seu município e os moradores. Em 2016, se candidatou e ganhou a eleição, se tornando o vereador mais jovem de Itaquá com apenas 27 anos. </w:t>
      </w:r>
    </w:p>
    <w:p>
      <w:pPr>
        <w:jc w:val="both"/>
      </w:pPr>
      <w:r>
        <w:rPr>
          <w:rFonts w:ascii="Times" w:hAnsi="Times" w:cs="Times"/>
          <w:sz w:val="24"/>
          <w:sz-cs w:val="24"/>
        </w:rPr>
        <w:t xml:space="preserve"/>
      </w:r>
    </w:p>
    <w:p>
      <w:pPr>
        <w:jc w:val="both"/>
      </w:pPr>
      <w:r>
        <w:rPr>
          <w:rFonts w:ascii="Times" w:hAnsi="Times" w:cs="Times"/>
          <w:sz w:val="28"/>
          <w:sz-cs w:val="28"/>
        </w:rPr>
        <w:t xml:space="preserve">Apesar da pouca idade, Neto mostrou maturidade ao conduzir o seu mandato e trabalhou seriamente para fazer a diferença. Foi pioneiro ao transmitir ao vivo, em suas redes sociais, todas as sessões legislativas; criou a hashtag “Chame o Neto”, que tem o objetivo de aproximar a população do gabinete e dos serviços parlamentares; ele também é o único vereador a fazer oposição de VERDADE ao Governo Mamoru, que abandonou a cidade em todos os aspectos. Neto não abaixou a cabeça para o atual prefeito e seus aliados políticos, sendo boicotado por diversas vezes em sua atuação parlamentar. </w:t>
      </w:r>
    </w:p>
    <w:p>
      <w:pPr>
        <w:jc w:val="both"/>
      </w:pPr>
      <w:r>
        <w:rPr>
          <w:rFonts w:ascii="Times" w:hAnsi="Times" w:cs="Times"/>
          <w:sz w:val="28"/>
          <w:sz-cs w:val="28"/>
        </w:rPr>
        <w:t xml:space="preserve"> </w:t>
      </w:r>
    </w:p>
    <w:p>
      <w:pPr>
        <w:jc w:val="both"/>
      </w:pPr>
      <w:r>
        <w:rPr>
          <w:rFonts w:ascii="Times" w:hAnsi="Times" w:cs="Times"/>
          <w:sz w:val="28"/>
          <w:sz-cs w:val="28"/>
        </w:rPr>
        <w:t xml:space="preserve">Propôs diversos projetos de relevância, que fariam toda a diferença na vida da população, se caso o prefeito aprovasse, como por exemplo:  a farmácia 24 horas na UPA, o Passe Livre, a manutenção do Nível Universitário aos funcionários concursados e a regulamentação do transporte alternativo.</w:t>
      </w:r>
    </w:p>
    <w:p>
      <w:pPr>
        <w:jc w:val="both"/>
      </w:pPr>
      <w:r>
        <w:rPr>
          <w:rFonts w:ascii="Times" w:hAnsi="Times" w:cs="Times"/>
          <w:sz w:val="24"/>
          <w:sz-cs w:val="24"/>
        </w:rPr>
        <w:t xml:space="preserve"/>
      </w:r>
    </w:p>
    <w:p>
      <w:pPr>
        <w:jc w:val="both"/>
      </w:pPr>
      <w:r>
        <w:rPr>
          <w:rFonts w:ascii="Times" w:hAnsi="Times" w:cs="Times"/>
          <w:sz w:val="28"/>
          <w:sz-cs w:val="28"/>
        </w:rPr>
        <w:t xml:space="preserve">Aliás, foram irregularidades no transporte público que deram origem ao processo de impeachment do Governo Mamoru que Armado Neto apresentou na câmara dos vereadores. Ainda votou em mais dois processos de cassação e protocolou várias denúncias no Ministério Público. </w:t>
      </w:r>
    </w:p>
    <w:p>
      <w:pPr>
        <w:jc w:val="both"/>
      </w:pPr>
      <w:r>
        <w:rPr>
          <w:rFonts w:ascii="Times" w:hAnsi="Times" w:cs="Times"/>
          <w:sz w:val="24"/>
          <w:sz-cs w:val="24"/>
        </w:rPr>
        <w:t xml:space="preserve"/>
      </w:r>
    </w:p>
    <w:p>
      <w:pPr>
        <w:jc w:val="both"/>
      </w:pPr>
      <w:r>
        <w:rPr>
          <w:rFonts w:ascii="Times" w:hAnsi="Times" w:cs="Times"/>
          <w:sz w:val="28"/>
          <w:sz-cs w:val="28"/>
        </w:rPr>
        <w:t xml:space="preserve">Vale lembrar que ele e sua equipe organizaram eventos beneficentes que arrecadaram mais de 42 mil reais para entidades do município. </w:t>
      </w:r>
    </w:p>
    <w:p>
      <w:pPr>
        <w:jc w:val="both"/>
      </w:pPr>
      <w:r>
        <w:rPr>
          <w:rFonts w:ascii="Times" w:hAnsi="Times" w:cs="Times"/>
          <w:sz w:val="24"/>
          <w:sz-cs w:val="24"/>
        </w:rPr>
        <w:t xml:space="preserve"/>
      </w:r>
    </w:p>
    <w:p>
      <w:pPr>
        <w:jc w:val="both"/>
      </w:pPr>
      <w:r>
        <w:rPr>
          <w:rFonts w:ascii="Times" w:hAnsi="Times" w:cs="Times"/>
          <w:sz w:val="28"/>
          <w:sz-cs w:val="28"/>
        </w:rPr>
        <w:t xml:space="preserve">Infelizmente, por não se aliar ao prefeito e por denunciar tanta coisa errada, Neto teve muitos projetos vetados e sofreu várias tentativas de boicote em suas ações. </w:t>
      </w:r>
    </w:p>
    <w:p>
      <w:pPr>
        <w:jc w:val="both"/>
      </w:pPr>
      <w:r>
        <w:rPr>
          <w:rFonts w:ascii="Times" w:hAnsi="Times" w:cs="Times"/>
          <w:sz w:val="28"/>
          <w:sz-cs w:val="28"/>
        </w:rPr>
        <w:t xml:space="preserve">Porém, ele se manteve firme e sabe que ainda tem muito para ser feito em Itaquaquecetuba. Por isso, vote consciente. Eu quero ver fazer o que ele fez!</w:t>
      </w:r>
    </w:p>
    <w:p>
      <w:pPr>
        <w:jc w:val="both"/>
      </w:pPr>
      <w:r>
        <w:rPr>
          <w:rFonts w:ascii="Times" w:hAnsi="Times" w:cs="Times"/>
          <w:sz w:val="24"/>
          <w:sz-cs w:val="24"/>
        </w:rPr>
        <w:t xml:space="preserve"/>
      </w:r>
    </w:p>
    <w:p>
      <w:pPr/>
      <w:r>
        <w:rPr>
          <w:rFonts w:ascii="Times" w:hAnsi="Times" w:cs="Times"/>
          <w:sz w:val="24"/>
          <w:sz-cs w:val="24"/>
        </w:rPr>
        <w:t xml:space="preserve"/>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