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646E" w14:textId="4F023474" w:rsidR="00B66A93" w:rsidRDefault="00B66A93" w:rsidP="00FD188B">
      <w:pPr>
        <w:pStyle w:val="ListParagraph"/>
        <w:numPr>
          <w:ilvl w:val="0"/>
          <w:numId w:val="4"/>
        </w:numPr>
      </w:pPr>
      <w:r w:rsidRPr="00B66A93">
        <w:t>Compilation</w:t>
      </w:r>
    </w:p>
    <w:p w14:paraId="0F52E60D" w14:textId="77777777" w:rsidR="00B66A93" w:rsidRDefault="00B66A93"/>
    <w:p w14:paraId="4DF221BB" w14:textId="73484AAD" w:rsidR="00B66A93" w:rsidRDefault="00B66A93" w:rsidP="00B66A93">
      <w:r w:rsidRPr="00B66A93">
        <w:rPr>
          <w:noProof/>
        </w:rPr>
        <w:drawing>
          <wp:inline distT="0" distB="0" distL="0" distR="0" wp14:anchorId="1F77944C" wp14:editId="4980E5A6">
            <wp:extent cx="4838700" cy="35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D2F2" w14:textId="77777777" w:rsidR="00B66A93" w:rsidRDefault="00B66A93" w:rsidP="00B66A93"/>
    <w:p w14:paraId="649A7227" w14:textId="0FF6E42B" w:rsidR="00B66A93" w:rsidRDefault="00B66A93" w:rsidP="00B66A93">
      <w:pPr>
        <w:pStyle w:val="ListParagraph"/>
        <w:numPr>
          <w:ilvl w:val="0"/>
          <w:numId w:val="3"/>
        </w:numPr>
      </w:pPr>
      <w:r>
        <w:t>compile application</w:t>
      </w:r>
      <w:r w:rsidR="00656DA2">
        <w:t xml:space="preserve"> (server)</w:t>
      </w:r>
      <w:r>
        <w:t xml:space="preserve"> code</w:t>
      </w:r>
    </w:p>
    <w:p w14:paraId="5784F630" w14:textId="6F536C1C" w:rsidR="00B66A93" w:rsidRDefault="00656DA2">
      <w:r w:rsidRPr="00656DA2">
        <w:rPr>
          <w:noProof/>
        </w:rPr>
        <w:drawing>
          <wp:inline distT="0" distB="0" distL="0" distR="0" wp14:anchorId="6E676408" wp14:editId="3B0CAC3F">
            <wp:extent cx="5943600" cy="17379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2390" w14:textId="2EF0EDC6" w:rsidR="00B66A93" w:rsidRDefault="00B66A93"/>
    <w:p w14:paraId="0A091E79" w14:textId="0C0BFBF1" w:rsidR="00B66A93" w:rsidRDefault="00B66A93" w:rsidP="00B66A93">
      <w:pPr>
        <w:pStyle w:val="ListParagraph"/>
        <w:numPr>
          <w:ilvl w:val="0"/>
          <w:numId w:val="3"/>
        </w:numPr>
      </w:pPr>
      <w:r>
        <w:t>compile console</w:t>
      </w:r>
      <w:r w:rsidR="00FD188B">
        <w:t>-client</w:t>
      </w:r>
      <w:r>
        <w:t xml:space="preserve"> code</w:t>
      </w:r>
    </w:p>
    <w:p w14:paraId="2EB211CC" w14:textId="231DF574" w:rsidR="00B66A93" w:rsidRDefault="00B66A93" w:rsidP="00B66A93">
      <w:r w:rsidRPr="00B66A93">
        <w:rPr>
          <w:noProof/>
        </w:rPr>
        <w:drawing>
          <wp:inline distT="0" distB="0" distL="0" distR="0" wp14:anchorId="2C871D57" wp14:editId="567D61CE">
            <wp:extent cx="5232400" cy="1689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FE8" w14:textId="6FE6A971" w:rsidR="00B66A93" w:rsidRDefault="00B66A93" w:rsidP="00B66A93"/>
    <w:p w14:paraId="26EFA758" w14:textId="138AAA74" w:rsidR="00B66A93" w:rsidRDefault="00B66A93" w:rsidP="00B66A93">
      <w:pPr>
        <w:pStyle w:val="ListParagraph"/>
        <w:numPr>
          <w:ilvl w:val="0"/>
          <w:numId w:val="3"/>
        </w:numPr>
      </w:pPr>
      <w:r>
        <w:t>compile</w:t>
      </w:r>
      <w:r w:rsidR="00FD188B">
        <w:t xml:space="preserve"> batch-client code</w:t>
      </w:r>
    </w:p>
    <w:p w14:paraId="7BBF3757" w14:textId="126091E7" w:rsidR="00B66A93" w:rsidRDefault="00B66A93" w:rsidP="00B66A93">
      <w:r w:rsidRPr="00B66A93">
        <w:rPr>
          <w:noProof/>
        </w:rPr>
        <w:drawing>
          <wp:inline distT="0" distB="0" distL="0" distR="0" wp14:anchorId="708B8155" wp14:editId="32ED9583">
            <wp:extent cx="5232400" cy="1689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02D1" w14:textId="69DAD2BB" w:rsidR="00FD188B" w:rsidRDefault="00FD188B" w:rsidP="00B66A93"/>
    <w:p w14:paraId="0AD342BA" w14:textId="27A0D648" w:rsidR="00FD188B" w:rsidRDefault="00FD188B" w:rsidP="00FD188B">
      <w:pPr>
        <w:pStyle w:val="ListParagraph"/>
        <w:numPr>
          <w:ilvl w:val="0"/>
          <w:numId w:val="4"/>
        </w:numPr>
      </w:pPr>
      <w:r>
        <w:t>run server</w:t>
      </w:r>
    </w:p>
    <w:p w14:paraId="38AB6C84" w14:textId="19AD7C18" w:rsidR="00FD188B" w:rsidRDefault="00656DA2" w:rsidP="00FD188B">
      <w:r w:rsidRPr="00656DA2">
        <w:rPr>
          <w:noProof/>
        </w:rPr>
        <w:lastRenderedPageBreak/>
        <w:drawing>
          <wp:inline distT="0" distB="0" distL="0" distR="0" wp14:anchorId="4CA9E91E" wp14:editId="134A6211">
            <wp:extent cx="5943600" cy="27946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B102" w14:textId="77777777" w:rsidR="00656DA2" w:rsidRDefault="00656DA2" w:rsidP="00656DA2">
      <w:r>
        <w:t xml:space="preserve">Note: </w:t>
      </w:r>
    </w:p>
    <w:p w14:paraId="1DD93E87" w14:textId="1A41B8D1" w:rsidR="00656DA2" w:rsidRPr="002F7A66" w:rsidRDefault="00AE1DB9" w:rsidP="00656DA2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Remember </w:t>
      </w:r>
      <w:r w:rsidR="00656DA2" w:rsidRPr="002F7A66">
        <w:rPr>
          <w:sz w:val="21"/>
          <w:szCs w:val="21"/>
        </w:rPr>
        <w:t>change the program path and data path in run.sh to yours.</w:t>
      </w:r>
    </w:p>
    <w:p w14:paraId="0365E00F" w14:textId="467B9726" w:rsidR="00656DA2" w:rsidRPr="002F7A66" w:rsidRDefault="00656DA2" w:rsidP="00656DA2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2F7A66">
        <w:rPr>
          <w:sz w:val="21"/>
          <w:szCs w:val="21"/>
        </w:rPr>
        <w:t xml:space="preserve">The server-side program may exit abnormally, due to invalid query string or due to bugs of the query processing algorithms. In this case, you may either use the </w:t>
      </w:r>
      <w:proofErr w:type="spellStart"/>
      <w:r w:rsidRPr="002F7A66">
        <w:rPr>
          <w:sz w:val="21"/>
          <w:szCs w:val="21"/>
        </w:rPr>
        <w:t>ipcrm</w:t>
      </w:r>
      <w:proofErr w:type="spellEnd"/>
      <w:r w:rsidRPr="002F7A66">
        <w:rPr>
          <w:sz w:val="21"/>
          <w:szCs w:val="21"/>
        </w:rPr>
        <w:t xml:space="preserve"> command or run </w:t>
      </w:r>
      <w:proofErr w:type="gramStart"/>
      <w:r w:rsidRPr="002F7A66">
        <w:rPr>
          <w:sz w:val="21"/>
          <w:szCs w:val="21"/>
        </w:rPr>
        <w:t>"./</w:t>
      </w:r>
      <w:proofErr w:type="gramEnd"/>
      <w:r w:rsidRPr="002F7A66">
        <w:rPr>
          <w:sz w:val="21"/>
          <w:szCs w:val="21"/>
        </w:rPr>
        <w:t>kill.py".</w:t>
      </w:r>
    </w:p>
    <w:p w14:paraId="08F6DB0C" w14:textId="77777777" w:rsidR="00FD188B" w:rsidRDefault="00FD188B" w:rsidP="00FD188B"/>
    <w:p w14:paraId="4E57BDA8" w14:textId="39787E82" w:rsidR="00FD188B" w:rsidRDefault="00FD188B" w:rsidP="00FD188B">
      <w:pPr>
        <w:pStyle w:val="ListParagraph"/>
        <w:numPr>
          <w:ilvl w:val="0"/>
          <w:numId w:val="4"/>
        </w:numPr>
      </w:pPr>
      <w:r>
        <w:t>run console-client</w:t>
      </w:r>
      <w:r w:rsidR="002F7A66">
        <w:t xml:space="preserve"> version</w:t>
      </w:r>
    </w:p>
    <w:p w14:paraId="5B1DA27A" w14:textId="1AEF00F5" w:rsidR="00F33853" w:rsidRPr="00F33853" w:rsidRDefault="00F33853" w:rsidP="00F33853">
      <w:r w:rsidRPr="00F33853">
        <w:t xml:space="preserve">Notes: </w:t>
      </w:r>
    </w:p>
    <w:p w14:paraId="7268E212" w14:textId="40DF8C7E" w:rsidR="00F33853" w:rsidRPr="00F33853" w:rsidRDefault="00F33853" w:rsidP="00F33853">
      <w:pPr>
        <w:rPr>
          <w:sz w:val="21"/>
          <w:szCs w:val="21"/>
        </w:rPr>
      </w:pPr>
      <w:r w:rsidRPr="00F33853">
        <w:rPr>
          <w:sz w:val="21"/>
          <w:szCs w:val="21"/>
        </w:rPr>
        <w:t xml:space="preserve">You can run client only when server side is running. </w:t>
      </w:r>
    </w:p>
    <w:p w14:paraId="6A5EB3A8" w14:textId="02723506" w:rsidR="00656DA2" w:rsidRPr="00656DA2" w:rsidRDefault="00656DA2" w:rsidP="00656DA2">
      <w:pPr>
        <w:rPr>
          <w:sz w:val="21"/>
          <w:szCs w:val="21"/>
        </w:rPr>
      </w:pPr>
      <w:r w:rsidRPr="00656DA2">
        <w:rPr>
          <w:sz w:val="21"/>
          <w:szCs w:val="21"/>
        </w:rPr>
        <w:t>To terminate the server program from client, type "</w:t>
      </w:r>
      <w:proofErr w:type="spellStart"/>
      <w:r w:rsidRPr="00656DA2">
        <w:rPr>
          <w:sz w:val="21"/>
          <w:szCs w:val="21"/>
        </w:rPr>
        <w:t>server_exit</w:t>
      </w:r>
      <w:proofErr w:type="spellEnd"/>
      <w:r w:rsidRPr="00656DA2">
        <w:rPr>
          <w:sz w:val="21"/>
          <w:szCs w:val="21"/>
        </w:rPr>
        <w:t xml:space="preserve">". </w:t>
      </w:r>
    </w:p>
    <w:p w14:paraId="36FB88C1" w14:textId="2B74E774" w:rsidR="00656DA2" w:rsidRDefault="00656DA2" w:rsidP="00656DA2">
      <w:pPr>
        <w:rPr>
          <w:sz w:val="21"/>
          <w:szCs w:val="21"/>
        </w:rPr>
      </w:pPr>
      <w:r w:rsidRPr="00656DA2">
        <w:rPr>
          <w:sz w:val="21"/>
          <w:szCs w:val="21"/>
        </w:rPr>
        <w:t>To terminate a client program from console, type "exit".</w:t>
      </w:r>
    </w:p>
    <w:p w14:paraId="3EE01FB6" w14:textId="122F4416" w:rsidR="000310F4" w:rsidRPr="00656DA2" w:rsidRDefault="000310F4" w:rsidP="00656DA2">
      <w:pPr>
        <w:rPr>
          <w:sz w:val="21"/>
          <w:szCs w:val="21"/>
        </w:rPr>
      </w:pPr>
      <w:r>
        <w:rPr>
          <w:sz w:val="21"/>
          <w:szCs w:val="21"/>
        </w:rPr>
        <w:t>The results will be in “</w:t>
      </w:r>
      <w:r w:rsidRPr="000310F4">
        <w:rPr>
          <w:sz w:val="21"/>
          <w:szCs w:val="21"/>
        </w:rPr>
        <w:t>experiments</w:t>
      </w:r>
      <w:r>
        <w:rPr>
          <w:sz w:val="21"/>
          <w:szCs w:val="21"/>
        </w:rPr>
        <w:t>/</w:t>
      </w:r>
      <w:proofErr w:type="spellStart"/>
      <w:r w:rsidRPr="000310F4">
        <w:rPr>
          <w:sz w:val="21"/>
          <w:szCs w:val="21"/>
        </w:rPr>
        <w:t>ol_out</w:t>
      </w:r>
      <w:proofErr w:type="spellEnd"/>
      <w:r>
        <w:rPr>
          <w:sz w:val="21"/>
          <w:szCs w:val="21"/>
        </w:rPr>
        <w:t>” folder.</w:t>
      </w:r>
    </w:p>
    <w:p w14:paraId="13E44535" w14:textId="62BAD586" w:rsidR="00FD188B" w:rsidRDefault="00FD188B" w:rsidP="00FD188B">
      <w:r w:rsidRPr="00FD188B">
        <w:rPr>
          <w:noProof/>
        </w:rPr>
        <w:drawing>
          <wp:inline distT="0" distB="0" distL="0" distR="0" wp14:anchorId="4D8A7983" wp14:editId="5464864F">
            <wp:extent cx="3810000" cy="1625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A89" w14:textId="3A03FFFA" w:rsidR="00656DA2" w:rsidRDefault="00656DA2" w:rsidP="00FD188B"/>
    <w:p w14:paraId="36D5BF01" w14:textId="7B92B1B7" w:rsidR="00656DA2" w:rsidRDefault="00656DA2" w:rsidP="00656DA2">
      <w:pPr>
        <w:pStyle w:val="ListParagraph"/>
        <w:numPr>
          <w:ilvl w:val="0"/>
          <w:numId w:val="4"/>
        </w:numPr>
      </w:pPr>
      <w:r>
        <w:t>run batch-client</w:t>
      </w:r>
      <w:r w:rsidR="002F7A66">
        <w:t xml:space="preserve"> version</w:t>
      </w:r>
    </w:p>
    <w:p w14:paraId="467FFB3A" w14:textId="6C880222" w:rsidR="00656DA2" w:rsidRDefault="00F33853" w:rsidP="00FD188B">
      <w:r w:rsidRPr="00F33853">
        <w:rPr>
          <w:noProof/>
        </w:rPr>
        <w:lastRenderedPageBreak/>
        <w:drawing>
          <wp:inline distT="0" distB="0" distL="0" distR="0" wp14:anchorId="38C6BED9" wp14:editId="6F4176B7">
            <wp:extent cx="4386729" cy="394283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494" cy="39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4047" w14:textId="3C299985" w:rsidR="00071774" w:rsidRDefault="00071774" w:rsidP="00FD188B"/>
    <w:p w14:paraId="22F34F12" w14:textId="476633DF" w:rsidR="00C709F9" w:rsidRPr="008D3157" w:rsidRDefault="00C709F9" w:rsidP="00C709F9">
      <w:pPr>
        <w:jc w:val="center"/>
        <w:rPr>
          <w:b/>
          <w:bCs/>
        </w:rPr>
      </w:pPr>
      <w:r w:rsidRPr="008D3157">
        <w:rPr>
          <w:b/>
          <w:bCs/>
        </w:rPr>
        <w:t>### API ###</w:t>
      </w:r>
    </w:p>
    <w:p w14:paraId="4534544A" w14:textId="014F5B84" w:rsidR="008D3157" w:rsidRDefault="008D3157" w:rsidP="00FD188B">
      <w:r>
        <w:t xml:space="preserve">Our </w:t>
      </w:r>
      <w:proofErr w:type="spellStart"/>
      <w:r>
        <w:t>Tthinker</w:t>
      </w:r>
      <w:proofErr w:type="spellEnd"/>
      <w:r>
        <w:t xml:space="preserve"> API is similar like our </w:t>
      </w:r>
      <w:proofErr w:type="spellStart"/>
      <w:r>
        <w:t>Gthinker</w:t>
      </w:r>
      <w:proofErr w:type="spellEnd"/>
      <w:r>
        <w:t xml:space="preserve"> API: </w:t>
      </w:r>
    </w:p>
    <w:p w14:paraId="2AC88C49" w14:textId="20EC9B60" w:rsidR="008D3157" w:rsidRDefault="003614BF" w:rsidP="00FD188B">
      <w:hyperlink r:id="rId12" w:history="1">
        <w:r w:rsidR="008D3157" w:rsidRPr="00CE023A">
          <w:rPr>
            <w:rStyle w:val="Hyperlink"/>
          </w:rPr>
          <w:t>https://yanlab19870714.github.io/yanda/gthinker/api.html</w:t>
        </w:r>
      </w:hyperlink>
    </w:p>
    <w:p w14:paraId="26DA1A53" w14:textId="30079BCA" w:rsidR="008D3157" w:rsidRDefault="008D3157" w:rsidP="00FD188B"/>
    <w:p w14:paraId="34D90F6B" w14:textId="594EED70" w:rsidR="008D3157" w:rsidRDefault="008D3157" w:rsidP="008D3157">
      <w:r>
        <w:t>In your application code, you should implement the following function.</w:t>
      </w:r>
    </w:p>
    <w:p w14:paraId="6ACF1D14" w14:textId="72E48C3E" w:rsidR="008D3157" w:rsidRDefault="00D27F49" w:rsidP="006C6AED">
      <w:pPr>
        <w:pStyle w:val="ListParagraph"/>
      </w:pPr>
      <w:r>
        <w:t xml:space="preserve">class </w:t>
      </w:r>
      <w:proofErr w:type="spellStart"/>
      <w:r w:rsidR="008D3157">
        <w:t>Comper</w:t>
      </w:r>
      <w:proofErr w:type="spellEnd"/>
      <w:r w:rsidR="008D3157">
        <w:t>:</w:t>
      </w:r>
    </w:p>
    <w:p w14:paraId="38AB066F" w14:textId="6C5046F4" w:rsidR="008D3157" w:rsidRDefault="008D3157" w:rsidP="008D3157">
      <w:pPr>
        <w:pStyle w:val="ListParagraph"/>
        <w:numPr>
          <w:ilvl w:val="0"/>
          <w:numId w:val="9"/>
        </w:numPr>
      </w:pPr>
      <w:r w:rsidRPr="008D3157">
        <w:t xml:space="preserve">virtual int </w:t>
      </w:r>
      <w:proofErr w:type="spellStart"/>
      <w:proofErr w:type="gramStart"/>
      <w:r w:rsidRPr="008D3157">
        <w:t>toQuery</w:t>
      </w:r>
      <w:proofErr w:type="spellEnd"/>
      <w:r w:rsidRPr="008D3157">
        <w:t>(</w:t>
      </w:r>
      <w:proofErr w:type="gramEnd"/>
      <w:r w:rsidRPr="008D3157">
        <w:t>string&amp; line)</w:t>
      </w:r>
    </w:p>
    <w:p w14:paraId="4DD18F72" w14:textId="77777777" w:rsidR="009812B3" w:rsidRDefault="009812B3" w:rsidP="008D3157">
      <w:pPr>
        <w:pStyle w:val="ListParagraph"/>
        <w:numPr>
          <w:ilvl w:val="0"/>
          <w:numId w:val="9"/>
        </w:numPr>
      </w:pPr>
      <w:r w:rsidRPr="009812B3">
        <w:t xml:space="preserve">virtual bool </w:t>
      </w:r>
      <w:proofErr w:type="spellStart"/>
      <w:r w:rsidRPr="009812B3">
        <w:t>task_</w:t>
      </w:r>
      <w:proofErr w:type="gramStart"/>
      <w:r w:rsidRPr="009812B3">
        <w:t>spawn</w:t>
      </w:r>
      <w:proofErr w:type="spellEnd"/>
      <w:r w:rsidRPr="009812B3">
        <w:t>(</w:t>
      </w:r>
      <w:proofErr w:type="spellStart"/>
      <w:proofErr w:type="gramEnd"/>
      <w:r w:rsidRPr="009812B3">
        <w:t>QueryT</w:t>
      </w:r>
      <w:proofErr w:type="spellEnd"/>
      <w:r w:rsidRPr="009812B3">
        <w:t xml:space="preserve"> q)</w:t>
      </w:r>
    </w:p>
    <w:p w14:paraId="6F2BA64F" w14:textId="7B78DF67" w:rsidR="008D3157" w:rsidRDefault="008D3157" w:rsidP="008D3157">
      <w:pPr>
        <w:pStyle w:val="ListParagraph"/>
        <w:numPr>
          <w:ilvl w:val="0"/>
          <w:numId w:val="9"/>
        </w:numPr>
      </w:pPr>
      <w:r w:rsidRPr="008D3157">
        <w:t xml:space="preserve">virtual bool </w:t>
      </w:r>
      <w:proofErr w:type="spellStart"/>
      <w:r w:rsidRPr="008D3157">
        <w:t>is_</w:t>
      </w:r>
      <w:proofErr w:type="gramStart"/>
      <w:r w:rsidRPr="008D3157">
        <w:t>bigTask</w:t>
      </w:r>
      <w:proofErr w:type="spellEnd"/>
      <w:r w:rsidRPr="008D3157">
        <w:t>(</w:t>
      </w:r>
      <w:proofErr w:type="spellStart"/>
      <w:proofErr w:type="gramEnd"/>
      <w:r w:rsidRPr="008D3157">
        <w:t>TaskT</w:t>
      </w:r>
      <w:proofErr w:type="spellEnd"/>
      <w:r w:rsidRPr="008D3157">
        <w:t xml:space="preserve"> *task)</w:t>
      </w:r>
    </w:p>
    <w:p w14:paraId="671F6E33" w14:textId="6D496915" w:rsidR="009812B3" w:rsidRDefault="009812B3" w:rsidP="008D3157">
      <w:pPr>
        <w:pStyle w:val="ListParagraph"/>
        <w:numPr>
          <w:ilvl w:val="0"/>
          <w:numId w:val="9"/>
        </w:numPr>
      </w:pPr>
      <w:r w:rsidRPr="009812B3">
        <w:t xml:space="preserve">virtual void </w:t>
      </w:r>
      <w:proofErr w:type="gramStart"/>
      <w:r w:rsidRPr="009812B3">
        <w:t>compute(</w:t>
      </w:r>
      <w:proofErr w:type="spellStart"/>
      <w:proofErr w:type="gramEnd"/>
      <w:r w:rsidRPr="009812B3">
        <w:t>ContextT</w:t>
      </w:r>
      <w:proofErr w:type="spellEnd"/>
      <w:r w:rsidRPr="009812B3">
        <w:t xml:space="preserve"> &amp;context)</w:t>
      </w:r>
    </w:p>
    <w:p w14:paraId="345137BA" w14:textId="7A0DD78A" w:rsidR="00D27F49" w:rsidRDefault="00D27F49" w:rsidP="008D3157">
      <w:pPr>
        <w:pStyle w:val="ListParagraph"/>
        <w:numPr>
          <w:ilvl w:val="0"/>
          <w:numId w:val="9"/>
        </w:numPr>
      </w:pPr>
      <w:r w:rsidRPr="00D27F49">
        <w:t xml:space="preserve">virtual bool </w:t>
      </w:r>
      <w:proofErr w:type="spellStart"/>
      <w:r w:rsidRPr="00D27F49">
        <w:t>is_</w:t>
      </w:r>
      <w:proofErr w:type="gramStart"/>
      <w:r w:rsidRPr="00D27F49">
        <w:t>bigTask</w:t>
      </w:r>
      <w:proofErr w:type="spellEnd"/>
      <w:r w:rsidRPr="00D27F49">
        <w:t>(</w:t>
      </w:r>
      <w:proofErr w:type="spellStart"/>
      <w:proofErr w:type="gramEnd"/>
      <w:r w:rsidRPr="00D27F49">
        <w:t>TaskT</w:t>
      </w:r>
      <w:proofErr w:type="spellEnd"/>
      <w:r w:rsidRPr="00D27F49">
        <w:t xml:space="preserve"> *task)</w:t>
      </w:r>
    </w:p>
    <w:p w14:paraId="29B817C2" w14:textId="1674284C" w:rsidR="00AF06D0" w:rsidRDefault="00AF06D0" w:rsidP="006C6AED"/>
    <w:p w14:paraId="013AB5A5" w14:textId="0B5B73CA" w:rsidR="00AF06D0" w:rsidRDefault="00AF06D0" w:rsidP="006C6AED">
      <w:r>
        <w:t xml:space="preserve">You may also should implement the your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 in your Worker class</w:t>
      </w:r>
      <w:r w:rsidR="00762AB8">
        <w:t>.</w:t>
      </w:r>
    </w:p>
    <w:p w14:paraId="59A46829" w14:textId="133CD9FE" w:rsidR="008D3157" w:rsidRDefault="008D3157" w:rsidP="00FD188B"/>
    <w:p w14:paraId="2083AABC" w14:textId="35A9536D" w:rsidR="008D3157" w:rsidRDefault="008D3157" w:rsidP="00FD188B">
      <w:r>
        <w:t xml:space="preserve">There is no </w:t>
      </w:r>
      <w:r w:rsidRPr="008D3157">
        <w:t>Trimmer class</w:t>
      </w:r>
      <w:r>
        <w:t xml:space="preserve"> and </w:t>
      </w:r>
      <w:r w:rsidRPr="008D3157">
        <w:t>Aggregator class</w:t>
      </w:r>
      <w:r>
        <w:t xml:space="preserve"> currently in our </w:t>
      </w:r>
      <w:proofErr w:type="spellStart"/>
      <w:r>
        <w:t>Tthinker</w:t>
      </w:r>
      <w:proofErr w:type="spellEnd"/>
      <w:r>
        <w:t>.</w:t>
      </w:r>
    </w:p>
    <w:p w14:paraId="669C71C2" w14:textId="77777777" w:rsidR="008D3157" w:rsidRDefault="008D3157" w:rsidP="00FD188B"/>
    <w:sectPr w:rsidR="008D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217"/>
    <w:multiLevelType w:val="hybridMultilevel"/>
    <w:tmpl w:val="01E6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6647"/>
    <w:multiLevelType w:val="hybridMultilevel"/>
    <w:tmpl w:val="89C85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BE3D09"/>
    <w:multiLevelType w:val="hybridMultilevel"/>
    <w:tmpl w:val="CC0688E8"/>
    <w:lvl w:ilvl="0" w:tplc="232A8C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93638"/>
    <w:multiLevelType w:val="hybridMultilevel"/>
    <w:tmpl w:val="8D60048A"/>
    <w:lvl w:ilvl="0" w:tplc="77C648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75A0C"/>
    <w:multiLevelType w:val="hybridMultilevel"/>
    <w:tmpl w:val="F5E2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91902"/>
    <w:multiLevelType w:val="hybridMultilevel"/>
    <w:tmpl w:val="D2AC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E6893"/>
    <w:multiLevelType w:val="hybridMultilevel"/>
    <w:tmpl w:val="A81CA77C"/>
    <w:lvl w:ilvl="0" w:tplc="0936A9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D4797"/>
    <w:multiLevelType w:val="hybridMultilevel"/>
    <w:tmpl w:val="717A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B761D"/>
    <w:multiLevelType w:val="hybridMultilevel"/>
    <w:tmpl w:val="4364B5F4"/>
    <w:lvl w:ilvl="0" w:tplc="FA4CE2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93"/>
    <w:rsid w:val="000310F4"/>
    <w:rsid w:val="00071774"/>
    <w:rsid w:val="002A16DE"/>
    <w:rsid w:val="002F7A66"/>
    <w:rsid w:val="003614BF"/>
    <w:rsid w:val="00656DA2"/>
    <w:rsid w:val="006C6AED"/>
    <w:rsid w:val="00762AB8"/>
    <w:rsid w:val="008D3157"/>
    <w:rsid w:val="00914DF4"/>
    <w:rsid w:val="009812B3"/>
    <w:rsid w:val="009A6A9B"/>
    <w:rsid w:val="00A15A27"/>
    <w:rsid w:val="00AE1DB9"/>
    <w:rsid w:val="00AF06D0"/>
    <w:rsid w:val="00B66A93"/>
    <w:rsid w:val="00C709F9"/>
    <w:rsid w:val="00D27F49"/>
    <w:rsid w:val="00F33853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84D6"/>
  <w15:chartTrackingRefBased/>
  <w15:docId w15:val="{6CA55E97-3DAE-D547-B942-E542F729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anlab19870714.github.io/yanda/gthinker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Guimu</dc:creator>
  <cp:keywords/>
  <dc:description/>
  <cp:lastModifiedBy>Guo, Guimu</cp:lastModifiedBy>
  <cp:revision>14</cp:revision>
  <dcterms:created xsi:type="dcterms:W3CDTF">2021-09-17T14:38:00Z</dcterms:created>
  <dcterms:modified xsi:type="dcterms:W3CDTF">2021-09-18T21:54:00Z</dcterms:modified>
</cp:coreProperties>
</file>