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71C3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Punto 1 — Establecer objetivos operativos (propuesta completa 1.1 + 1.2 + 1.3)</w:t>
      </w:r>
    </w:p>
    <w:p w14:paraId="5A832CCA" w14:textId="77777777" w:rsidR="00310F2A" w:rsidRPr="00310F2A" w:rsidRDefault="00310F2A" w:rsidP="00310F2A">
      <w:r w:rsidRPr="00310F2A">
        <w:t>Base: tu definición, indicadores y problemas actuales (TA en Excel, arritmias “</w:t>
      </w:r>
      <w:proofErr w:type="spellStart"/>
      <w:r w:rsidRPr="00310F2A">
        <w:t>pill</w:t>
      </w:r>
      <w:proofErr w:type="spellEnd"/>
      <w:r w:rsidRPr="00310F2A">
        <w:t xml:space="preserve"> in </w:t>
      </w:r>
      <w:proofErr w:type="spellStart"/>
      <w:r w:rsidRPr="00310F2A">
        <w:t>the</w:t>
      </w:r>
      <w:proofErr w:type="spellEnd"/>
      <w:r w:rsidRPr="00310F2A">
        <w:t xml:space="preserve"> </w:t>
      </w:r>
      <w:proofErr w:type="spellStart"/>
      <w:r w:rsidRPr="00310F2A">
        <w:t>pocket</w:t>
      </w:r>
      <w:proofErr w:type="spellEnd"/>
      <w:r w:rsidRPr="00310F2A">
        <w:t>”, tratamiento activo, analíticas “Análisis *”, peso 95 kg, actividad Garmin, insomnio, cadera, hinchazón piernas, alimentación “favorecer/restringir”).</w:t>
      </w:r>
    </w:p>
    <w:p w14:paraId="755A3166" w14:textId="77777777" w:rsidR="00310F2A" w:rsidRPr="00310F2A" w:rsidRDefault="00310F2A" w:rsidP="00310F2A">
      <w:r w:rsidRPr="00310F2A">
        <w:pict w14:anchorId="59C31B26">
          <v:rect id="_x0000_i1049" style="width:0;height:1.5pt" o:hralign="center" o:hrstd="t" o:hr="t" fillcolor="#a0a0a0" stroked="f"/>
        </w:pict>
      </w:r>
    </w:p>
    <w:p w14:paraId="2026051A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1.1 Inventario de áreas, indicadores y fuentes (qué vamos a medir)</w:t>
      </w:r>
    </w:p>
    <w:p w14:paraId="6D9E7169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A) Indicadores “de salud” (resultado)</w:t>
      </w:r>
    </w:p>
    <w:p w14:paraId="7271C779" w14:textId="77777777" w:rsidR="00310F2A" w:rsidRPr="00310F2A" w:rsidRDefault="00310F2A" w:rsidP="00310F2A">
      <w:pPr>
        <w:numPr>
          <w:ilvl w:val="0"/>
          <w:numId w:val="1"/>
        </w:numPr>
      </w:pPr>
      <w:r w:rsidRPr="00310F2A">
        <w:rPr>
          <w:b/>
          <w:bCs/>
        </w:rPr>
        <w:t>Tensión arterial (TA)</w:t>
      </w:r>
    </w:p>
    <w:p w14:paraId="11FE5064" w14:textId="77777777" w:rsidR="00310F2A" w:rsidRPr="00310F2A" w:rsidRDefault="00310F2A" w:rsidP="00310F2A">
      <w:pPr>
        <w:numPr>
          <w:ilvl w:val="0"/>
          <w:numId w:val="2"/>
        </w:numPr>
      </w:pPr>
      <w:r w:rsidRPr="00310F2A">
        <w:t>Fuente: “Tensión Arterial 2025.xls”.</w:t>
      </w:r>
    </w:p>
    <w:p w14:paraId="645EC14D" w14:textId="77777777" w:rsidR="00310F2A" w:rsidRPr="00310F2A" w:rsidRDefault="00310F2A" w:rsidP="00310F2A">
      <w:pPr>
        <w:numPr>
          <w:ilvl w:val="0"/>
          <w:numId w:val="2"/>
        </w:numPr>
      </w:pPr>
      <w:r w:rsidRPr="00310F2A">
        <w:t>Datos típicos: sistólica/diastólica/pulso + contexto (a completar).</w:t>
      </w:r>
    </w:p>
    <w:p w14:paraId="222A90EC" w14:textId="77777777" w:rsidR="00310F2A" w:rsidRPr="00310F2A" w:rsidRDefault="00310F2A" w:rsidP="00310F2A">
      <w:pPr>
        <w:numPr>
          <w:ilvl w:val="0"/>
          <w:numId w:val="3"/>
        </w:numPr>
      </w:pPr>
      <w:r w:rsidRPr="00310F2A">
        <w:rPr>
          <w:b/>
          <w:bCs/>
        </w:rPr>
        <w:t>Arritmias (episodios)</w:t>
      </w:r>
    </w:p>
    <w:p w14:paraId="5606816E" w14:textId="77777777" w:rsidR="00310F2A" w:rsidRPr="00310F2A" w:rsidRDefault="00310F2A" w:rsidP="00310F2A">
      <w:pPr>
        <w:numPr>
          <w:ilvl w:val="0"/>
          <w:numId w:val="4"/>
        </w:numPr>
      </w:pPr>
      <w:r w:rsidRPr="00310F2A">
        <w:t>Fuente: registro manual (no hay ejemplo aún).</w:t>
      </w:r>
    </w:p>
    <w:p w14:paraId="52A02EAE" w14:textId="77777777" w:rsidR="00310F2A" w:rsidRPr="00310F2A" w:rsidRDefault="00310F2A" w:rsidP="00310F2A">
      <w:pPr>
        <w:numPr>
          <w:ilvl w:val="0"/>
          <w:numId w:val="4"/>
        </w:numPr>
      </w:pPr>
      <w:r w:rsidRPr="00310F2A">
        <w:t>Datos: inicio/fin, duración, síntomas, disparadores, medicación y recuperación.</w:t>
      </w:r>
    </w:p>
    <w:p w14:paraId="662B9B41" w14:textId="77777777" w:rsidR="00310F2A" w:rsidRPr="00310F2A" w:rsidRDefault="00310F2A" w:rsidP="00310F2A">
      <w:pPr>
        <w:numPr>
          <w:ilvl w:val="0"/>
          <w:numId w:val="5"/>
        </w:numPr>
      </w:pPr>
      <w:r w:rsidRPr="00310F2A">
        <w:rPr>
          <w:b/>
          <w:bCs/>
        </w:rPr>
        <w:t>Sueño (insomnio)</w:t>
      </w:r>
    </w:p>
    <w:p w14:paraId="31F008D8" w14:textId="77777777" w:rsidR="00310F2A" w:rsidRPr="00310F2A" w:rsidRDefault="00310F2A" w:rsidP="00310F2A">
      <w:pPr>
        <w:numPr>
          <w:ilvl w:val="0"/>
          <w:numId w:val="6"/>
        </w:numPr>
      </w:pPr>
      <w:r w:rsidRPr="00310F2A">
        <w:t>Fuente: registro manual simple (horas/calidad). Problema descrito: 5–6 h habituales con rachas de 3–5 días de 3–4 h.</w:t>
      </w:r>
    </w:p>
    <w:p w14:paraId="60902673" w14:textId="77777777" w:rsidR="00310F2A" w:rsidRPr="00310F2A" w:rsidRDefault="00310F2A" w:rsidP="00310F2A">
      <w:pPr>
        <w:numPr>
          <w:ilvl w:val="0"/>
          <w:numId w:val="7"/>
        </w:numPr>
      </w:pPr>
      <w:r w:rsidRPr="00310F2A">
        <w:rPr>
          <w:b/>
          <w:bCs/>
        </w:rPr>
        <w:t>Peso</w:t>
      </w:r>
    </w:p>
    <w:p w14:paraId="151FFDC5" w14:textId="77777777" w:rsidR="00310F2A" w:rsidRPr="00310F2A" w:rsidRDefault="00310F2A" w:rsidP="00310F2A">
      <w:pPr>
        <w:numPr>
          <w:ilvl w:val="0"/>
          <w:numId w:val="8"/>
        </w:numPr>
      </w:pPr>
      <w:r w:rsidRPr="00310F2A">
        <w:t>Fuente: registro manual. Valor actual indicado: 95 kg.</w:t>
      </w:r>
    </w:p>
    <w:p w14:paraId="075728F0" w14:textId="77777777" w:rsidR="00310F2A" w:rsidRPr="00310F2A" w:rsidRDefault="00310F2A" w:rsidP="00310F2A">
      <w:pPr>
        <w:numPr>
          <w:ilvl w:val="0"/>
          <w:numId w:val="9"/>
        </w:numPr>
      </w:pPr>
      <w:r w:rsidRPr="00310F2A">
        <w:rPr>
          <w:b/>
          <w:bCs/>
        </w:rPr>
        <w:t>Síntomas/función</w:t>
      </w:r>
    </w:p>
    <w:p w14:paraId="2BE37474" w14:textId="7A403F64" w:rsidR="00310F2A" w:rsidRPr="00310F2A" w:rsidRDefault="00310F2A" w:rsidP="00310F2A">
      <w:pPr>
        <w:numPr>
          <w:ilvl w:val="0"/>
          <w:numId w:val="11"/>
        </w:numPr>
      </w:pPr>
      <w:r w:rsidRPr="00310F2A">
        <w:t>Fuente: registro manual rápido. Problemas: probable artrosis de cadera, hinchazón piernas, varices/piel.</w:t>
      </w:r>
      <w:r>
        <w:t xml:space="preserve"> </w:t>
      </w:r>
      <w:r w:rsidRPr="00310F2A">
        <w:rPr>
          <w:b/>
          <w:bCs/>
        </w:rPr>
        <w:t>Analíticas (colesterol, triglicéridos, etc.)</w:t>
      </w:r>
    </w:p>
    <w:p w14:paraId="4FF75078" w14:textId="77777777" w:rsidR="00310F2A" w:rsidRPr="00310F2A" w:rsidRDefault="00310F2A" w:rsidP="00310F2A">
      <w:pPr>
        <w:numPr>
          <w:ilvl w:val="0"/>
          <w:numId w:val="12"/>
        </w:numPr>
      </w:pPr>
      <w:r w:rsidRPr="00310F2A">
        <w:t>Fuente: archivos “Análisis *” + “objetivos analíticos”.</w:t>
      </w:r>
    </w:p>
    <w:p w14:paraId="5DD6ECA0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B) Indicadores “de hábitos” (proceso) y contexto</w:t>
      </w:r>
    </w:p>
    <w:p w14:paraId="19409895" w14:textId="77777777" w:rsidR="00310F2A" w:rsidRPr="00310F2A" w:rsidRDefault="00310F2A" w:rsidP="00310F2A">
      <w:pPr>
        <w:numPr>
          <w:ilvl w:val="0"/>
          <w:numId w:val="13"/>
        </w:numPr>
      </w:pPr>
      <w:r w:rsidRPr="00310F2A">
        <w:rPr>
          <w:b/>
          <w:bCs/>
        </w:rPr>
        <w:t>Actividad aeróbica (Garmin)</w:t>
      </w:r>
    </w:p>
    <w:p w14:paraId="5E2A5987" w14:textId="77777777" w:rsidR="00310F2A" w:rsidRPr="00310F2A" w:rsidRDefault="00310F2A" w:rsidP="00310F2A">
      <w:pPr>
        <w:numPr>
          <w:ilvl w:val="0"/>
          <w:numId w:val="14"/>
        </w:numPr>
      </w:pPr>
      <w:r w:rsidRPr="00310F2A">
        <w:t xml:space="preserve">Fuente: Garmin </w:t>
      </w:r>
      <w:proofErr w:type="spellStart"/>
      <w:r w:rsidRPr="00310F2A">
        <w:t>Connect</w:t>
      </w:r>
      <w:proofErr w:type="spellEnd"/>
      <w:r w:rsidRPr="00310F2A">
        <w:t xml:space="preserve"> </w:t>
      </w:r>
      <w:proofErr w:type="spellStart"/>
      <w:r w:rsidRPr="00310F2A">
        <w:t>export</w:t>
      </w:r>
      <w:proofErr w:type="spellEnd"/>
      <w:r w:rsidRPr="00310F2A">
        <w:t>/resumen (Connect.pdf).</w:t>
      </w:r>
    </w:p>
    <w:p w14:paraId="19B9823D" w14:textId="77777777" w:rsidR="00310F2A" w:rsidRPr="00310F2A" w:rsidRDefault="00310F2A" w:rsidP="00310F2A">
      <w:pPr>
        <w:numPr>
          <w:ilvl w:val="0"/>
          <w:numId w:val="14"/>
        </w:numPr>
      </w:pPr>
      <w:r w:rsidRPr="00310F2A">
        <w:t>Campos disponibles (ejemplos): distancia, tiempo, calorías, ascenso, velocidad media, FC media y máxima.</w:t>
      </w:r>
    </w:p>
    <w:p w14:paraId="7CC60ABD" w14:textId="77777777" w:rsidR="00310F2A" w:rsidRPr="00310F2A" w:rsidRDefault="00310F2A" w:rsidP="00310F2A">
      <w:pPr>
        <w:numPr>
          <w:ilvl w:val="0"/>
          <w:numId w:val="14"/>
        </w:numPr>
      </w:pPr>
      <w:r w:rsidRPr="00310F2A">
        <w:t>Tipos: e-</w:t>
      </w:r>
      <w:proofErr w:type="spellStart"/>
      <w:r w:rsidRPr="00310F2A">
        <w:t>bike</w:t>
      </w:r>
      <w:proofErr w:type="spellEnd"/>
      <w:r w:rsidRPr="00310F2A">
        <w:t xml:space="preserve"> 40–80 km y </w:t>
      </w:r>
      <w:proofErr w:type="spellStart"/>
      <w:r w:rsidRPr="00310F2A">
        <w:t>trekking</w:t>
      </w:r>
      <w:proofErr w:type="spellEnd"/>
      <w:r w:rsidRPr="00310F2A">
        <w:t xml:space="preserve"> 12–15 km.</w:t>
      </w:r>
    </w:p>
    <w:p w14:paraId="5496F7C9" w14:textId="77777777" w:rsidR="00310F2A" w:rsidRPr="00310F2A" w:rsidRDefault="00310F2A" w:rsidP="00310F2A">
      <w:pPr>
        <w:numPr>
          <w:ilvl w:val="0"/>
          <w:numId w:val="15"/>
        </w:numPr>
      </w:pPr>
      <w:r w:rsidRPr="00310F2A">
        <w:rPr>
          <w:b/>
          <w:bCs/>
        </w:rPr>
        <w:t>Actividad anaeróbica</w:t>
      </w:r>
    </w:p>
    <w:p w14:paraId="3EACAF10" w14:textId="77777777" w:rsidR="00310F2A" w:rsidRDefault="00310F2A" w:rsidP="00310F2A">
      <w:pPr>
        <w:numPr>
          <w:ilvl w:val="0"/>
          <w:numId w:val="16"/>
        </w:numPr>
      </w:pPr>
      <w:r w:rsidRPr="00310F2A">
        <w:t>Fuente: manual (en exploración; centros/recursos listados).</w:t>
      </w:r>
    </w:p>
    <w:p w14:paraId="01C4D8E0" w14:textId="5554E477" w:rsidR="00310F2A" w:rsidRPr="00310F2A" w:rsidRDefault="00310F2A" w:rsidP="00310F2A">
      <w:pPr>
        <w:numPr>
          <w:ilvl w:val="0"/>
          <w:numId w:val="17"/>
        </w:numPr>
      </w:pPr>
      <w:r w:rsidRPr="00310F2A">
        <w:rPr>
          <w:b/>
          <w:bCs/>
        </w:rPr>
        <w:t>Medicación (dosis/pauta/cambios)</w:t>
      </w:r>
      <w:r>
        <w:rPr>
          <w:b/>
          <w:bCs/>
        </w:rPr>
        <w:t xml:space="preserve"> (ELIMINAR DE OBJETIVOS)</w:t>
      </w:r>
    </w:p>
    <w:p w14:paraId="77C0B79A" w14:textId="77777777" w:rsidR="00310F2A" w:rsidRPr="00310F2A" w:rsidRDefault="00310F2A" w:rsidP="00310F2A">
      <w:pPr>
        <w:numPr>
          <w:ilvl w:val="0"/>
          <w:numId w:val="18"/>
        </w:numPr>
      </w:pPr>
      <w:r w:rsidRPr="00310F2A">
        <w:t>Fuente: “Tratamiento activo”.</w:t>
      </w:r>
    </w:p>
    <w:p w14:paraId="375091EC" w14:textId="1B589EE1" w:rsidR="00310F2A" w:rsidRPr="00310F2A" w:rsidRDefault="00310F2A" w:rsidP="00310F2A">
      <w:pPr>
        <w:numPr>
          <w:ilvl w:val="0"/>
          <w:numId w:val="19"/>
        </w:numPr>
      </w:pPr>
      <w:r w:rsidRPr="00310F2A">
        <w:rPr>
          <w:b/>
          <w:bCs/>
        </w:rPr>
        <w:t>Alimentación (</w:t>
      </w:r>
      <w:proofErr w:type="spellStart"/>
      <w:r w:rsidRPr="00310F2A">
        <w:rPr>
          <w:b/>
          <w:bCs/>
        </w:rPr>
        <w:t>checklist</w:t>
      </w:r>
      <w:proofErr w:type="spellEnd"/>
      <w:r w:rsidRPr="00310F2A">
        <w:rPr>
          <w:b/>
          <w:bCs/>
        </w:rPr>
        <w:t xml:space="preserve"> simple)</w:t>
      </w:r>
      <w:r>
        <w:rPr>
          <w:b/>
          <w:bCs/>
        </w:rPr>
        <w:t xml:space="preserve"> </w:t>
      </w:r>
    </w:p>
    <w:p w14:paraId="28FAE8C5" w14:textId="26B4B527" w:rsidR="00310F2A" w:rsidRPr="00310F2A" w:rsidRDefault="00310F2A" w:rsidP="00310F2A">
      <w:pPr>
        <w:numPr>
          <w:ilvl w:val="0"/>
          <w:numId w:val="20"/>
        </w:numPr>
      </w:pPr>
      <w:r w:rsidRPr="00310F2A">
        <w:lastRenderedPageBreak/>
        <w:t>Fuente: manual. “Favorecer” (cuchara, ensalada, fruta, etc.) y “restringir” (sal, queso, embutidos).</w:t>
      </w:r>
      <w:r w:rsidRPr="00310F2A">
        <w:rPr>
          <w:b/>
          <w:bCs/>
        </w:rPr>
        <w:t xml:space="preserve"> </w:t>
      </w:r>
      <w:r w:rsidRPr="00732D2D">
        <w:rPr>
          <w:b/>
          <w:bCs/>
          <w:color w:val="FF0000"/>
        </w:rPr>
        <w:t xml:space="preserve">(HACER LISTA TEXTUAL, DOS COLUMNAS: </w:t>
      </w:r>
      <w:proofErr w:type="spellStart"/>
      <w:r w:rsidRPr="00732D2D">
        <w:rPr>
          <w:b/>
          <w:bCs/>
          <w:color w:val="FF0000"/>
        </w:rPr>
        <w:t>Fvorecer</w:t>
      </w:r>
      <w:proofErr w:type="spellEnd"/>
      <w:r w:rsidRPr="00732D2D">
        <w:rPr>
          <w:b/>
          <w:bCs/>
          <w:color w:val="FF0000"/>
        </w:rPr>
        <w:t xml:space="preserve"> y Restringir y MANTENIMIENTO MANUAL)</w:t>
      </w:r>
    </w:p>
    <w:p w14:paraId="3CC0A5D5" w14:textId="77777777" w:rsidR="00310F2A" w:rsidRPr="00310F2A" w:rsidRDefault="00310F2A" w:rsidP="00310F2A">
      <w:r w:rsidRPr="00310F2A">
        <w:rPr>
          <w:b/>
          <w:bCs/>
        </w:rPr>
        <w:t>Resultado de 1.1 (propuesta):</w:t>
      </w:r>
      <w:r w:rsidRPr="00310F2A">
        <w:t xml:space="preserve"> trabajar con 6 objetivos “MVP” (núcleo) + 4 objetivos “fase 2” (cuando el sistema sea estable).</w:t>
      </w:r>
    </w:p>
    <w:p w14:paraId="45A6B52B" w14:textId="77777777" w:rsidR="00310F2A" w:rsidRPr="00310F2A" w:rsidRDefault="00310F2A" w:rsidP="00310F2A">
      <w:r w:rsidRPr="00310F2A">
        <w:pict w14:anchorId="2CF563DD">
          <v:rect id="_x0000_i1050" style="width:0;height:1.5pt" o:hralign="center" o:hrstd="t" o:hr="t" fillcolor="#a0a0a0" stroked="f"/>
        </w:pict>
      </w:r>
    </w:p>
    <w:p w14:paraId="278115D4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1.2 Fichas cerradas de objetivos (definición + cálculo + semáforo + acción)</w:t>
      </w:r>
    </w:p>
    <w:p w14:paraId="1E2F2C60" w14:textId="77777777" w:rsidR="00310F2A" w:rsidRPr="00310F2A" w:rsidRDefault="00310F2A" w:rsidP="00310F2A">
      <w:r w:rsidRPr="00310F2A">
        <w:t xml:space="preserve">A </w:t>
      </w:r>
      <w:proofErr w:type="gramStart"/>
      <w:r w:rsidRPr="00310F2A">
        <w:t>continuación</w:t>
      </w:r>
      <w:proofErr w:type="gramEnd"/>
      <w:r w:rsidRPr="00310F2A">
        <w:t xml:space="preserve"> dejo </w:t>
      </w:r>
      <w:r w:rsidRPr="00310F2A">
        <w:rPr>
          <w:b/>
          <w:bCs/>
        </w:rPr>
        <w:t>10 objetivos</w:t>
      </w:r>
      <w:r w:rsidRPr="00310F2A">
        <w:t xml:space="preserve">: </w:t>
      </w:r>
      <w:r w:rsidRPr="00310F2A">
        <w:rPr>
          <w:b/>
          <w:bCs/>
        </w:rPr>
        <w:t>6 MVP</w:t>
      </w:r>
      <w:r w:rsidRPr="00310F2A">
        <w:t xml:space="preserve"> y </w:t>
      </w:r>
      <w:r w:rsidRPr="00310F2A">
        <w:rPr>
          <w:b/>
          <w:bCs/>
        </w:rPr>
        <w:t>4 fase 2</w:t>
      </w:r>
      <w:r w:rsidRPr="00310F2A">
        <w:t>. En todos, los umbrales numéricos médicos (p. ej., TA o lípidos) quedan como “según criterio acordado” para que el sistema no invente cifras.</w:t>
      </w:r>
    </w:p>
    <w:p w14:paraId="12C627DC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Objetivos MVP (los que pondría en marcha desde el día 1)</w:t>
      </w:r>
    </w:p>
    <w:p w14:paraId="56F3D340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OBJ-TA-001 — TA en casa: tendencia 7 días</w:t>
      </w:r>
    </w:p>
    <w:p w14:paraId="62FC1E28" w14:textId="77777777" w:rsidR="00310F2A" w:rsidRPr="00310F2A" w:rsidRDefault="00310F2A" w:rsidP="00310F2A">
      <w:pPr>
        <w:numPr>
          <w:ilvl w:val="0"/>
          <w:numId w:val="21"/>
        </w:numPr>
      </w:pPr>
      <w:r w:rsidRPr="00310F2A">
        <w:rPr>
          <w:b/>
          <w:bCs/>
        </w:rPr>
        <w:t>Métrica:</w:t>
      </w:r>
      <w:r w:rsidRPr="00310F2A">
        <w:t xml:space="preserve"> TA media </w:t>
      </w:r>
      <w:r w:rsidRPr="00310F2A">
        <w:rPr>
          <w:strike/>
          <w:color w:val="FF0000"/>
        </w:rPr>
        <w:t>7d (mañana) y/o</w:t>
      </w:r>
      <w:r w:rsidRPr="00310F2A">
        <w:rPr>
          <w:color w:val="FF0000"/>
        </w:rPr>
        <w:t xml:space="preserve"> (mañana+ tarde)</w:t>
      </w:r>
      <w:r w:rsidRPr="00310F2A">
        <w:t xml:space="preserve"> si lo haces.</w:t>
      </w:r>
    </w:p>
    <w:p w14:paraId="7D1DD18C" w14:textId="77777777" w:rsidR="00310F2A" w:rsidRPr="00310F2A" w:rsidRDefault="00310F2A" w:rsidP="00310F2A">
      <w:pPr>
        <w:numPr>
          <w:ilvl w:val="0"/>
          <w:numId w:val="21"/>
        </w:numPr>
      </w:pPr>
      <w:r w:rsidRPr="00310F2A">
        <w:rPr>
          <w:b/>
          <w:bCs/>
        </w:rPr>
        <w:t>Cálculo:</w:t>
      </w:r>
      <w:r w:rsidRPr="00310F2A">
        <w:t xml:space="preserve"> media de lecturas “válidas” en ventana de 7 días.</w:t>
      </w:r>
    </w:p>
    <w:p w14:paraId="7BFCF313" w14:textId="77777777" w:rsidR="00310F2A" w:rsidRPr="00310F2A" w:rsidRDefault="00310F2A" w:rsidP="00310F2A">
      <w:pPr>
        <w:numPr>
          <w:ilvl w:val="0"/>
          <w:numId w:val="21"/>
        </w:numPr>
      </w:pPr>
      <w:r w:rsidRPr="00310F2A">
        <w:rPr>
          <w:b/>
          <w:bCs/>
        </w:rPr>
        <w:t>Recogida:</w:t>
      </w:r>
      <w:r w:rsidRPr="00310F2A">
        <w:t xml:space="preserve"> 3 días/semana (2 lecturas por sesión).</w:t>
      </w:r>
    </w:p>
    <w:p w14:paraId="32060CA0" w14:textId="77777777" w:rsidR="00310F2A" w:rsidRPr="00310F2A" w:rsidRDefault="00310F2A" w:rsidP="00310F2A">
      <w:pPr>
        <w:numPr>
          <w:ilvl w:val="0"/>
          <w:numId w:val="21"/>
        </w:numPr>
      </w:pPr>
      <w:r w:rsidRPr="00310F2A">
        <w:rPr>
          <w:b/>
          <w:bCs/>
        </w:rPr>
        <w:t>Dato válido:</w:t>
      </w:r>
      <w:r w:rsidRPr="00310F2A">
        <w:t xml:space="preserve"> reposo previo; sin ejercicio inmediato; registrar “contexto” si hubo café/estrés/dolor.</w:t>
      </w:r>
    </w:p>
    <w:p w14:paraId="2D1F1F2E" w14:textId="77777777" w:rsidR="00310F2A" w:rsidRPr="00310F2A" w:rsidRDefault="00310F2A" w:rsidP="00310F2A">
      <w:pPr>
        <w:numPr>
          <w:ilvl w:val="0"/>
          <w:numId w:val="21"/>
        </w:numPr>
      </w:pPr>
      <w:r w:rsidRPr="00310F2A">
        <w:rPr>
          <w:b/>
          <w:bCs/>
        </w:rPr>
        <w:t>Semáforo (sin cifras):</w:t>
      </w:r>
    </w:p>
    <w:p w14:paraId="1DFC0560" w14:textId="77777777" w:rsidR="00310F2A" w:rsidRPr="00310F2A" w:rsidRDefault="00310F2A" w:rsidP="00310F2A">
      <w:pPr>
        <w:numPr>
          <w:ilvl w:val="1"/>
          <w:numId w:val="21"/>
        </w:numPr>
      </w:pPr>
      <w:r w:rsidRPr="00310F2A">
        <w:t xml:space="preserve">Verde: estable y en rango acordado o similar a </w:t>
      </w:r>
      <w:proofErr w:type="spellStart"/>
      <w:r w:rsidRPr="00310F2A">
        <w:t>baseline</w:t>
      </w:r>
      <w:proofErr w:type="spellEnd"/>
      <w:r w:rsidRPr="00310F2A">
        <w:t>.</w:t>
      </w:r>
    </w:p>
    <w:p w14:paraId="6866E94C" w14:textId="77777777" w:rsidR="00310F2A" w:rsidRPr="00310F2A" w:rsidRDefault="00310F2A" w:rsidP="00310F2A">
      <w:pPr>
        <w:numPr>
          <w:ilvl w:val="1"/>
          <w:numId w:val="21"/>
        </w:numPr>
      </w:pPr>
      <w:r w:rsidRPr="00310F2A">
        <w:t>Naranja: tendencia al alza ≥7 días o alta variabilidad.</w:t>
      </w:r>
    </w:p>
    <w:p w14:paraId="4F10F601" w14:textId="77777777" w:rsidR="00310F2A" w:rsidRPr="00310F2A" w:rsidRDefault="00310F2A" w:rsidP="00310F2A">
      <w:pPr>
        <w:numPr>
          <w:ilvl w:val="1"/>
          <w:numId w:val="21"/>
        </w:numPr>
      </w:pPr>
      <w:r w:rsidRPr="00310F2A">
        <w:t>Rojo: lecturas repetidas muy por encima del rango acordado o asociadas a síntomas (y se activa protocolo de contacto/consulta).</w:t>
      </w:r>
    </w:p>
    <w:p w14:paraId="58BA65B2" w14:textId="77777777" w:rsidR="00310F2A" w:rsidRPr="00310F2A" w:rsidRDefault="00310F2A" w:rsidP="00310F2A">
      <w:pPr>
        <w:numPr>
          <w:ilvl w:val="0"/>
          <w:numId w:val="21"/>
        </w:numPr>
      </w:pPr>
      <w:r w:rsidRPr="00310F2A">
        <w:rPr>
          <w:b/>
          <w:bCs/>
        </w:rPr>
        <w:t>Acción:</w:t>
      </w:r>
      <w:r w:rsidRPr="00310F2A">
        <w:t xml:space="preserve"> mantener / reforzar hábitos y repetir medición / consulta según rojo.</w:t>
      </w:r>
    </w:p>
    <w:p w14:paraId="01DC35A2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OBJ-ARR-001 — Arritmias: carga en 90 días</w:t>
      </w:r>
    </w:p>
    <w:p w14:paraId="780244C4" w14:textId="77777777" w:rsidR="00310F2A" w:rsidRPr="00310F2A" w:rsidRDefault="00310F2A" w:rsidP="00310F2A">
      <w:pPr>
        <w:numPr>
          <w:ilvl w:val="0"/>
          <w:numId w:val="22"/>
        </w:numPr>
      </w:pPr>
      <w:r w:rsidRPr="00310F2A">
        <w:rPr>
          <w:b/>
          <w:bCs/>
        </w:rPr>
        <w:t>Métrica:</w:t>
      </w:r>
      <w:r w:rsidRPr="00310F2A">
        <w:t xml:space="preserve"> </w:t>
      </w:r>
      <w:proofErr w:type="spellStart"/>
      <w:r w:rsidRPr="00310F2A">
        <w:t>nº</w:t>
      </w:r>
      <w:proofErr w:type="spellEnd"/>
      <w:r w:rsidRPr="00310F2A">
        <w:t xml:space="preserve"> episodios en 90 días + duración media.</w:t>
      </w:r>
    </w:p>
    <w:p w14:paraId="0A1506E6" w14:textId="77777777" w:rsidR="00310F2A" w:rsidRPr="00310F2A" w:rsidRDefault="00310F2A" w:rsidP="00310F2A">
      <w:pPr>
        <w:numPr>
          <w:ilvl w:val="0"/>
          <w:numId w:val="22"/>
        </w:numPr>
      </w:pPr>
      <w:r w:rsidRPr="00310F2A">
        <w:rPr>
          <w:b/>
          <w:bCs/>
        </w:rPr>
        <w:t>Cálculo:</w:t>
      </w:r>
      <w:r w:rsidRPr="00310F2A">
        <w:t xml:space="preserve"> recuento + promedio/mediana duración.</w:t>
      </w:r>
    </w:p>
    <w:p w14:paraId="63B65B20" w14:textId="77777777" w:rsidR="00310F2A" w:rsidRPr="00310F2A" w:rsidRDefault="00310F2A" w:rsidP="00310F2A">
      <w:pPr>
        <w:numPr>
          <w:ilvl w:val="0"/>
          <w:numId w:val="22"/>
        </w:numPr>
      </w:pPr>
      <w:r w:rsidRPr="00310F2A">
        <w:rPr>
          <w:b/>
          <w:bCs/>
        </w:rPr>
        <w:t>Recogida:</w:t>
      </w:r>
      <w:r w:rsidRPr="00310F2A">
        <w:t xml:space="preserve"> cuando ocurra (registro de evento).</w:t>
      </w:r>
    </w:p>
    <w:p w14:paraId="65D2D5F4" w14:textId="77777777" w:rsidR="00310F2A" w:rsidRPr="00310F2A" w:rsidRDefault="00310F2A" w:rsidP="00310F2A">
      <w:pPr>
        <w:numPr>
          <w:ilvl w:val="0"/>
          <w:numId w:val="22"/>
        </w:numPr>
      </w:pPr>
      <w:r w:rsidRPr="00310F2A">
        <w:rPr>
          <w:b/>
          <w:bCs/>
        </w:rPr>
        <w:t>Dato válido:</w:t>
      </w:r>
      <w:r w:rsidRPr="00310F2A">
        <w:t xml:space="preserve"> hora inicio/fin + medicación y tiempo a remisión.</w:t>
      </w:r>
    </w:p>
    <w:p w14:paraId="6466F117" w14:textId="77777777" w:rsidR="00310F2A" w:rsidRPr="00310F2A" w:rsidRDefault="00310F2A" w:rsidP="00310F2A">
      <w:pPr>
        <w:numPr>
          <w:ilvl w:val="0"/>
          <w:numId w:val="22"/>
        </w:numPr>
      </w:pPr>
      <w:r w:rsidRPr="00310F2A">
        <w:rPr>
          <w:b/>
          <w:bCs/>
        </w:rPr>
        <w:t>Semáforo:</w:t>
      </w:r>
    </w:p>
    <w:p w14:paraId="5C3BFE6F" w14:textId="77777777" w:rsidR="00310F2A" w:rsidRPr="00310F2A" w:rsidRDefault="00310F2A" w:rsidP="00310F2A">
      <w:pPr>
        <w:numPr>
          <w:ilvl w:val="1"/>
          <w:numId w:val="22"/>
        </w:numPr>
      </w:pPr>
      <w:r w:rsidRPr="00310F2A">
        <w:t>Verde: frecuencia similar a tu patrón “leve” (3–4/año) y resolución esperada.</w:t>
      </w:r>
    </w:p>
    <w:p w14:paraId="049CC491" w14:textId="77777777" w:rsidR="00310F2A" w:rsidRPr="00310F2A" w:rsidRDefault="00310F2A" w:rsidP="00310F2A">
      <w:pPr>
        <w:numPr>
          <w:ilvl w:val="1"/>
          <w:numId w:val="22"/>
        </w:numPr>
      </w:pPr>
      <w:r w:rsidRPr="00310F2A">
        <w:t>Naranja: aumento claro de frecuencia o duración / menor eficacia de la pauta habitual.</w:t>
      </w:r>
    </w:p>
    <w:p w14:paraId="0D2D92CB" w14:textId="77777777" w:rsidR="00310F2A" w:rsidRPr="00310F2A" w:rsidRDefault="00310F2A" w:rsidP="00310F2A">
      <w:pPr>
        <w:numPr>
          <w:ilvl w:val="1"/>
          <w:numId w:val="22"/>
        </w:numPr>
      </w:pPr>
      <w:r w:rsidRPr="00310F2A">
        <w:t>Rojo: síntomas intensos, persistencia anómala o criterio médico de urgencia.</w:t>
      </w:r>
    </w:p>
    <w:p w14:paraId="28653E5A" w14:textId="77777777" w:rsidR="00310F2A" w:rsidRPr="00310F2A" w:rsidRDefault="00310F2A" w:rsidP="00310F2A">
      <w:pPr>
        <w:numPr>
          <w:ilvl w:val="0"/>
          <w:numId w:val="22"/>
        </w:numPr>
      </w:pPr>
      <w:r w:rsidRPr="00310F2A">
        <w:rPr>
          <w:b/>
          <w:bCs/>
        </w:rPr>
        <w:lastRenderedPageBreak/>
        <w:t>Acción:</w:t>
      </w:r>
      <w:r w:rsidRPr="00310F2A">
        <w:t xml:space="preserve"> revisión disparadores / preparar resumen para consulta / contacto si rojo.</w:t>
      </w:r>
    </w:p>
    <w:p w14:paraId="4F15DCE9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OBJ-AER-001 — Aeróbico semanal (Garmin)</w:t>
      </w:r>
    </w:p>
    <w:p w14:paraId="14C8A4CC" w14:textId="77777777" w:rsidR="00310F2A" w:rsidRPr="00310F2A" w:rsidRDefault="00310F2A" w:rsidP="00310F2A">
      <w:pPr>
        <w:numPr>
          <w:ilvl w:val="0"/>
          <w:numId w:val="23"/>
        </w:numPr>
      </w:pPr>
      <w:r w:rsidRPr="00310F2A">
        <w:rPr>
          <w:b/>
          <w:bCs/>
        </w:rPr>
        <w:t>Métrica:</w:t>
      </w:r>
      <w:r w:rsidRPr="00310F2A">
        <w:t xml:space="preserve"> minutos/semana (y opcional: distancia/semana).</w:t>
      </w:r>
    </w:p>
    <w:p w14:paraId="7066EAE4" w14:textId="77777777" w:rsidR="00310F2A" w:rsidRPr="00310F2A" w:rsidRDefault="00310F2A" w:rsidP="00310F2A">
      <w:pPr>
        <w:numPr>
          <w:ilvl w:val="0"/>
          <w:numId w:val="23"/>
        </w:numPr>
      </w:pPr>
      <w:r w:rsidRPr="00310F2A">
        <w:rPr>
          <w:b/>
          <w:bCs/>
        </w:rPr>
        <w:t>Cálculo:</w:t>
      </w:r>
      <w:r w:rsidRPr="00310F2A">
        <w:t xml:space="preserve"> suma semanal (automática por Garmin) + 1 etiqueta “sensación” (bien/regular/mal).</w:t>
      </w:r>
    </w:p>
    <w:p w14:paraId="374E234A" w14:textId="77777777" w:rsidR="00310F2A" w:rsidRPr="00310F2A" w:rsidRDefault="00310F2A" w:rsidP="00310F2A">
      <w:pPr>
        <w:numPr>
          <w:ilvl w:val="0"/>
          <w:numId w:val="23"/>
        </w:numPr>
      </w:pPr>
      <w:r w:rsidRPr="00310F2A">
        <w:rPr>
          <w:b/>
          <w:bCs/>
        </w:rPr>
        <w:t>Recogida:</w:t>
      </w:r>
      <w:r w:rsidRPr="00310F2A">
        <w:t xml:space="preserve"> automático; revisión semanal.</w:t>
      </w:r>
    </w:p>
    <w:p w14:paraId="4BACAE77" w14:textId="77777777" w:rsidR="00310F2A" w:rsidRPr="00310F2A" w:rsidRDefault="00310F2A" w:rsidP="00310F2A">
      <w:pPr>
        <w:numPr>
          <w:ilvl w:val="0"/>
          <w:numId w:val="23"/>
        </w:numPr>
      </w:pPr>
      <w:r w:rsidRPr="00310F2A">
        <w:rPr>
          <w:b/>
          <w:bCs/>
        </w:rPr>
        <w:t>Dato válido:</w:t>
      </w:r>
      <w:r w:rsidRPr="00310F2A">
        <w:t xml:space="preserve"> actividades registradas por Garmin; anotar si fue e-</w:t>
      </w:r>
      <w:proofErr w:type="spellStart"/>
      <w:r w:rsidRPr="00310F2A">
        <w:t>bike</w:t>
      </w:r>
      <w:proofErr w:type="spellEnd"/>
      <w:r w:rsidRPr="00310F2A">
        <w:t xml:space="preserve"> o </w:t>
      </w:r>
      <w:proofErr w:type="spellStart"/>
      <w:r w:rsidRPr="00310F2A">
        <w:t>trekking</w:t>
      </w:r>
      <w:proofErr w:type="spellEnd"/>
      <w:r w:rsidRPr="00310F2A">
        <w:t>.</w:t>
      </w:r>
    </w:p>
    <w:p w14:paraId="3AADEA3D" w14:textId="77777777" w:rsidR="00310F2A" w:rsidRPr="00310F2A" w:rsidRDefault="00310F2A" w:rsidP="00310F2A">
      <w:pPr>
        <w:numPr>
          <w:ilvl w:val="0"/>
          <w:numId w:val="23"/>
        </w:numPr>
      </w:pPr>
      <w:r w:rsidRPr="00310F2A">
        <w:rPr>
          <w:b/>
          <w:bCs/>
        </w:rPr>
        <w:t>Semáforo:</w:t>
      </w:r>
    </w:p>
    <w:p w14:paraId="3D000C4A" w14:textId="77777777" w:rsidR="00310F2A" w:rsidRPr="00310F2A" w:rsidRDefault="00310F2A" w:rsidP="00310F2A">
      <w:pPr>
        <w:numPr>
          <w:ilvl w:val="1"/>
          <w:numId w:val="23"/>
        </w:numPr>
      </w:pPr>
      <w:r w:rsidRPr="00310F2A">
        <w:t>Verde: cumple mínimo semanal definido.</w:t>
      </w:r>
    </w:p>
    <w:p w14:paraId="45E43C76" w14:textId="77777777" w:rsidR="00310F2A" w:rsidRPr="00310F2A" w:rsidRDefault="00310F2A" w:rsidP="00310F2A">
      <w:pPr>
        <w:numPr>
          <w:ilvl w:val="1"/>
          <w:numId w:val="23"/>
        </w:numPr>
      </w:pPr>
      <w:r w:rsidRPr="00310F2A">
        <w:t xml:space="preserve">Naranja: 2 semanas seguidas por debajo o caída marcada vs </w:t>
      </w:r>
      <w:proofErr w:type="spellStart"/>
      <w:r w:rsidRPr="00310F2A">
        <w:t>baseline</w:t>
      </w:r>
      <w:proofErr w:type="spellEnd"/>
      <w:r w:rsidRPr="00310F2A">
        <w:t>.</w:t>
      </w:r>
    </w:p>
    <w:p w14:paraId="5FF062F1" w14:textId="77777777" w:rsidR="00310F2A" w:rsidRPr="00310F2A" w:rsidRDefault="00310F2A" w:rsidP="00310F2A">
      <w:pPr>
        <w:numPr>
          <w:ilvl w:val="1"/>
          <w:numId w:val="23"/>
        </w:numPr>
      </w:pPr>
      <w:r w:rsidRPr="00310F2A">
        <w:t>Rojo: caída + síntomas (cadera/piernas/taquicardia percibida) o imposibilidad funcional.</w:t>
      </w:r>
    </w:p>
    <w:p w14:paraId="24109CDB" w14:textId="77777777" w:rsidR="00310F2A" w:rsidRPr="00310F2A" w:rsidRDefault="00310F2A" w:rsidP="00310F2A">
      <w:pPr>
        <w:numPr>
          <w:ilvl w:val="0"/>
          <w:numId w:val="23"/>
        </w:numPr>
      </w:pPr>
      <w:r w:rsidRPr="00310F2A">
        <w:rPr>
          <w:b/>
          <w:bCs/>
        </w:rPr>
        <w:t>Acción:</w:t>
      </w:r>
      <w:r w:rsidRPr="00310F2A">
        <w:t xml:space="preserve"> replanificar sesiones / versión corta / revisar barreras.</w:t>
      </w:r>
    </w:p>
    <w:p w14:paraId="2C5E4737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OBJ-SUE-001 — Sueño: media 14 días + rachas</w:t>
      </w:r>
    </w:p>
    <w:p w14:paraId="37DED1A9" w14:textId="77777777" w:rsidR="00310F2A" w:rsidRPr="00310F2A" w:rsidRDefault="00310F2A" w:rsidP="00310F2A">
      <w:pPr>
        <w:numPr>
          <w:ilvl w:val="0"/>
          <w:numId w:val="24"/>
        </w:numPr>
      </w:pPr>
      <w:r w:rsidRPr="00310F2A">
        <w:rPr>
          <w:b/>
          <w:bCs/>
        </w:rPr>
        <w:t>Métrica:</w:t>
      </w:r>
      <w:r w:rsidRPr="00310F2A">
        <w:t xml:space="preserve"> </w:t>
      </w:r>
      <w:proofErr w:type="gramStart"/>
      <w:r w:rsidRPr="00310F2A">
        <w:t>horas media</w:t>
      </w:r>
      <w:proofErr w:type="gramEnd"/>
      <w:r w:rsidRPr="00310F2A">
        <w:t xml:space="preserve"> 14d + “rachas de noches malas”.</w:t>
      </w:r>
    </w:p>
    <w:p w14:paraId="7A1E2193" w14:textId="77777777" w:rsidR="00310F2A" w:rsidRPr="00310F2A" w:rsidRDefault="00310F2A" w:rsidP="00310F2A">
      <w:pPr>
        <w:numPr>
          <w:ilvl w:val="0"/>
          <w:numId w:val="24"/>
        </w:numPr>
      </w:pPr>
      <w:r w:rsidRPr="00310F2A">
        <w:rPr>
          <w:b/>
          <w:bCs/>
        </w:rPr>
        <w:t>Cálculo:</w:t>
      </w:r>
      <w:r w:rsidRPr="00310F2A">
        <w:t xml:space="preserve"> media 14d + contador de racha (noches &lt;X horas).</w:t>
      </w:r>
    </w:p>
    <w:p w14:paraId="70FAF4CB" w14:textId="77777777" w:rsidR="00310F2A" w:rsidRPr="00310F2A" w:rsidRDefault="00310F2A" w:rsidP="00310F2A">
      <w:pPr>
        <w:numPr>
          <w:ilvl w:val="0"/>
          <w:numId w:val="24"/>
        </w:numPr>
      </w:pPr>
      <w:r w:rsidRPr="00310F2A">
        <w:rPr>
          <w:b/>
          <w:bCs/>
        </w:rPr>
        <w:t>Recogida:</w:t>
      </w:r>
      <w:r w:rsidRPr="00310F2A">
        <w:t xml:space="preserve"> diario (30 s).</w:t>
      </w:r>
    </w:p>
    <w:p w14:paraId="668DFB44" w14:textId="77777777" w:rsidR="00310F2A" w:rsidRPr="00310F2A" w:rsidRDefault="00310F2A" w:rsidP="00310F2A">
      <w:pPr>
        <w:numPr>
          <w:ilvl w:val="0"/>
          <w:numId w:val="24"/>
        </w:numPr>
      </w:pPr>
      <w:r w:rsidRPr="00310F2A">
        <w:rPr>
          <w:b/>
          <w:bCs/>
        </w:rPr>
        <w:t>Semáforo (alineado a tu problema real):</w:t>
      </w:r>
    </w:p>
    <w:p w14:paraId="6FED52B7" w14:textId="77777777" w:rsidR="00310F2A" w:rsidRPr="00310F2A" w:rsidRDefault="00310F2A" w:rsidP="00310F2A">
      <w:pPr>
        <w:numPr>
          <w:ilvl w:val="1"/>
          <w:numId w:val="24"/>
        </w:numPr>
      </w:pPr>
      <w:r w:rsidRPr="00310F2A">
        <w:t>Verde: 14d estable y sin rachas.</w:t>
      </w:r>
    </w:p>
    <w:p w14:paraId="7E8B2FB6" w14:textId="77777777" w:rsidR="00310F2A" w:rsidRPr="00310F2A" w:rsidRDefault="00310F2A" w:rsidP="00310F2A">
      <w:pPr>
        <w:numPr>
          <w:ilvl w:val="1"/>
          <w:numId w:val="24"/>
        </w:numPr>
      </w:pPr>
      <w:r w:rsidRPr="00310F2A">
        <w:t>Naranja: racha 2 noches muy malas o caída sostenida.</w:t>
      </w:r>
    </w:p>
    <w:p w14:paraId="3CB2556C" w14:textId="77777777" w:rsidR="00310F2A" w:rsidRPr="00310F2A" w:rsidRDefault="00310F2A" w:rsidP="00310F2A">
      <w:pPr>
        <w:numPr>
          <w:ilvl w:val="1"/>
          <w:numId w:val="24"/>
        </w:numPr>
      </w:pPr>
      <w:r w:rsidRPr="00310F2A">
        <w:t>Rojo: racha 3–5 noches de 3–4 h (tal como describes).</w:t>
      </w:r>
    </w:p>
    <w:p w14:paraId="2083F743" w14:textId="77777777" w:rsidR="00310F2A" w:rsidRPr="00310F2A" w:rsidRDefault="00310F2A" w:rsidP="00310F2A">
      <w:pPr>
        <w:numPr>
          <w:ilvl w:val="0"/>
          <w:numId w:val="24"/>
        </w:numPr>
      </w:pPr>
      <w:r w:rsidRPr="00310F2A">
        <w:rPr>
          <w:b/>
          <w:bCs/>
        </w:rPr>
        <w:t>Acción:</w:t>
      </w:r>
      <w:r w:rsidRPr="00310F2A">
        <w:t xml:space="preserve"> activar protocolo de sueño (higiene + ajuste de carga) y, si se repite, preparar consulta.</w:t>
      </w:r>
    </w:p>
    <w:p w14:paraId="01B195D1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OBJ-PESO-001 — Peso: tendencia 30 días</w:t>
      </w:r>
    </w:p>
    <w:p w14:paraId="14CD298D" w14:textId="77777777" w:rsidR="00310F2A" w:rsidRPr="00310F2A" w:rsidRDefault="00310F2A" w:rsidP="00310F2A">
      <w:pPr>
        <w:numPr>
          <w:ilvl w:val="0"/>
          <w:numId w:val="25"/>
        </w:numPr>
      </w:pPr>
      <w:r w:rsidRPr="00310F2A">
        <w:rPr>
          <w:b/>
          <w:bCs/>
        </w:rPr>
        <w:t>Métrica:</w:t>
      </w:r>
      <w:r w:rsidRPr="00310F2A">
        <w:t xml:space="preserve"> media móvil 30d (y opcional: variación semanal).</w:t>
      </w:r>
    </w:p>
    <w:p w14:paraId="1DBFC9AA" w14:textId="77777777" w:rsidR="00310F2A" w:rsidRPr="00310F2A" w:rsidRDefault="00310F2A" w:rsidP="00310F2A">
      <w:pPr>
        <w:numPr>
          <w:ilvl w:val="0"/>
          <w:numId w:val="25"/>
        </w:numPr>
      </w:pPr>
      <w:r w:rsidRPr="00310F2A">
        <w:rPr>
          <w:b/>
          <w:bCs/>
        </w:rPr>
        <w:t>Cálculo:</w:t>
      </w:r>
      <w:r w:rsidRPr="00310F2A">
        <w:t xml:space="preserve"> media móvil + pendiente (sube/baja).</w:t>
      </w:r>
    </w:p>
    <w:p w14:paraId="61A83527" w14:textId="77777777" w:rsidR="00310F2A" w:rsidRPr="00310F2A" w:rsidRDefault="00310F2A" w:rsidP="00310F2A">
      <w:pPr>
        <w:numPr>
          <w:ilvl w:val="0"/>
          <w:numId w:val="25"/>
        </w:numPr>
      </w:pPr>
      <w:r w:rsidRPr="00310F2A">
        <w:rPr>
          <w:b/>
          <w:bCs/>
        </w:rPr>
        <w:t>Recogida:</w:t>
      </w:r>
      <w:r w:rsidRPr="00310F2A">
        <w:t xml:space="preserve"> 2–3 veces/semana.</w:t>
      </w:r>
    </w:p>
    <w:p w14:paraId="0D0C146E" w14:textId="77777777" w:rsidR="00310F2A" w:rsidRPr="00310F2A" w:rsidRDefault="00310F2A" w:rsidP="00310F2A">
      <w:pPr>
        <w:numPr>
          <w:ilvl w:val="0"/>
          <w:numId w:val="25"/>
        </w:numPr>
      </w:pPr>
      <w:r w:rsidRPr="00310F2A">
        <w:rPr>
          <w:b/>
          <w:bCs/>
        </w:rPr>
        <w:t>Semáforo:</w:t>
      </w:r>
      <w:r w:rsidRPr="00310F2A">
        <w:t xml:space="preserve"> verde estable/mejora; naranja subida sostenida; rojo cambios rápidos (a revisar contexto: retención, cambios hábitos).</w:t>
      </w:r>
    </w:p>
    <w:p w14:paraId="23786BB9" w14:textId="77777777" w:rsidR="00310F2A" w:rsidRPr="00310F2A" w:rsidRDefault="00310F2A" w:rsidP="00310F2A">
      <w:pPr>
        <w:numPr>
          <w:ilvl w:val="0"/>
          <w:numId w:val="25"/>
        </w:numPr>
      </w:pPr>
      <w:r w:rsidRPr="00310F2A">
        <w:rPr>
          <w:b/>
          <w:bCs/>
        </w:rPr>
        <w:t>Acción:</w:t>
      </w:r>
      <w:r w:rsidRPr="00310F2A">
        <w:t xml:space="preserve"> ajustar ingesta/actividad y revisar si coincide con edema/piernas.</w:t>
      </w:r>
    </w:p>
    <w:p w14:paraId="0FEAC557" w14:textId="2121A548" w:rsidR="00732D2D" w:rsidRPr="00310F2A" w:rsidRDefault="00310F2A" w:rsidP="00732D2D">
      <w:pPr>
        <w:numPr>
          <w:ilvl w:val="0"/>
          <w:numId w:val="10"/>
        </w:numPr>
        <w:rPr>
          <w:color w:val="FF0000"/>
        </w:rPr>
      </w:pPr>
      <w:r w:rsidRPr="00310F2A">
        <w:rPr>
          <w:b/>
          <w:bCs/>
        </w:rPr>
        <w:t>OBJ-SINT-001 — Síntoma principal (cadera o piernas</w:t>
      </w:r>
      <w:r w:rsidRPr="00310F2A">
        <w:rPr>
          <w:b/>
          <w:bCs/>
          <w:color w:val="FF0000"/>
        </w:rPr>
        <w:t>)</w:t>
      </w:r>
      <w:r w:rsidR="00732D2D" w:rsidRPr="00732D2D">
        <w:rPr>
          <w:b/>
          <w:bCs/>
          <w:color w:val="FF0000"/>
        </w:rPr>
        <w:t xml:space="preserve"> </w:t>
      </w:r>
      <w:r w:rsidR="00732D2D" w:rsidRPr="00732D2D">
        <w:rPr>
          <w:color w:val="FF0000"/>
        </w:rPr>
        <w:t xml:space="preserve">ENTIENDO QUE EL MODELO ADMITE MÁS DE </w:t>
      </w:r>
      <w:r w:rsidR="00732D2D" w:rsidRPr="00732D2D">
        <w:rPr>
          <w:color w:val="FF0000"/>
        </w:rPr>
        <w:t>DOS</w:t>
      </w:r>
      <w:r w:rsidR="00732D2D" w:rsidRPr="00732D2D">
        <w:rPr>
          <w:color w:val="FF0000"/>
        </w:rPr>
        <w:t xml:space="preserve"> SINTOMA</w:t>
      </w:r>
      <w:r w:rsidR="00732D2D" w:rsidRPr="00732D2D">
        <w:rPr>
          <w:color w:val="FF0000"/>
        </w:rPr>
        <w:t>S (5 COMO MÁXIMO)</w:t>
      </w:r>
    </w:p>
    <w:p w14:paraId="0EDC4514" w14:textId="77777777" w:rsidR="00310F2A" w:rsidRPr="00310F2A" w:rsidRDefault="00310F2A" w:rsidP="00310F2A">
      <w:pPr>
        <w:numPr>
          <w:ilvl w:val="0"/>
          <w:numId w:val="26"/>
        </w:numPr>
        <w:rPr>
          <w:color w:val="FF0000"/>
        </w:rPr>
      </w:pPr>
      <w:r w:rsidRPr="00310F2A">
        <w:rPr>
          <w:b/>
          <w:bCs/>
          <w:color w:val="FF0000"/>
        </w:rPr>
        <w:t>Opción A (cadera):</w:t>
      </w:r>
      <w:r w:rsidRPr="00310F2A">
        <w:rPr>
          <w:color w:val="FF0000"/>
        </w:rPr>
        <w:t xml:space="preserve"> dolor 0–10 + limitación (sí/no).</w:t>
      </w:r>
    </w:p>
    <w:p w14:paraId="3352B7E7" w14:textId="77777777" w:rsidR="00310F2A" w:rsidRPr="00732D2D" w:rsidRDefault="00310F2A" w:rsidP="00310F2A">
      <w:pPr>
        <w:numPr>
          <w:ilvl w:val="0"/>
          <w:numId w:val="26"/>
        </w:numPr>
        <w:rPr>
          <w:color w:val="FF0000"/>
        </w:rPr>
      </w:pPr>
      <w:r w:rsidRPr="00310F2A">
        <w:rPr>
          <w:b/>
          <w:bCs/>
          <w:color w:val="FF0000"/>
        </w:rPr>
        <w:lastRenderedPageBreak/>
        <w:t>Opción B (piernas):</w:t>
      </w:r>
      <w:r w:rsidRPr="00310F2A">
        <w:rPr>
          <w:color w:val="FF0000"/>
        </w:rPr>
        <w:t xml:space="preserve"> hinchazón 0–3 + “empeora piel/varices” (sí/no).</w:t>
      </w:r>
    </w:p>
    <w:p w14:paraId="6BEA60A2" w14:textId="6C135F33" w:rsidR="00732D2D" w:rsidRPr="00732D2D" w:rsidRDefault="00732D2D" w:rsidP="00732D2D">
      <w:pPr>
        <w:numPr>
          <w:ilvl w:val="0"/>
          <w:numId w:val="26"/>
        </w:numPr>
        <w:rPr>
          <w:color w:val="FF0000"/>
        </w:rPr>
      </w:pPr>
      <w:r w:rsidRPr="00310F2A">
        <w:rPr>
          <w:b/>
          <w:bCs/>
          <w:color w:val="FF0000"/>
        </w:rPr>
        <w:t xml:space="preserve">Opción </w:t>
      </w:r>
      <w:r w:rsidRPr="00732D2D">
        <w:rPr>
          <w:b/>
          <w:bCs/>
          <w:color w:val="FF0000"/>
        </w:rPr>
        <w:t>C, (VACIO)</w:t>
      </w:r>
    </w:p>
    <w:p w14:paraId="0492DBBB" w14:textId="35C839AF" w:rsidR="00732D2D" w:rsidRPr="00732D2D" w:rsidRDefault="00732D2D" w:rsidP="00732D2D">
      <w:pPr>
        <w:numPr>
          <w:ilvl w:val="0"/>
          <w:numId w:val="26"/>
        </w:numPr>
        <w:rPr>
          <w:color w:val="FF0000"/>
        </w:rPr>
      </w:pPr>
      <w:r w:rsidRPr="00732D2D">
        <w:rPr>
          <w:b/>
          <w:bCs/>
          <w:color w:val="FF0000"/>
        </w:rPr>
        <w:t>OPCIÓN D, (VACIO)</w:t>
      </w:r>
    </w:p>
    <w:p w14:paraId="1A2FE602" w14:textId="2BEEB3CD" w:rsidR="00732D2D" w:rsidRPr="00310F2A" w:rsidRDefault="00732D2D" w:rsidP="00732D2D">
      <w:pPr>
        <w:numPr>
          <w:ilvl w:val="0"/>
          <w:numId w:val="26"/>
        </w:numPr>
        <w:rPr>
          <w:color w:val="FF0000"/>
        </w:rPr>
      </w:pPr>
      <w:r w:rsidRPr="00732D2D">
        <w:rPr>
          <w:b/>
          <w:bCs/>
          <w:color w:val="FF0000"/>
        </w:rPr>
        <w:t xml:space="preserve">OPCION </w:t>
      </w:r>
      <w:proofErr w:type="gramStart"/>
      <w:r w:rsidRPr="00732D2D">
        <w:rPr>
          <w:b/>
          <w:bCs/>
          <w:color w:val="FF0000"/>
        </w:rPr>
        <w:t>E.(</w:t>
      </w:r>
      <w:proofErr w:type="gramEnd"/>
      <w:r w:rsidRPr="00732D2D">
        <w:rPr>
          <w:b/>
          <w:bCs/>
          <w:color w:val="FF0000"/>
        </w:rPr>
        <w:t>VACIO)</w:t>
      </w:r>
    </w:p>
    <w:p w14:paraId="0765F622" w14:textId="77777777" w:rsidR="00310F2A" w:rsidRPr="00310F2A" w:rsidRDefault="00310F2A" w:rsidP="00310F2A">
      <w:pPr>
        <w:numPr>
          <w:ilvl w:val="0"/>
          <w:numId w:val="26"/>
        </w:numPr>
      </w:pPr>
      <w:r w:rsidRPr="00310F2A">
        <w:rPr>
          <w:b/>
          <w:bCs/>
        </w:rPr>
        <w:t>Recogida:</w:t>
      </w:r>
      <w:r w:rsidRPr="00310F2A">
        <w:t xml:space="preserve"> diario (10 s) o 3–4 días/semana.</w:t>
      </w:r>
    </w:p>
    <w:p w14:paraId="6DA02854" w14:textId="77777777" w:rsidR="00310F2A" w:rsidRPr="00310F2A" w:rsidRDefault="00310F2A" w:rsidP="00310F2A">
      <w:pPr>
        <w:numPr>
          <w:ilvl w:val="0"/>
          <w:numId w:val="26"/>
        </w:numPr>
      </w:pPr>
      <w:r w:rsidRPr="00310F2A">
        <w:rPr>
          <w:b/>
          <w:bCs/>
        </w:rPr>
        <w:t>Semáforo:</w:t>
      </w:r>
      <w:r w:rsidRPr="00310F2A">
        <w:t xml:space="preserve"> verde leve; naranja moderado; rojo alto o limitante.</w:t>
      </w:r>
    </w:p>
    <w:p w14:paraId="3437FE46" w14:textId="77777777" w:rsidR="00310F2A" w:rsidRPr="00310F2A" w:rsidRDefault="00310F2A" w:rsidP="00310F2A">
      <w:pPr>
        <w:numPr>
          <w:ilvl w:val="0"/>
          <w:numId w:val="26"/>
        </w:numPr>
      </w:pPr>
      <w:r w:rsidRPr="00310F2A">
        <w:rPr>
          <w:b/>
          <w:bCs/>
        </w:rPr>
        <w:t>Acción:</w:t>
      </w:r>
      <w:r w:rsidRPr="00310F2A">
        <w:t xml:space="preserve"> adaptar ejercicio + medidas de autocuidado + criterio de consulta si persiste.</w:t>
      </w:r>
    </w:p>
    <w:p w14:paraId="6322A2A9" w14:textId="77777777" w:rsidR="00310F2A" w:rsidRPr="00310F2A" w:rsidRDefault="00310F2A" w:rsidP="00310F2A">
      <w:r w:rsidRPr="00310F2A">
        <w:pict w14:anchorId="5D04CDB4">
          <v:rect id="_x0000_i1051" style="width:0;height:1.5pt" o:hralign="center" o:hrstd="t" o:hr="t" fillcolor="#a0a0a0" stroked="f"/>
        </w:pict>
      </w:r>
    </w:p>
    <w:p w14:paraId="42C7286D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Objetivos fase 2 (cuando el MVP ya sea estable)</w:t>
      </w:r>
    </w:p>
    <w:p w14:paraId="6D66C12D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OBJ-LAB-001 — Analítica: lípidos vs objetivo</w:t>
      </w:r>
    </w:p>
    <w:p w14:paraId="1A0DC48D" w14:textId="77777777" w:rsidR="00310F2A" w:rsidRPr="00310F2A" w:rsidRDefault="00310F2A" w:rsidP="00310F2A">
      <w:pPr>
        <w:numPr>
          <w:ilvl w:val="0"/>
          <w:numId w:val="27"/>
        </w:numPr>
      </w:pPr>
      <w:r w:rsidRPr="00310F2A">
        <w:rPr>
          <w:b/>
          <w:bCs/>
        </w:rPr>
        <w:t>Métrica:</w:t>
      </w:r>
      <w:r w:rsidRPr="00310F2A">
        <w:t xml:space="preserve"> LDL, TG (y otros que uses).</w:t>
      </w:r>
    </w:p>
    <w:p w14:paraId="1D3A099A" w14:textId="77777777" w:rsidR="00310F2A" w:rsidRPr="00310F2A" w:rsidRDefault="00310F2A" w:rsidP="00310F2A">
      <w:pPr>
        <w:numPr>
          <w:ilvl w:val="0"/>
          <w:numId w:val="27"/>
        </w:numPr>
      </w:pPr>
      <w:r w:rsidRPr="00310F2A">
        <w:rPr>
          <w:b/>
          <w:bCs/>
        </w:rPr>
        <w:t>Cálculo:</w:t>
      </w:r>
      <w:r w:rsidRPr="00310F2A">
        <w:t xml:space="preserve"> último valor + tendencia (últimos 2–3 análisis).</w:t>
      </w:r>
    </w:p>
    <w:p w14:paraId="568F0B25" w14:textId="77777777" w:rsidR="00310F2A" w:rsidRPr="00310F2A" w:rsidRDefault="00310F2A" w:rsidP="00310F2A">
      <w:pPr>
        <w:numPr>
          <w:ilvl w:val="0"/>
          <w:numId w:val="27"/>
        </w:numPr>
      </w:pPr>
      <w:r w:rsidRPr="00310F2A">
        <w:rPr>
          <w:b/>
          <w:bCs/>
        </w:rPr>
        <w:t>Recogida:</w:t>
      </w:r>
      <w:r w:rsidRPr="00310F2A">
        <w:t xml:space="preserve"> cuando haya analítica.</w:t>
      </w:r>
    </w:p>
    <w:p w14:paraId="48AB7F1B" w14:textId="77777777" w:rsidR="00310F2A" w:rsidRPr="00310F2A" w:rsidRDefault="00310F2A" w:rsidP="00310F2A">
      <w:pPr>
        <w:numPr>
          <w:ilvl w:val="0"/>
          <w:numId w:val="27"/>
        </w:numPr>
      </w:pPr>
      <w:r w:rsidRPr="00310F2A">
        <w:rPr>
          <w:b/>
          <w:bCs/>
        </w:rPr>
        <w:t>Semáforo:</w:t>
      </w:r>
      <w:r w:rsidRPr="00310F2A">
        <w:t xml:space="preserve"> verde en objetivo acordado; naranja cerca; rojo fuera de objetivo.</w:t>
      </w:r>
    </w:p>
    <w:p w14:paraId="76380187" w14:textId="77777777" w:rsidR="00310F2A" w:rsidRPr="00310F2A" w:rsidRDefault="00310F2A" w:rsidP="00310F2A">
      <w:pPr>
        <w:numPr>
          <w:ilvl w:val="0"/>
          <w:numId w:val="27"/>
        </w:numPr>
      </w:pPr>
      <w:r w:rsidRPr="00310F2A">
        <w:rPr>
          <w:b/>
          <w:bCs/>
        </w:rPr>
        <w:t>Acción:</w:t>
      </w:r>
      <w:r w:rsidRPr="00310F2A">
        <w:t xml:space="preserve"> plan nutrición/actividad + revisión médica según corresponda.</w:t>
      </w:r>
    </w:p>
    <w:p w14:paraId="5D9F8643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OBJ-MED-001 — Medicación: pauta y cambios</w:t>
      </w:r>
    </w:p>
    <w:p w14:paraId="4BEE99AC" w14:textId="77777777" w:rsidR="00310F2A" w:rsidRPr="00310F2A" w:rsidRDefault="00310F2A" w:rsidP="00310F2A">
      <w:pPr>
        <w:numPr>
          <w:ilvl w:val="0"/>
          <w:numId w:val="28"/>
        </w:numPr>
      </w:pPr>
      <w:r w:rsidRPr="00310F2A">
        <w:rPr>
          <w:b/>
          <w:bCs/>
        </w:rPr>
        <w:t>Métrica:</w:t>
      </w:r>
      <w:r w:rsidRPr="00310F2A">
        <w:t xml:space="preserve"> cambios de pauta (sí/no), adherencia (simple).</w:t>
      </w:r>
    </w:p>
    <w:p w14:paraId="1B8A3374" w14:textId="77777777" w:rsidR="00310F2A" w:rsidRPr="00310F2A" w:rsidRDefault="00310F2A" w:rsidP="00310F2A">
      <w:pPr>
        <w:numPr>
          <w:ilvl w:val="0"/>
          <w:numId w:val="28"/>
        </w:numPr>
      </w:pPr>
      <w:r w:rsidRPr="00310F2A">
        <w:rPr>
          <w:b/>
          <w:bCs/>
        </w:rPr>
        <w:t>Fuente:</w:t>
      </w:r>
      <w:r w:rsidRPr="00310F2A">
        <w:t xml:space="preserve"> “Tratamiento activo”.</w:t>
      </w:r>
    </w:p>
    <w:p w14:paraId="1FE4A60F" w14:textId="77777777" w:rsidR="00310F2A" w:rsidRPr="00310F2A" w:rsidRDefault="00310F2A" w:rsidP="00310F2A">
      <w:pPr>
        <w:numPr>
          <w:ilvl w:val="0"/>
          <w:numId w:val="28"/>
        </w:numPr>
      </w:pPr>
      <w:r w:rsidRPr="00310F2A">
        <w:rPr>
          <w:b/>
          <w:bCs/>
        </w:rPr>
        <w:t>Uso:</w:t>
      </w:r>
      <w:r w:rsidRPr="00310F2A">
        <w:t xml:space="preserve"> trazabilidad para correlacionar con TA/episodios.</w:t>
      </w:r>
    </w:p>
    <w:p w14:paraId="21C35AC7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 xml:space="preserve">OBJ-NUT-001 — Alimentación: </w:t>
      </w:r>
      <w:proofErr w:type="spellStart"/>
      <w:r w:rsidRPr="00310F2A">
        <w:rPr>
          <w:b/>
          <w:bCs/>
        </w:rPr>
        <w:t>checklist</w:t>
      </w:r>
      <w:proofErr w:type="spellEnd"/>
      <w:r w:rsidRPr="00310F2A">
        <w:rPr>
          <w:b/>
          <w:bCs/>
        </w:rPr>
        <w:t xml:space="preserve"> restringir/favorecer</w:t>
      </w:r>
    </w:p>
    <w:p w14:paraId="5E7E4927" w14:textId="77777777" w:rsidR="00310F2A" w:rsidRPr="00310F2A" w:rsidRDefault="00310F2A" w:rsidP="00310F2A">
      <w:pPr>
        <w:numPr>
          <w:ilvl w:val="0"/>
          <w:numId w:val="29"/>
        </w:numPr>
      </w:pPr>
      <w:r w:rsidRPr="00310F2A">
        <w:rPr>
          <w:b/>
          <w:bCs/>
        </w:rPr>
        <w:t>Métrica:</w:t>
      </w:r>
      <w:r w:rsidRPr="00310F2A">
        <w:t xml:space="preserve"> “días/semana” cumpliendo 2–3 reglas simples (sal/queso/embutido).</w:t>
      </w:r>
    </w:p>
    <w:p w14:paraId="2DC9343C" w14:textId="77777777" w:rsidR="00310F2A" w:rsidRPr="00310F2A" w:rsidRDefault="00310F2A" w:rsidP="00310F2A">
      <w:pPr>
        <w:numPr>
          <w:ilvl w:val="0"/>
          <w:numId w:val="29"/>
        </w:numPr>
      </w:pPr>
      <w:r w:rsidRPr="00310F2A">
        <w:rPr>
          <w:b/>
          <w:bCs/>
        </w:rPr>
        <w:t>Fuente:</w:t>
      </w:r>
      <w:r w:rsidRPr="00310F2A">
        <w:t xml:space="preserve"> tu lista actual.</w:t>
      </w:r>
    </w:p>
    <w:p w14:paraId="1AE5BE30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OBJ-ANA-001 — Fuerza/anaeróbico: sesiones/semana + tolerancia</w:t>
      </w:r>
    </w:p>
    <w:p w14:paraId="7ABDE97D" w14:textId="77777777" w:rsidR="00310F2A" w:rsidRPr="00310F2A" w:rsidRDefault="00310F2A" w:rsidP="00310F2A">
      <w:pPr>
        <w:numPr>
          <w:ilvl w:val="0"/>
          <w:numId w:val="30"/>
        </w:numPr>
      </w:pPr>
      <w:r w:rsidRPr="00310F2A">
        <w:rPr>
          <w:b/>
          <w:bCs/>
        </w:rPr>
        <w:t>Métrica:</w:t>
      </w:r>
      <w:r w:rsidRPr="00310F2A">
        <w:t xml:space="preserve"> sesiones/semana + dolor cadera post (0–10).</w:t>
      </w:r>
    </w:p>
    <w:p w14:paraId="62B34723" w14:textId="77777777" w:rsidR="00310F2A" w:rsidRDefault="00310F2A" w:rsidP="00310F2A">
      <w:pPr>
        <w:numPr>
          <w:ilvl w:val="0"/>
          <w:numId w:val="30"/>
        </w:numPr>
      </w:pPr>
      <w:r w:rsidRPr="00310F2A">
        <w:rPr>
          <w:b/>
          <w:bCs/>
        </w:rPr>
        <w:t>Fuente:</w:t>
      </w:r>
      <w:r w:rsidRPr="00310F2A">
        <w:t xml:space="preserve"> manual (en exploración).</w:t>
      </w:r>
    </w:p>
    <w:p w14:paraId="294F8F7F" w14:textId="77777777" w:rsidR="00732D2D" w:rsidRPr="00732D2D" w:rsidRDefault="00732D2D" w:rsidP="00732D2D">
      <w:pPr>
        <w:numPr>
          <w:ilvl w:val="0"/>
          <w:numId w:val="30"/>
        </w:numPr>
        <w:rPr>
          <w:color w:val="FF0000"/>
        </w:rPr>
      </w:pPr>
      <w:r w:rsidRPr="00732D2D">
        <w:rPr>
          <w:color w:val="FF0000"/>
        </w:rPr>
        <w:t xml:space="preserve">DATOS: </w:t>
      </w:r>
    </w:p>
    <w:p w14:paraId="6C40D19A" w14:textId="77777777" w:rsidR="00732D2D" w:rsidRPr="00732D2D" w:rsidRDefault="00732D2D" w:rsidP="00732D2D">
      <w:pPr>
        <w:numPr>
          <w:ilvl w:val="1"/>
          <w:numId w:val="30"/>
        </w:numPr>
        <w:rPr>
          <w:color w:val="FF0000"/>
        </w:rPr>
      </w:pPr>
      <w:r w:rsidRPr="00732D2D">
        <w:rPr>
          <w:color w:val="FF0000"/>
        </w:rPr>
        <w:t xml:space="preserve">GIMNASIO: LOCAL DONDE SE LLEVA A CABO (GIMNASIO1, GIMNASIO2), </w:t>
      </w:r>
    </w:p>
    <w:p w14:paraId="0DB5F251" w14:textId="77777777" w:rsidR="00732D2D" w:rsidRPr="00732D2D" w:rsidRDefault="00732D2D" w:rsidP="00732D2D">
      <w:pPr>
        <w:numPr>
          <w:ilvl w:val="1"/>
          <w:numId w:val="30"/>
        </w:numPr>
        <w:rPr>
          <w:color w:val="FF0000"/>
        </w:rPr>
      </w:pPr>
      <w:r w:rsidRPr="00732D2D">
        <w:rPr>
          <w:color w:val="FF0000"/>
        </w:rPr>
        <w:t xml:space="preserve">TIPO DE EJERCICIO (TRES OPCIONES); </w:t>
      </w:r>
    </w:p>
    <w:p w14:paraId="181DBA29" w14:textId="77777777" w:rsidR="00732D2D" w:rsidRPr="00732D2D" w:rsidRDefault="00732D2D" w:rsidP="00732D2D">
      <w:pPr>
        <w:numPr>
          <w:ilvl w:val="1"/>
          <w:numId w:val="30"/>
        </w:numPr>
        <w:rPr>
          <w:color w:val="FF0000"/>
        </w:rPr>
      </w:pPr>
      <w:r w:rsidRPr="00732D2D">
        <w:rPr>
          <w:color w:val="FF0000"/>
        </w:rPr>
        <w:t>TIEMPO DEDICADO EN LA SEMANA</w:t>
      </w:r>
    </w:p>
    <w:p w14:paraId="27CE1D87" w14:textId="77777777" w:rsidR="00732D2D" w:rsidRPr="00310F2A" w:rsidRDefault="00732D2D" w:rsidP="00310F2A">
      <w:pPr>
        <w:numPr>
          <w:ilvl w:val="0"/>
          <w:numId w:val="30"/>
        </w:numPr>
      </w:pPr>
    </w:p>
    <w:p w14:paraId="12BCE4C1" w14:textId="77777777" w:rsidR="00310F2A" w:rsidRPr="00310F2A" w:rsidRDefault="00310F2A" w:rsidP="00310F2A">
      <w:r w:rsidRPr="00310F2A">
        <w:rPr>
          <w:b/>
          <w:bCs/>
        </w:rPr>
        <w:lastRenderedPageBreak/>
        <w:t>Resultado de 1.2 (propuesta):</w:t>
      </w:r>
      <w:r w:rsidRPr="00310F2A">
        <w:t xml:space="preserve"> estas fichas se vuelcan tal cual en la tabla objetivos (con </w:t>
      </w:r>
      <w:proofErr w:type="spellStart"/>
      <w:r w:rsidRPr="00310F2A">
        <w:t>IDs</w:t>
      </w:r>
      <w:proofErr w:type="spellEnd"/>
      <w:r w:rsidRPr="00310F2A">
        <w:t xml:space="preserve"> estables) y quedan “cerradas” salvo revisiones trimestrales.</w:t>
      </w:r>
    </w:p>
    <w:p w14:paraId="73A08E30" w14:textId="77777777" w:rsidR="00310F2A" w:rsidRPr="00310F2A" w:rsidRDefault="00310F2A" w:rsidP="00310F2A">
      <w:r w:rsidRPr="00310F2A">
        <w:pict w14:anchorId="1C5469FB">
          <v:rect id="_x0000_i1052" style="width:0;height:1.5pt" o:hralign="center" o:hrstd="t" o:hr="t" fillcolor="#a0a0a0" stroked="f"/>
        </w:pict>
      </w:r>
    </w:p>
    <w:p w14:paraId="717BAB9D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1.3 Priorización y carga de registro (para que sea sostenible)</w:t>
      </w:r>
    </w:p>
    <w:p w14:paraId="3073A0B2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A) Priorización por fases</w:t>
      </w:r>
    </w:p>
    <w:p w14:paraId="5EE88D7A" w14:textId="77777777" w:rsidR="00310F2A" w:rsidRPr="00310F2A" w:rsidRDefault="00310F2A" w:rsidP="00310F2A">
      <w:r w:rsidRPr="00310F2A">
        <w:rPr>
          <w:b/>
          <w:bCs/>
        </w:rPr>
        <w:t>Fase 1 (MVP, 4 semanas):</w:t>
      </w:r>
      <w:r w:rsidRPr="00310F2A">
        <w:t xml:space="preserve"> OBJ-TA-001, OBJ-ARR-001, OBJ-AER-001, OBJ-SUE-001, OBJ-PESO-001, OBJ-SINT-001.</w:t>
      </w:r>
      <w:r w:rsidRPr="00310F2A">
        <w:br/>
      </w:r>
      <w:r w:rsidRPr="00310F2A">
        <w:rPr>
          <w:b/>
          <w:bCs/>
        </w:rPr>
        <w:t>Fase 2 (a partir de estabilidad):</w:t>
      </w:r>
      <w:r w:rsidRPr="00310F2A">
        <w:t xml:space="preserve"> LAB, MED, NUT, ANA.</w:t>
      </w:r>
    </w:p>
    <w:p w14:paraId="1A885FBC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B) Frecuencia mínima propuesta (carga total)</w:t>
      </w:r>
    </w:p>
    <w:p w14:paraId="7CCD5DAD" w14:textId="77777777" w:rsidR="00310F2A" w:rsidRPr="00310F2A" w:rsidRDefault="00310F2A" w:rsidP="00310F2A">
      <w:pPr>
        <w:numPr>
          <w:ilvl w:val="0"/>
          <w:numId w:val="31"/>
        </w:numPr>
      </w:pPr>
      <w:r w:rsidRPr="00310F2A">
        <w:rPr>
          <w:b/>
          <w:bCs/>
        </w:rPr>
        <w:t>Diario (≤1 min):</w:t>
      </w:r>
      <w:r w:rsidRPr="00310F2A">
        <w:t xml:space="preserve"> sueño + síntoma (cadera/piernas) + nota breve si procede.</w:t>
      </w:r>
    </w:p>
    <w:p w14:paraId="6D8FA065" w14:textId="77777777" w:rsidR="00310F2A" w:rsidRPr="00310F2A" w:rsidRDefault="00310F2A" w:rsidP="00310F2A">
      <w:pPr>
        <w:numPr>
          <w:ilvl w:val="0"/>
          <w:numId w:val="31"/>
        </w:numPr>
      </w:pPr>
      <w:r w:rsidRPr="00310F2A">
        <w:rPr>
          <w:b/>
          <w:bCs/>
        </w:rPr>
        <w:t>TA (3 días/semana, 10 min):</w:t>
      </w:r>
      <w:r w:rsidRPr="00310F2A">
        <w:t xml:space="preserve"> 2 lecturas por sesión.</w:t>
      </w:r>
    </w:p>
    <w:p w14:paraId="3A0927EC" w14:textId="77777777" w:rsidR="00310F2A" w:rsidRPr="00310F2A" w:rsidRDefault="00310F2A" w:rsidP="00310F2A">
      <w:pPr>
        <w:numPr>
          <w:ilvl w:val="0"/>
          <w:numId w:val="31"/>
        </w:numPr>
      </w:pPr>
      <w:r w:rsidRPr="00310F2A">
        <w:rPr>
          <w:b/>
          <w:bCs/>
        </w:rPr>
        <w:t>Peso (2–3/semana, 15 s):</w:t>
      </w:r>
      <w:r w:rsidRPr="00310F2A">
        <w:t xml:space="preserve"> anotación rápida.</w:t>
      </w:r>
    </w:p>
    <w:p w14:paraId="0C4D4B80" w14:textId="77777777" w:rsidR="00310F2A" w:rsidRPr="00310F2A" w:rsidRDefault="00310F2A" w:rsidP="00310F2A">
      <w:pPr>
        <w:numPr>
          <w:ilvl w:val="0"/>
          <w:numId w:val="31"/>
        </w:numPr>
      </w:pPr>
      <w:r w:rsidRPr="00310F2A">
        <w:rPr>
          <w:b/>
          <w:bCs/>
        </w:rPr>
        <w:t>Actividad:</w:t>
      </w:r>
      <w:r w:rsidRPr="00310F2A">
        <w:t xml:space="preserve"> automática Garmin + revisión semanal (5 min).</w:t>
      </w:r>
    </w:p>
    <w:p w14:paraId="0C561AE9" w14:textId="77777777" w:rsidR="00310F2A" w:rsidRPr="00310F2A" w:rsidRDefault="00310F2A" w:rsidP="00310F2A">
      <w:pPr>
        <w:numPr>
          <w:ilvl w:val="0"/>
          <w:numId w:val="31"/>
        </w:numPr>
      </w:pPr>
      <w:r w:rsidRPr="00310F2A">
        <w:rPr>
          <w:b/>
          <w:bCs/>
        </w:rPr>
        <w:t>Arritmia:</w:t>
      </w:r>
      <w:r w:rsidRPr="00310F2A">
        <w:t xml:space="preserve"> solo cuando ocurra (2–3 min).</w:t>
      </w:r>
    </w:p>
    <w:p w14:paraId="5E5312F7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C) Reglas de oro de priorización</w:t>
      </w:r>
    </w:p>
    <w:p w14:paraId="340B8205" w14:textId="77777777" w:rsidR="00310F2A" w:rsidRPr="00310F2A" w:rsidRDefault="00310F2A" w:rsidP="00310F2A">
      <w:pPr>
        <w:numPr>
          <w:ilvl w:val="0"/>
          <w:numId w:val="32"/>
        </w:numPr>
      </w:pPr>
      <w:r w:rsidRPr="00310F2A">
        <w:rPr>
          <w:b/>
          <w:bCs/>
        </w:rPr>
        <w:t>Primero datos que ya existen o son fáciles</w:t>
      </w:r>
      <w:r w:rsidRPr="00310F2A">
        <w:t xml:space="preserve"> (Garmin, TA, peso).</w:t>
      </w:r>
    </w:p>
    <w:p w14:paraId="3887D00F" w14:textId="77777777" w:rsidR="00310F2A" w:rsidRPr="00310F2A" w:rsidRDefault="00310F2A" w:rsidP="00310F2A">
      <w:pPr>
        <w:numPr>
          <w:ilvl w:val="0"/>
          <w:numId w:val="32"/>
        </w:numPr>
      </w:pPr>
      <w:r w:rsidRPr="00310F2A">
        <w:rPr>
          <w:b/>
          <w:bCs/>
        </w:rPr>
        <w:t xml:space="preserve">Luego eventos </w:t>
      </w:r>
      <w:proofErr w:type="gramStart"/>
      <w:r w:rsidRPr="00310F2A">
        <w:rPr>
          <w:b/>
          <w:bCs/>
        </w:rPr>
        <w:t>críticos</w:t>
      </w:r>
      <w:proofErr w:type="gramEnd"/>
      <w:r w:rsidRPr="00310F2A">
        <w:rPr>
          <w:b/>
          <w:bCs/>
        </w:rPr>
        <w:t xml:space="preserve"> pero poco frecuentes</w:t>
      </w:r>
      <w:r w:rsidRPr="00310F2A">
        <w:t xml:space="preserve"> (arritmia).</w:t>
      </w:r>
    </w:p>
    <w:p w14:paraId="4D45ABE9" w14:textId="77777777" w:rsidR="00310F2A" w:rsidRPr="00310F2A" w:rsidRDefault="00310F2A" w:rsidP="00310F2A">
      <w:pPr>
        <w:numPr>
          <w:ilvl w:val="0"/>
          <w:numId w:val="32"/>
        </w:numPr>
      </w:pPr>
      <w:r w:rsidRPr="00310F2A">
        <w:rPr>
          <w:b/>
          <w:bCs/>
        </w:rPr>
        <w:t>Después hábitos “blandos”</w:t>
      </w:r>
      <w:r w:rsidRPr="00310F2A">
        <w:t xml:space="preserve"> (nutrición, fuerza) para no matar la adherencia.</w:t>
      </w:r>
    </w:p>
    <w:p w14:paraId="04E0E908" w14:textId="77777777" w:rsidR="00310F2A" w:rsidRPr="00310F2A" w:rsidRDefault="00310F2A" w:rsidP="00310F2A">
      <w:pPr>
        <w:rPr>
          <w:b/>
          <w:bCs/>
        </w:rPr>
      </w:pPr>
      <w:r w:rsidRPr="00310F2A">
        <w:rPr>
          <w:b/>
          <w:bCs/>
        </w:rPr>
        <w:t>D) Entregables del punto 1 (lo que quedaría aprobado tras tu revisión)</w:t>
      </w:r>
    </w:p>
    <w:p w14:paraId="43589426" w14:textId="77777777" w:rsidR="00310F2A" w:rsidRPr="00310F2A" w:rsidRDefault="00310F2A" w:rsidP="00310F2A">
      <w:pPr>
        <w:numPr>
          <w:ilvl w:val="0"/>
          <w:numId w:val="33"/>
        </w:numPr>
      </w:pPr>
      <w:r w:rsidRPr="00310F2A">
        <w:t xml:space="preserve">Lista final de </w:t>
      </w:r>
      <w:r w:rsidRPr="00310F2A">
        <w:rPr>
          <w:b/>
          <w:bCs/>
        </w:rPr>
        <w:t>objetivos MVP</w:t>
      </w:r>
      <w:r w:rsidRPr="00310F2A">
        <w:t xml:space="preserve"> (6) + </w:t>
      </w:r>
      <w:r w:rsidRPr="00310F2A">
        <w:rPr>
          <w:b/>
          <w:bCs/>
        </w:rPr>
        <w:t>fase 2</w:t>
      </w:r>
      <w:r w:rsidRPr="00310F2A">
        <w:t xml:space="preserve"> (0–4).</w:t>
      </w:r>
    </w:p>
    <w:p w14:paraId="38385125" w14:textId="77777777" w:rsidR="00310F2A" w:rsidRPr="00310F2A" w:rsidRDefault="00310F2A" w:rsidP="00310F2A">
      <w:pPr>
        <w:numPr>
          <w:ilvl w:val="0"/>
          <w:numId w:val="33"/>
        </w:numPr>
      </w:pPr>
      <w:r w:rsidRPr="00310F2A">
        <w:t>Para cada objetivo: métrica, cálculo, frecuencia, validez, ventana y semáforo/acción (sin números médicos inventados).</w:t>
      </w:r>
    </w:p>
    <w:p w14:paraId="638DBC06" w14:textId="77777777" w:rsidR="00310F2A" w:rsidRPr="00310F2A" w:rsidRDefault="00310F2A" w:rsidP="00310F2A">
      <w:pPr>
        <w:numPr>
          <w:ilvl w:val="0"/>
          <w:numId w:val="33"/>
        </w:numPr>
      </w:pPr>
      <w:r w:rsidRPr="00310F2A">
        <w:t>“Carga semanal prevista” aceptable (tu criterio).</w:t>
      </w:r>
    </w:p>
    <w:p w14:paraId="4F732C3D" w14:textId="77777777" w:rsidR="00310F2A" w:rsidRPr="00310F2A" w:rsidRDefault="00310F2A" w:rsidP="00310F2A">
      <w:r w:rsidRPr="00310F2A">
        <w:t xml:space="preserve">Si revisas esta propuesta, los cambios típicos suelen ser: (a) elegir </w:t>
      </w:r>
      <w:r w:rsidRPr="00310F2A">
        <w:rPr>
          <w:b/>
          <w:bCs/>
        </w:rPr>
        <w:t>cadera vs piernas</w:t>
      </w:r>
      <w:r w:rsidRPr="00310F2A">
        <w:t xml:space="preserve"> como OBJ-SINT-001, (b) decidir si </w:t>
      </w:r>
      <w:r w:rsidRPr="00310F2A">
        <w:rPr>
          <w:b/>
          <w:bCs/>
        </w:rPr>
        <w:t>nutrición</w:t>
      </w:r>
      <w:r w:rsidRPr="00310F2A">
        <w:t xml:space="preserve"> entra ya en MVP o se retrasa, y (c) definir si la TA se evalúa con </w:t>
      </w:r>
      <w:r w:rsidRPr="00310F2A">
        <w:rPr>
          <w:b/>
          <w:bCs/>
        </w:rPr>
        <w:t>mañana</w:t>
      </w:r>
      <w:r w:rsidRPr="00310F2A">
        <w:t xml:space="preserve"> solo o </w:t>
      </w:r>
      <w:proofErr w:type="spellStart"/>
      <w:r w:rsidRPr="00310F2A">
        <w:rPr>
          <w:b/>
          <w:bCs/>
        </w:rPr>
        <w:t>mañana+tarde</w:t>
      </w:r>
      <w:proofErr w:type="spellEnd"/>
      <w:r w:rsidRPr="00310F2A">
        <w:t>.</w:t>
      </w:r>
    </w:p>
    <w:p w14:paraId="1048045D" w14:textId="77777777" w:rsidR="000A298A" w:rsidRDefault="000A298A"/>
    <w:sectPr w:rsidR="000A29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6B35"/>
    <w:multiLevelType w:val="multilevel"/>
    <w:tmpl w:val="3208D2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F35EF"/>
    <w:multiLevelType w:val="multilevel"/>
    <w:tmpl w:val="B88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E88"/>
    <w:multiLevelType w:val="multilevel"/>
    <w:tmpl w:val="A06A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2857"/>
    <w:multiLevelType w:val="multilevel"/>
    <w:tmpl w:val="9D2C2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D3B47"/>
    <w:multiLevelType w:val="multilevel"/>
    <w:tmpl w:val="836C5B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15B3D"/>
    <w:multiLevelType w:val="multilevel"/>
    <w:tmpl w:val="EC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7196E"/>
    <w:multiLevelType w:val="multilevel"/>
    <w:tmpl w:val="A87882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13DA6"/>
    <w:multiLevelType w:val="multilevel"/>
    <w:tmpl w:val="7BB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E72CF"/>
    <w:multiLevelType w:val="multilevel"/>
    <w:tmpl w:val="8922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A2464"/>
    <w:multiLevelType w:val="multilevel"/>
    <w:tmpl w:val="981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61374"/>
    <w:multiLevelType w:val="multilevel"/>
    <w:tmpl w:val="D4988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C3342"/>
    <w:multiLevelType w:val="multilevel"/>
    <w:tmpl w:val="4B78BE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DA5F41"/>
    <w:multiLevelType w:val="multilevel"/>
    <w:tmpl w:val="2DB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27280"/>
    <w:multiLevelType w:val="multilevel"/>
    <w:tmpl w:val="DB0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E454B"/>
    <w:multiLevelType w:val="multilevel"/>
    <w:tmpl w:val="3E8C13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9C3FD3"/>
    <w:multiLevelType w:val="multilevel"/>
    <w:tmpl w:val="87C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1744C"/>
    <w:multiLevelType w:val="multilevel"/>
    <w:tmpl w:val="AEC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C0BAF"/>
    <w:multiLevelType w:val="multilevel"/>
    <w:tmpl w:val="DED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14AFD"/>
    <w:multiLevelType w:val="multilevel"/>
    <w:tmpl w:val="1D4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A3FC1"/>
    <w:multiLevelType w:val="multilevel"/>
    <w:tmpl w:val="26B0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917DD6"/>
    <w:multiLevelType w:val="multilevel"/>
    <w:tmpl w:val="7A50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F5244"/>
    <w:multiLevelType w:val="multilevel"/>
    <w:tmpl w:val="955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C4900"/>
    <w:multiLevelType w:val="multilevel"/>
    <w:tmpl w:val="734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231F6"/>
    <w:multiLevelType w:val="multilevel"/>
    <w:tmpl w:val="C59CA5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844AAD"/>
    <w:multiLevelType w:val="multilevel"/>
    <w:tmpl w:val="09B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C58C7"/>
    <w:multiLevelType w:val="multilevel"/>
    <w:tmpl w:val="2F9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D1345"/>
    <w:multiLevelType w:val="multilevel"/>
    <w:tmpl w:val="C75EF8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E136C7"/>
    <w:multiLevelType w:val="multilevel"/>
    <w:tmpl w:val="75C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C53EA"/>
    <w:multiLevelType w:val="multilevel"/>
    <w:tmpl w:val="DFB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01E59"/>
    <w:multiLevelType w:val="multilevel"/>
    <w:tmpl w:val="C1C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A6DA6"/>
    <w:multiLevelType w:val="multilevel"/>
    <w:tmpl w:val="AC6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5541D"/>
    <w:multiLevelType w:val="multilevel"/>
    <w:tmpl w:val="5FD6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14D2A"/>
    <w:multiLevelType w:val="multilevel"/>
    <w:tmpl w:val="171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517621">
    <w:abstractNumId w:val="19"/>
  </w:num>
  <w:num w:numId="2" w16cid:durableId="1367028960">
    <w:abstractNumId w:val="17"/>
  </w:num>
  <w:num w:numId="3" w16cid:durableId="1075470132">
    <w:abstractNumId w:val="10"/>
  </w:num>
  <w:num w:numId="4" w16cid:durableId="1053235178">
    <w:abstractNumId w:val="9"/>
  </w:num>
  <w:num w:numId="5" w16cid:durableId="882207632">
    <w:abstractNumId w:val="11"/>
  </w:num>
  <w:num w:numId="6" w16cid:durableId="1904412261">
    <w:abstractNumId w:val="15"/>
  </w:num>
  <w:num w:numId="7" w16cid:durableId="1347097971">
    <w:abstractNumId w:val="3"/>
  </w:num>
  <w:num w:numId="8" w16cid:durableId="1621912822">
    <w:abstractNumId w:val="1"/>
  </w:num>
  <w:num w:numId="9" w16cid:durableId="2102797723">
    <w:abstractNumId w:val="23"/>
  </w:num>
  <w:num w:numId="10" w16cid:durableId="911354041">
    <w:abstractNumId w:val="22"/>
  </w:num>
  <w:num w:numId="11" w16cid:durableId="1484160404">
    <w:abstractNumId w:val="0"/>
  </w:num>
  <w:num w:numId="12" w16cid:durableId="1468821568">
    <w:abstractNumId w:val="30"/>
  </w:num>
  <w:num w:numId="13" w16cid:durableId="1125126301">
    <w:abstractNumId w:val="4"/>
  </w:num>
  <w:num w:numId="14" w16cid:durableId="1148204848">
    <w:abstractNumId w:val="5"/>
  </w:num>
  <w:num w:numId="15" w16cid:durableId="15356158">
    <w:abstractNumId w:val="26"/>
  </w:num>
  <w:num w:numId="16" w16cid:durableId="1669016606">
    <w:abstractNumId w:val="20"/>
  </w:num>
  <w:num w:numId="17" w16cid:durableId="371345777">
    <w:abstractNumId w:val="14"/>
  </w:num>
  <w:num w:numId="18" w16cid:durableId="1494223195">
    <w:abstractNumId w:val="12"/>
  </w:num>
  <w:num w:numId="19" w16cid:durableId="954948265">
    <w:abstractNumId w:val="6"/>
  </w:num>
  <w:num w:numId="20" w16cid:durableId="935285724">
    <w:abstractNumId w:val="25"/>
  </w:num>
  <w:num w:numId="21" w16cid:durableId="698821149">
    <w:abstractNumId w:val="28"/>
  </w:num>
  <w:num w:numId="22" w16cid:durableId="894505413">
    <w:abstractNumId w:val="18"/>
  </w:num>
  <w:num w:numId="23" w16cid:durableId="737367980">
    <w:abstractNumId w:val="29"/>
  </w:num>
  <w:num w:numId="24" w16cid:durableId="1335381473">
    <w:abstractNumId w:val="13"/>
  </w:num>
  <w:num w:numId="25" w16cid:durableId="179517745">
    <w:abstractNumId w:val="31"/>
  </w:num>
  <w:num w:numId="26" w16cid:durableId="493882391">
    <w:abstractNumId w:val="21"/>
  </w:num>
  <w:num w:numId="27" w16cid:durableId="1289164423">
    <w:abstractNumId w:val="2"/>
  </w:num>
  <w:num w:numId="28" w16cid:durableId="984430965">
    <w:abstractNumId w:val="24"/>
  </w:num>
  <w:num w:numId="29" w16cid:durableId="245387976">
    <w:abstractNumId w:val="27"/>
  </w:num>
  <w:num w:numId="30" w16cid:durableId="1683848508">
    <w:abstractNumId w:val="7"/>
  </w:num>
  <w:num w:numId="31" w16cid:durableId="1706826877">
    <w:abstractNumId w:val="16"/>
  </w:num>
  <w:num w:numId="32" w16cid:durableId="1470856093">
    <w:abstractNumId w:val="8"/>
  </w:num>
  <w:num w:numId="33" w16cid:durableId="183201718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F2A"/>
    <w:rsid w:val="000A298A"/>
    <w:rsid w:val="0015392A"/>
    <w:rsid w:val="001B168A"/>
    <w:rsid w:val="002A653C"/>
    <w:rsid w:val="00310F2A"/>
    <w:rsid w:val="00732D2D"/>
    <w:rsid w:val="00B378C6"/>
    <w:rsid w:val="00B55BFB"/>
    <w:rsid w:val="00BA2190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D8E8"/>
  <w15:chartTrackingRefBased/>
  <w15:docId w15:val="{EFF08BFA-BC3E-4C92-B6DA-C8CE8C14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F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F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F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F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F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F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1206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1</cp:revision>
  <dcterms:created xsi:type="dcterms:W3CDTF">2026-01-04T12:12:00Z</dcterms:created>
  <dcterms:modified xsi:type="dcterms:W3CDTF">2026-01-04T12:29:00Z</dcterms:modified>
</cp:coreProperties>
</file>