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990C8" w14:textId="5265DDD3" w:rsidR="002F2B09" w:rsidRPr="002860ED" w:rsidRDefault="002F2B09" w:rsidP="009A6599">
      <w:pPr>
        <w:jc w:val="both"/>
        <w:rPr>
          <w:rFonts w:ascii="Times New Roman" w:hAnsi="Times New Roman" w:cs="Times New Roman"/>
        </w:rPr>
      </w:pPr>
      <w:r w:rsidRPr="002860ED">
        <w:rPr>
          <w:rFonts w:ascii="Times New Roman" w:hAnsi="Times New Roman" w:cs="Times New Roman"/>
        </w:rPr>
        <w:t>BulkIntSiteR _ver25 Documentation</w:t>
      </w:r>
    </w:p>
    <w:p w14:paraId="2993EB93" w14:textId="05D8E335" w:rsidR="002F2B09" w:rsidRDefault="002F2B09" w:rsidP="009A6599">
      <w:pPr>
        <w:jc w:val="both"/>
        <w:rPr>
          <w:rFonts w:ascii="Times New Roman" w:hAnsi="Times New Roman" w:cs="Times New Roman"/>
        </w:rPr>
      </w:pPr>
      <w:r w:rsidRPr="002860ED">
        <w:rPr>
          <w:rFonts w:ascii="Times New Roman" w:hAnsi="Times New Roman" w:cs="Times New Roman"/>
        </w:rPr>
        <w:t xml:space="preserve">Last update:  </w:t>
      </w:r>
      <w:r w:rsidR="00C434F7">
        <w:rPr>
          <w:rFonts w:ascii="Times New Roman" w:hAnsi="Times New Roman" w:cs="Times New Roman"/>
        </w:rPr>
        <w:t>December</w:t>
      </w:r>
      <w:r w:rsidRPr="002860ED">
        <w:rPr>
          <w:rFonts w:ascii="Times New Roman" w:hAnsi="Times New Roman" w:cs="Times New Roman"/>
        </w:rPr>
        <w:t xml:space="preserve"> </w:t>
      </w:r>
      <w:r w:rsidR="00C434F7">
        <w:rPr>
          <w:rFonts w:ascii="Times New Roman" w:hAnsi="Times New Roman" w:cs="Times New Roman"/>
        </w:rPr>
        <w:t>06</w:t>
      </w:r>
      <w:r w:rsidRPr="002860ED">
        <w:rPr>
          <w:rFonts w:ascii="Times New Roman" w:hAnsi="Times New Roman" w:cs="Times New Roman"/>
        </w:rPr>
        <w:t>, 2025</w:t>
      </w:r>
    </w:p>
    <w:p w14:paraId="04583BD8" w14:textId="11E69072" w:rsidR="005A30ED" w:rsidRPr="002860ED" w:rsidRDefault="005A30ED" w:rsidP="009A6599">
      <w:pPr>
        <w:jc w:val="both"/>
        <w:rPr>
          <w:rFonts w:ascii="Times New Roman" w:hAnsi="Times New Roman" w:cs="Times New Roman"/>
        </w:rPr>
      </w:pPr>
      <w:r>
        <w:rPr>
          <w:rFonts w:ascii="Times New Roman" w:hAnsi="Times New Roman" w:cs="Times New Roman"/>
        </w:rPr>
        <w:t>Prepared by:  Virender Pal and Guinevere Q. Lee</w:t>
      </w:r>
    </w:p>
    <w:p w14:paraId="2AC1329B" w14:textId="77777777" w:rsidR="002F2B09" w:rsidRPr="002860ED" w:rsidRDefault="002F2B09" w:rsidP="009A6599">
      <w:pPr>
        <w:jc w:val="both"/>
        <w:rPr>
          <w:rFonts w:ascii="Times New Roman" w:hAnsi="Times New Roman" w:cs="Times New Roman"/>
        </w:rPr>
      </w:pPr>
    </w:p>
    <w:p w14:paraId="50BF33BB" w14:textId="7A2BF327" w:rsidR="002F2B09" w:rsidRPr="002860ED" w:rsidRDefault="002F2B09" w:rsidP="009A6599">
      <w:pPr>
        <w:jc w:val="both"/>
        <w:rPr>
          <w:rFonts w:ascii="Times New Roman" w:hAnsi="Times New Roman" w:cs="Times New Roman"/>
        </w:rPr>
      </w:pPr>
      <w:r w:rsidRPr="002860ED">
        <w:rPr>
          <w:rFonts w:ascii="Times New Roman" w:hAnsi="Times New Roman" w:cs="Times New Roman"/>
        </w:rPr>
        <w:t>###########################################</w:t>
      </w:r>
      <w:r w:rsidR="000F74BF" w:rsidRPr="002860ED">
        <w:rPr>
          <w:rFonts w:ascii="Times New Roman" w:hAnsi="Times New Roman" w:cs="Times New Roman"/>
        </w:rPr>
        <w:t>###########################</w:t>
      </w:r>
    </w:p>
    <w:p w14:paraId="52307B74" w14:textId="23E59FD8" w:rsidR="002F2B09" w:rsidRPr="002860ED" w:rsidRDefault="00C0131A" w:rsidP="009A6599">
      <w:pPr>
        <w:jc w:val="both"/>
        <w:rPr>
          <w:rFonts w:ascii="Times New Roman" w:hAnsi="Times New Roman" w:cs="Times New Roman"/>
        </w:rPr>
      </w:pPr>
      <w:r w:rsidRPr="002860ED">
        <w:rPr>
          <w:rFonts w:ascii="Times New Roman" w:hAnsi="Times New Roman" w:cs="Times New Roman"/>
        </w:rPr>
        <w:t>Please read before use</w:t>
      </w:r>
      <w:r w:rsidR="002F2B09" w:rsidRPr="002860ED">
        <w:rPr>
          <w:rFonts w:ascii="Times New Roman" w:hAnsi="Times New Roman" w:cs="Times New Roman"/>
        </w:rPr>
        <w:t xml:space="preserve">: </w:t>
      </w:r>
    </w:p>
    <w:p w14:paraId="28FCE7E9" w14:textId="77777777" w:rsidR="002F2B09" w:rsidRPr="002860ED" w:rsidRDefault="002F2B09" w:rsidP="009A6599">
      <w:pPr>
        <w:jc w:val="both"/>
        <w:rPr>
          <w:rFonts w:ascii="Times New Roman" w:hAnsi="Times New Roman" w:cs="Times New Roman"/>
        </w:rPr>
      </w:pPr>
    </w:p>
    <w:p w14:paraId="09599629" w14:textId="77777777" w:rsidR="002F2B09" w:rsidRPr="002860ED" w:rsidRDefault="002F2B09" w:rsidP="009A6599">
      <w:pPr>
        <w:jc w:val="both"/>
        <w:rPr>
          <w:rFonts w:ascii="Times New Roman" w:hAnsi="Times New Roman" w:cs="Times New Roman"/>
        </w:rPr>
      </w:pPr>
      <w:r w:rsidRPr="002860ED">
        <w:rPr>
          <w:rFonts w:ascii="Times New Roman" w:hAnsi="Times New Roman" w:cs="Times New Roman"/>
        </w:rPr>
        <w:t>Dear users,</w:t>
      </w:r>
    </w:p>
    <w:p w14:paraId="4CE2656E" w14:textId="77777777" w:rsidR="002F2B09" w:rsidRPr="002860ED" w:rsidRDefault="002F2B09" w:rsidP="009A6599">
      <w:pPr>
        <w:jc w:val="both"/>
        <w:rPr>
          <w:rFonts w:ascii="Times New Roman" w:hAnsi="Times New Roman" w:cs="Times New Roman"/>
        </w:rPr>
      </w:pPr>
    </w:p>
    <w:p w14:paraId="660239FD" w14:textId="546D55B9" w:rsidR="005D6D65" w:rsidRPr="002860ED" w:rsidRDefault="005D6D65" w:rsidP="009A6599">
      <w:pPr>
        <w:jc w:val="both"/>
        <w:rPr>
          <w:rFonts w:ascii="Times New Roman" w:hAnsi="Times New Roman" w:cs="Times New Roman"/>
        </w:rPr>
      </w:pPr>
      <w:r w:rsidRPr="002860ED">
        <w:rPr>
          <w:rFonts w:ascii="Times New Roman" w:hAnsi="Times New Roman" w:cs="Times New Roman"/>
        </w:rPr>
        <w:t>1. This script is mean</w:t>
      </w:r>
      <w:r w:rsidR="00E870A1" w:rsidRPr="002860ED">
        <w:rPr>
          <w:rFonts w:ascii="Times New Roman" w:hAnsi="Times New Roman" w:cs="Times New Roman"/>
        </w:rPr>
        <w:t>t</w:t>
      </w:r>
      <w:r w:rsidRPr="002860ED">
        <w:rPr>
          <w:rFonts w:ascii="Times New Roman" w:hAnsi="Times New Roman" w:cs="Times New Roman"/>
        </w:rPr>
        <w:t xml:space="preserve"> for mapping HIV integration site</w:t>
      </w:r>
      <w:r w:rsidR="00C434F7">
        <w:rPr>
          <w:rFonts w:ascii="Times New Roman" w:hAnsi="Times New Roman" w:cs="Times New Roman"/>
        </w:rPr>
        <w:t>s</w:t>
      </w:r>
      <w:r w:rsidRPr="002860ED">
        <w:rPr>
          <w:rFonts w:ascii="Times New Roman" w:hAnsi="Times New Roman" w:cs="Times New Roman"/>
        </w:rPr>
        <w:t xml:space="preserve"> within </w:t>
      </w:r>
      <w:r w:rsidR="00C434F7">
        <w:rPr>
          <w:rFonts w:ascii="Times New Roman" w:hAnsi="Times New Roman" w:cs="Times New Roman"/>
        </w:rPr>
        <w:t xml:space="preserve">the </w:t>
      </w:r>
      <w:r w:rsidRPr="002860ED">
        <w:rPr>
          <w:rFonts w:ascii="Times New Roman" w:hAnsi="Times New Roman" w:cs="Times New Roman"/>
        </w:rPr>
        <w:t>human genome</w:t>
      </w:r>
      <w:r w:rsidR="00C0131A" w:rsidRPr="002860ED">
        <w:rPr>
          <w:rFonts w:ascii="Times New Roman" w:hAnsi="Times New Roman" w:cs="Times New Roman"/>
        </w:rPr>
        <w:t>. T</w:t>
      </w:r>
      <w:r w:rsidRPr="002860ED">
        <w:rPr>
          <w:rFonts w:ascii="Times New Roman" w:hAnsi="Times New Roman" w:cs="Times New Roman"/>
        </w:rPr>
        <w:t xml:space="preserve">he script has been tested to work with </w:t>
      </w:r>
      <w:r w:rsidR="00C0131A" w:rsidRPr="002860ED">
        <w:rPr>
          <w:rFonts w:ascii="Times New Roman" w:hAnsi="Times New Roman" w:cs="Times New Roman"/>
        </w:rPr>
        <w:t>Illumina and PacBio FASTQ files generated by</w:t>
      </w:r>
      <w:r w:rsidRPr="002860ED">
        <w:rPr>
          <w:rFonts w:ascii="Times New Roman" w:hAnsi="Times New Roman" w:cs="Times New Roman"/>
        </w:rPr>
        <w:t xml:space="preserve"> LM-PCR</w:t>
      </w:r>
      <w:r w:rsidR="000A4A76" w:rsidRPr="002860ED">
        <w:rPr>
          <w:rFonts w:ascii="Times New Roman" w:hAnsi="Times New Roman" w:cs="Times New Roman"/>
        </w:rPr>
        <w:t xml:space="preserve"> and </w:t>
      </w:r>
      <w:proofErr w:type="spellStart"/>
      <w:r w:rsidR="000A4A76" w:rsidRPr="002860ED">
        <w:rPr>
          <w:rFonts w:ascii="Times New Roman" w:hAnsi="Times New Roman" w:cs="Times New Roman"/>
        </w:rPr>
        <w:t>SMRTcap</w:t>
      </w:r>
      <w:proofErr w:type="spellEnd"/>
      <w:r w:rsidR="000A4A76" w:rsidRPr="002860ED">
        <w:rPr>
          <w:rFonts w:ascii="Times New Roman" w:hAnsi="Times New Roman" w:cs="Times New Roman"/>
        </w:rPr>
        <w:t xml:space="preserve"> </w:t>
      </w:r>
      <w:r w:rsidR="00C0131A" w:rsidRPr="002860ED">
        <w:rPr>
          <w:rFonts w:ascii="Times New Roman" w:hAnsi="Times New Roman" w:cs="Times New Roman"/>
        </w:rPr>
        <w:t>experimental wet lab workflow</w:t>
      </w:r>
      <w:r w:rsidR="000A4A76" w:rsidRPr="002860ED">
        <w:rPr>
          <w:rFonts w:ascii="Times New Roman" w:hAnsi="Times New Roman" w:cs="Times New Roman"/>
        </w:rPr>
        <w:t xml:space="preserve">.  </w:t>
      </w:r>
    </w:p>
    <w:p w14:paraId="0B113706" w14:textId="77777777" w:rsidR="000A4A76" w:rsidRPr="002860ED" w:rsidRDefault="000A4A76" w:rsidP="009A6599">
      <w:pPr>
        <w:jc w:val="both"/>
        <w:rPr>
          <w:rFonts w:ascii="Times New Roman" w:hAnsi="Times New Roman" w:cs="Times New Roman"/>
        </w:rPr>
      </w:pPr>
    </w:p>
    <w:p w14:paraId="610E982B" w14:textId="6D5BC954" w:rsidR="000A4A76" w:rsidRPr="002860ED" w:rsidRDefault="000A4A76" w:rsidP="009A6599">
      <w:pPr>
        <w:jc w:val="both"/>
        <w:rPr>
          <w:rFonts w:ascii="Times New Roman" w:hAnsi="Times New Roman" w:cs="Times New Roman"/>
        </w:rPr>
      </w:pPr>
      <w:r w:rsidRPr="002860ED">
        <w:rPr>
          <w:rFonts w:ascii="Times New Roman" w:hAnsi="Times New Roman" w:cs="Times New Roman"/>
        </w:rPr>
        <w:t>2. The pipeline can run multiple</w:t>
      </w:r>
      <w:r w:rsidR="00C0131A" w:rsidRPr="002860ED">
        <w:rPr>
          <w:rFonts w:ascii="Times New Roman" w:hAnsi="Times New Roman" w:cs="Times New Roman"/>
        </w:rPr>
        <w:t xml:space="preserve"> FASTQ</w:t>
      </w:r>
      <w:r w:rsidRPr="002860ED">
        <w:rPr>
          <w:rFonts w:ascii="Times New Roman" w:hAnsi="Times New Roman" w:cs="Times New Roman"/>
        </w:rPr>
        <w:t xml:space="preserve"> files with a single run all command in R</w:t>
      </w:r>
      <w:r w:rsidR="000F74BF" w:rsidRPr="002860ED">
        <w:rPr>
          <w:rFonts w:ascii="Times New Roman" w:hAnsi="Times New Roman" w:cs="Times New Roman"/>
        </w:rPr>
        <w:t xml:space="preserve"> </w:t>
      </w:r>
      <w:r w:rsidR="00C434F7">
        <w:rPr>
          <w:rFonts w:ascii="Times New Roman" w:hAnsi="Times New Roman" w:cs="Times New Roman"/>
        </w:rPr>
        <w:t>S</w:t>
      </w:r>
      <w:r w:rsidR="000F74BF" w:rsidRPr="002860ED">
        <w:rPr>
          <w:rFonts w:ascii="Times New Roman" w:hAnsi="Times New Roman" w:cs="Times New Roman"/>
        </w:rPr>
        <w:t>tudio</w:t>
      </w:r>
      <w:r w:rsidRPr="002860ED">
        <w:rPr>
          <w:rFonts w:ascii="Times New Roman" w:hAnsi="Times New Roman" w:cs="Times New Roman"/>
        </w:rPr>
        <w:t>.</w:t>
      </w:r>
    </w:p>
    <w:p w14:paraId="681E64E5" w14:textId="77777777" w:rsidR="009133CF" w:rsidRPr="002860ED" w:rsidRDefault="009133CF" w:rsidP="009A6599">
      <w:pPr>
        <w:jc w:val="both"/>
        <w:rPr>
          <w:rFonts w:ascii="Times New Roman" w:hAnsi="Times New Roman" w:cs="Times New Roman"/>
        </w:rPr>
      </w:pPr>
    </w:p>
    <w:p w14:paraId="76EE2A74" w14:textId="75478769" w:rsidR="009133CF" w:rsidRPr="002860ED" w:rsidRDefault="009133CF" w:rsidP="009A6599">
      <w:pPr>
        <w:jc w:val="both"/>
        <w:rPr>
          <w:rFonts w:ascii="Times New Roman" w:hAnsi="Times New Roman" w:cs="Times New Roman"/>
        </w:rPr>
      </w:pPr>
      <w:r w:rsidRPr="002860ED">
        <w:rPr>
          <w:rFonts w:ascii="Times New Roman" w:hAnsi="Times New Roman" w:cs="Times New Roman"/>
        </w:rPr>
        <w:t xml:space="preserve">3. If the FASTQ contains any HIV-human </w:t>
      </w:r>
      <w:r w:rsidR="000F74BF" w:rsidRPr="002860ED">
        <w:rPr>
          <w:rFonts w:ascii="Times New Roman" w:hAnsi="Times New Roman" w:cs="Times New Roman"/>
        </w:rPr>
        <w:t>junction sequence</w:t>
      </w:r>
      <w:r w:rsidRPr="002860ED">
        <w:rPr>
          <w:rFonts w:ascii="Times New Roman" w:hAnsi="Times New Roman" w:cs="Times New Roman"/>
        </w:rPr>
        <w:t xml:space="preserve">, users will get 11 </w:t>
      </w:r>
      <w:r w:rsidR="002A5354" w:rsidRPr="002860ED">
        <w:rPr>
          <w:rFonts w:ascii="Times New Roman" w:hAnsi="Times New Roman" w:cs="Times New Roman"/>
        </w:rPr>
        <w:t xml:space="preserve">output </w:t>
      </w:r>
      <w:r w:rsidRPr="002860ED">
        <w:rPr>
          <w:rFonts w:ascii="Times New Roman" w:hAnsi="Times New Roman" w:cs="Times New Roman"/>
        </w:rPr>
        <w:t xml:space="preserve">files </w:t>
      </w:r>
      <w:r w:rsidR="00573F03" w:rsidRPr="002860ED">
        <w:rPr>
          <w:rFonts w:ascii="Times New Roman" w:hAnsi="Times New Roman" w:cs="Times New Roman"/>
        </w:rPr>
        <w:t>as liste</w:t>
      </w:r>
      <w:r w:rsidR="00822EA1" w:rsidRPr="002860ED">
        <w:rPr>
          <w:rFonts w:ascii="Times New Roman" w:hAnsi="Times New Roman" w:cs="Times New Roman"/>
        </w:rPr>
        <w:t>d below:</w:t>
      </w:r>
    </w:p>
    <w:p w14:paraId="20D56ABC" w14:textId="6C820C63" w:rsidR="00822EA1" w:rsidRPr="002860ED" w:rsidRDefault="00822EA1" w:rsidP="00822EA1">
      <w:pPr>
        <w:numPr>
          <w:ilvl w:val="0"/>
          <w:numId w:val="5"/>
        </w:numPr>
        <w:jc w:val="both"/>
        <w:rPr>
          <w:rFonts w:ascii="Times New Roman" w:hAnsi="Times New Roman" w:cs="Times New Roman"/>
        </w:rPr>
      </w:pPr>
      <w:r w:rsidRPr="002860ED">
        <w:rPr>
          <w:rFonts w:ascii="Times New Roman" w:hAnsi="Times New Roman" w:cs="Times New Roman"/>
        </w:rPr>
        <w:t xml:space="preserve">Output01_MySummaryDF_Count.csv </w:t>
      </w:r>
    </w:p>
    <w:p w14:paraId="366C7568" w14:textId="3F5C51E1" w:rsidR="00822EA1" w:rsidRPr="002860ED" w:rsidRDefault="00822EA1" w:rsidP="00822EA1">
      <w:pPr>
        <w:numPr>
          <w:ilvl w:val="0"/>
          <w:numId w:val="5"/>
        </w:numPr>
        <w:jc w:val="both"/>
        <w:rPr>
          <w:rFonts w:ascii="Times New Roman" w:hAnsi="Times New Roman" w:cs="Times New Roman"/>
        </w:rPr>
      </w:pPr>
      <w:r w:rsidRPr="002860ED">
        <w:rPr>
          <w:rFonts w:ascii="Times New Roman" w:hAnsi="Times New Roman" w:cs="Times New Roman"/>
        </w:rPr>
        <w:t xml:space="preserve">Output02_MySummaryDF2_BlastHIVonly.csv </w:t>
      </w:r>
    </w:p>
    <w:p w14:paraId="79E0D8B7" w14:textId="706D58D4" w:rsidR="00822EA1" w:rsidRPr="002860ED" w:rsidRDefault="00822EA1" w:rsidP="00822EA1">
      <w:pPr>
        <w:numPr>
          <w:ilvl w:val="0"/>
          <w:numId w:val="5"/>
        </w:numPr>
        <w:jc w:val="both"/>
        <w:rPr>
          <w:rFonts w:ascii="Times New Roman" w:hAnsi="Times New Roman" w:cs="Times New Roman"/>
        </w:rPr>
      </w:pPr>
      <w:r w:rsidRPr="002860ED">
        <w:rPr>
          <w:rFonts w:ascii="Times New Roman" w:hAnsi="Times New Roman" w:cs="Times New Roman"/>
        </w:rPr>
        <w:t xml:space="preserve">Output03_ToBLAT.fasta </w:t>
      </w:r>
    </w:p>
    <w:p w14:paraId="41E6DEB0" w14:textId="36C8B3C8" w:rsidR="00822EA1" w:rsidRPr="002860ED" w:rsidRDefault="00822EA1" w:rsidP="00822EA1">
      <w:pPr>
        <w:numPr>
          <w:ilvl w:val="0"/>
          <w:numId w:val="5"/>
        </w:numPr>
        <w:jc w:val="both"/>
        <w:rPr>
          <w:rFonts w:ascii="Times New Roman" w:hAnsi="Times New Roman" w:cs="Times New Roman"/>
        </w:rPr>
      </w:pPr>
      <w:r w:rsidRPr="002860ED">
        <w:rPr>
          <w:rFonts w:ascii="Times New Roman" w:hAnsi="Times New Roman" w:cs="Times New Roman"/>
        </w:rPr>
        <w:t xml:space="preserve">Output04_piecharts.pdf </w:t>
      </w:r>
    </w:p>
    <w:p w14:paraId="2D6746F3" w14:textId="01A2255D" w:rsidR="002A5354" w:rsidRPr="002860ED" w:rsidRDefault="002A5354" w:rsidP="00822EA1">
      <w:pPr>
        <w:numPr>
          <w:ilvl w:val="0"/>
          <w:numId w:val="5"/>
        </w:numPr>
        <w:jc w:val="both"/>
        <w:rPr>
          <w:rFonts w:ascii="Times New Roman" w:hAnsi="Times New Roman" w:cs="Times New Roman"/>
        </w:rPr>
      </w:pPr>
      <w:r w:rsidRPr="002860ED">
        <w:rPr>
          <w:rFonts w:ascii="Times New Roman" w:hAnsi="Times New Roman" w:cs="Times New Roman"/>
        </w:rPr>
        <w:t>Output05_BLAT.blast8</w:t>
      </w:r>
    </w:p>
    <w:p w14:paraId="50F9E9AB" w14:textId="6021A7E0" w:rsidR="00822EA1" w:rsidRPr="002860ED" w:rsidRDefault="00822EA1" w:rsidP="00822EA1">
      <w:pPr>
        <w:numPr>
          <w:ilvl w:val="0"/>
          <w:numId w:val="5"/>
        </w:numPr>
        <w:jc w:val="both"/>
        <w:rPr>
          <w:rFonts w:ascii="Times New Roman" w:hAnsi="Times New Roman" w:cs="Times New Roman"/>
        </w:rPr>
      </w:pPr>
      <w:r w:rsidRPr="002860ED">
        <w:rPr>
          <w:rFonts w:ascii="Times New Roman" w:hAnsi="Times New Roman" w:cs="Times New Roman"/>
        </w:rPr>
        <w:t xml:space="preserve">Output06_BLAT2.csv </w:t>
      </w:r>
    </w:p>
    <w:p w14:paraId="1E8615E5" w14:textId="34D78448" w:rsidR="00822EA1" w:rsidRPr="002860ED" w:rsidRDefault="00822EA1" w:rsidP="00822EA1">
      <w:pPr>
        <w:numPr>
          <w:ilvl w:val="0"/>
          <w:numId w:val="5"/>
        </w:numPr>
        <w:jc w:val="both"/>
        <w:rPr>
          <w:rFonts w:ascii="Times New Roman" w:hAnsi="Times New Roman" w:cs="Times New Roman"/>
        </w:rPr>
      </w:pPr>
      <w:r w:rsidRPr="002860ED">
        <w:rPr>
          <w:rFonts w:ascii="Times New Roman" w:hAnsi="Times New Roman" w:cs="Times New Roman"/>
        </w:rPr>
        <w:t xml:space="preserve">Output07a_MyFinalDB.csv </w:t>
      </w:r>
    </w:p>
    <w:p w14:paraId="5E2DA346" w14:textId="58FFB243" w:rsidR="002A5354" w:rsidRPr="002860ED" w:rsidRDefault="002A5354" w:rsidP="00822EA1">
      <w:pPr>
        <w:numPr>
          <w:ilvl w:val="0"/>
          <w:numId w:val="5"/>
        </w:numPr>
        <w:jc w:val="both"/>
        <w:rPr>
          <w:rFonts w:ascii="Times New Roman" w:hAnsi="Times New Roman" w:cs="Times New Roman"/>
        </w:rPr>
      </w:pPr>
      <w:r w:rsidRPr="002860ED">
        <w:rPr>
          <w:rFonts w:ascii="Times New Roman" w:hAnsi="Times New Roman" w:cs="Times New Roman"/>
        </w:rPr>
        <w:t>Output07b_MyFinalDB_WithIntSiteOnly.csv</w:t>
      </w:r>
    </w:p>
    <w:p w14:paraId="1A406D41" w14:textId="7AEABB10" w:rsidR="00822EA1" w:rsidRPr="002860ED" w:rsidRDefault="00822EA1" w:rsidP="00822EA1">
      <w:pPr>
        <w:numPr>
          <w:ilvl w:val="0"/>
          <w:numId w:val="5"/>
        </w:numPr>
        <w:jc w:val="both"/>
        <w:rPr>
          <w:rFonts w:ascii="Times New Roman" w:hAnsi="Times New Roman" w:cs="Times New Roman"/>
        </w:rPr>
      </w:pPr>
      <w:r w:rsidRPr="002860ED">
        <w:rPr>
          <w:rFonts w:ascii="Times New Roman" w:hAnsi="Times New Roman" w:cs="Times New Roman"/>
        </w:rPr>
        <w:t>Output08_MySummaryDF_IntSiteCount</w:t>
      </w:r>
    </w:p>
    <w:p w14:paraId="34AC1DDF" w14:textId="46F97AAA" w:rsidR="00822EA1" w:rsidRPr="002860ED" w:rsidRDefault="00822EA1" w:rsidP="00822EA1">
      <w:pPr>
        <w:numPr>
          <w:ilvl w:val="0"/>
          <w:numId w:val="5"/>
        </w:numPr>
        <w:jc w:val="both"/>
        <w:rPr>
          <w:rFonts w:ascii="Times New Roman" w:hAnsi="Times New Roman" w:cs="Times New Roman"/>
        </w:rPr>
      </w:pPr>
      <w:r w:rsidRPr="002860ED">
        <w:rPr>
          <w:rFonts w:ascii="Times New Roman" w:hAnsi="Times New Roman" w:cs="Times New Roman"/>
        </w:rPr>
        <w:t>Output09_IntSiteFreqPassedQC.csv</w:t>
      </w:r>
    </w:p>
    <w:p w14:paraId="45BF14CA" w14:textId="3D293485" w:rsidR="002A5354" w:rsidRPr="002860ED" w:rsidRDefault="002A5354" w:rsidP="00822EA1">
      <w:pPr>
        <w:numPr>
          <w:ilvl w:val="0"/>
          <w:numId w:val="5"/>
        </w:numPr>
        <w:jc w:val="both"/>
        <w:rPr>
          <w:rFonts w:ascii="Times New Roman" w:hAnsi="Times New Roman" w:cs="Times New Roman"/>
        </w:rPr>
      </w:pPr>
      <w:r w:rsidRPr="002860ED">
        <w:rPr>
          <w:rFonts w:ascii="Times New Roman" w:hAnsi="Times New Roman" w:cs="Times New Roman"/>
        </w:rPr>
        <w:t>Output09b_IntSiteFreqPassedQC_NonZero.csv</w:t>
      </w:r>
    </w:p>
    <w:p w14:paraId="4A02C3E3" w14:textId="4051CD27" w:rsidR="00822EA1" w:rsidRPr="002860ED" w:rsidRDefault="00822EA1" w:rsidP="00822EA1">
      <w:pPr>
        <w:numPr>
          <w:ilvl w:val="0"/>
          <w:numId w:val="5"/>
        </w:numPr>
        <w:jc w:val="both"/>
        <w:rPr>
          <w:rFonts w:ascii="Times New Roman" w:hAnsi="Times New Roman" w:cs="Times New Roman"/>
        </w:rPr>
      </w:pPr>
      <w:r w:rsidRPr="002860ED">
        <w:rPr>
          <w:rFonts w:ascii="Times New Roman" w:hAnsi="Times New Roman" w:cs="Times New Roman"/>
        </w:rPr>
        <w:t xml:space="preserve">Output10_MyTopIntSite_FINAL.csv </w:t>
      </w:r>
    </w:p>
    <w:p w14:paraId="2E799FA0" w14:textId="395084E8" w:rsidR="00822EA1" w:rsidRPr="002860ED" w:rsidRDefault="00822EA1" w:rsidP="000F74BF">
      <w:pPr>
        <w:numPr>
          <w:ilvl w:val="0"/>
          <w:numId w:val="5"/>
        </w:numPr>
        <w:jc w:val="both"/>
        <w:rPr>
          <w:rFonts w:ascii="Times New Roman" w:hAnsi="Times New Roman" w:cs="Times New Roman"/>
        </w:rPr>
      </w:pPr>
      <w:r w:rsidRPr="002860ED">
        <w:rPr>
          <w:rFonts w:ascii="Times New Roman" w:hAnsi="Times New Roman" w:cs="Times New Roman"/>
        </w:rPr>
        <w:t>Output11_FINAL_UniqSummary.csv</w:t>
      </w:r>
    </w:p>
    <w:p w14:paraId="3D8EC394" w14:textId="77777777" w:rsidR="005D6D65" w:rsidRPr="002860ED" w:rsidRDefault="005D6D65" w:rsidP="009A6599">
      <w:pPr>
        <w:jc w:val="both"/>
        <w:rPr>
          <w:rFonts w:ascii="Times New Roman" w:hAnsi="Times New Roman" w:cs="Times New Roman"/>
        </w:rPr>
      </w:pPr>
    </w:p>
    <w:p w14:paraId="56F759BE" w14:textId="5A9C2847" w:rsidR="002F2B09" w:rsidRPr="002860ED" w:rsidRDefault="002F2B09" w:rsidP="009A6599">
      <w:pPr>
        <w:jc w:val="both"/>
        <w:rPr>
          <w:rFonts w:ascii="Times New Roman" w:hAnsi="Times New Roman" w:cs="Times New Roman"/>
        </w:rPr>
      </w:pPr>
      <w:r w:rsidRPr="002860ED">
        <w:rPr>
          <w:rFonts w:ascii="Times New Roman" w:hAnsi="Times New Roman" w:cs="Times New Roman"/>
        </w:rPr>
        <w:t>###########################################</w:t>
      </w:r>
      <w:r w:rsidR="000F74BF" w:rsidRPr="002860ED">
        <w:rPr>
          <w:rFonts w:ascii="Times New Roman" w:hAnsi="Times New Roman" w:cs="Times New Roman"/>
        </w:rPr>
        <w:t>###########################</w:t>
      </w:r>
    </w:p>
    <w:p w14:paraId="6A3AAB88" w14:textId="77777777" w:rsidR="002F2B09" w:rsidRPr="002860ED" w:rsidRDefault="002F2B09" w:rsidP="009A6599">
      <w:pPr>
        <w:jc w:val="both"/>
        <w:rPr>
          <w:rFonts w:ascii="Times New Roman" w:hAnsi="Times New Roman" w:cs="Times New Roman"/>
        </w:rPr>
      </w:pPr>
    </w:p>
    <w:p w14:paraId="7842E7C2" w14:textId="285C240A" w:rsidR="00862503" w:rsidRPr="002860ED" w:rsidRDefault="00862503" w:rsidP="009A6599">
      <w:pPr>
        <w:jc w:val="both"/>
        <w:rPr>
          <w:rFonts w:ascii="Times New Roman" w:hAnsi="Times New Roman" w:cs="Times New Roman"/>
        </w:rPr>
      </w:pPr>
      <w:r w:rsidRPr="002860ED">
        <w:rPr>
          <w:rFonts w:ascii="Times New Roman" w:hAnsi="Times New Roman" w:cs="Times New Roman"/>
        </w:rPr>
        <w:t xml:space="preserve">Objective: The pipeline takes a </w:t>
      </w:r>
      <w:r w:rsidR="001613D4" w:rsidRPr="002860ED">
        <w:rPr>
          <w:rFonts w:ascii="Times New Roman" w:hAnsi="Times New Roman" w:cs="Times New Roman"/>
        </w:rPr>
        <w:t>FASTQ</w:t>
      </w:r>
      <w:r w:rsidRPr="002860ED">
        <w:rPr>
          <w:rFonts w:ascii="Times New Roman" w:hAnsi="Times New Roman" w:cs="Times New Roman"/>
        </w:rPr>
        <w:t xml:space="preserve"> file generated by either </w:t>
      </w:r>
      <w:r w:rsidR="00CC44C1" w:rsidRPr="002860ED">
        <w:rPr>
          <w:rFonts w:ascii="Times New Roman" w:hAnsi="Times New Roman" w:cs="Times New Roman"/>
        </w:rPr>
        <w:t xml:space="preserve">Illumina or PacBio sequencing using </w:t>
      </w:r>
      <w:r w:rsidRPr="002860ED">
        <w:rPr>
          <w:rFonts w:ascii="Times New Roman" w:hAnsi="Times New Roman" w:cs="Times New Roman"/>
        </w:rPr>
        <w:t xml:space="preserve">the LM-PCR or </w:t>
      </w:r>
      <w:proofErr w:type="spellStart"/>
      <w:r w:rsidRPr="002860ED">
        <w:rPr>
          <w:rFonts w:ascii="Times New Roman" w:hAnsi="Times New Roman" w:cs="Times New Roman"/>
        </w:rPr>
        <w:t>SMRTcap</w:t>
      </w:r>
      <w:proofErr w:type="spellEnd"/>
      <w:r w:rsidRPr="002860ED">
        <w:rPr>
          <w:rFonts w:ascii="Times New Roman" w:hAnsi="Times New Roman" w:cs="Times New Roman"/>
        </w:rPr>
        <w:t xml:space="preserve"> assay and process</w:t>
      </w:r>
      <w:r w:rsidR="00E870A1" w:rsidRPr="002860ED">
        <w:rPr>
          <w:rFonts w:ascii="Times New Roman" w:hAnsi="Times New Roman" w:cs="Times New Roman"/>
        </w:rPr>
        <w:t>es</w:t>
      </w:r>
      <w:r w:rsidRPr="002860ED">
        <w:rPr>
          <w:rFonts w:ascii="Times New Roman" w:hAnsi="Times New Roman" w:cs="Times New Roman"/>
        </w:rPr>
        <w:t xml:space="preserve"> the file to determine the </w:t>
      </w:r>
      <w:r w:rsidR="000F74BF" w:rsidRPr="002860ED">
        <w:rPr>
          <w:rFonts w:ascii="Times New Roman" w:hAnsi="Times New Roman" w:cs="Times New Roman"/>
        </w:rPr>
        <w:t xml:space="preserve">HIV-1 </w:t>
      </w:r>
      <w:r w:rsidRPr="002860ED">
        <w:rPr>
          <w:rFonts w:ascii="Times New Roman" w:hAnsi="Times New Roman" w:cs="Times New Roman"/>
        </w:rPr>
        <w:t xml:space="preserve">integration coordinate in </w:t>
      </w:r>
      <w:r w:rsidR="00C434F7">
        <w:rPr>
          <w:rFonts w:ascii="Times New Roman" w:hAnsi="Times New Roman" w:cs="Times New Roman"/>
        </w:rPr>
        <w:t xml:space="preserve">the </w:t>
      </w:r>
      <w:r w:rsidRPr="002860ED">
        <w:rPr>
          <w:rFonts w:ascii="Times New Roman" w:hAnsi="Times New Roman" w:cs="Times New Roman"/>
        </w:rPr>
        <w:t xml:space="preserve">human genome sequence. It is optimized to work with processed </w:t>
      </w:r>
      <w:r w:rsidR="00CC44C1" w:rsidRPr="002860ED">
        <w:rPr>
          <w:rFonts w:ascii="Times New Roman" w:hAnsi="Times New Roman" w:cs="Times New Roman"/>
        </w:rPr>
        <w:t xml:space="preserve">FASTQ </w:t>
      </w:r>
      <w:r w:rsidRPr="002860ED">
        <w:rPr>
          <w:rFonts w:ascii="Times New Roman" w:hAnsi="Times New Roman" w:cs="Times New Roman"/>
        </w:rPr>
        <w:t>files in which the NGS adaptor sequences are trimmed and removed.</w:t>
      </w:r>
    </w:p>
    <w:p w14:paraId="6E16FB4D" w14:textId="77777777" w:rsidR="00862503" w:rsidRPr="002860ED" w:rsidRDefault="00862503" w:rsidP="009A6599">
      <w:pPr>
        <w:jc w:val="both"/>
        <w:rPr>
          <w:rFonts w:ascii="Times New Roman" w:hAnsi="Times New Roman" w:cs="Times New Roman"/>
        </w:rPr>
      </w:pPr>
    </w:p>
    <w:p w14:paraId="12498388" w14:textId="71DF49BA" w:rsidR="00436ADB" w:rsidRPr="002860ED" w:rsidRDefault="00C977F8" w:rsidP="009A6599">
      <w:pPr>
        <w:jc w:val="both"/>
        <w:rPr>
          <w:rFonts w:ascii="Times New Roman" w:hAnsi="Times New Roman" w:cs="Times New Roman"/>
        </w:rPr>
      </w:pPr>
      <w:r w:rsidRPr="002860ED">
        <w:rPr>
          <w:rFonts w:ascii="Times New Roman" w:hAnsi="Times New Roman" w:cs="Times New Roman"/>
        </w:rPr>
        <w:t>The</w:t>
      </w:r>
      <w:r w:rsidR="009A6599" w:rsidRPr="002860ED">
        <w:rPr>
          <w:rFonts w:ascii="Times New Roman" w:hAnsi="Times New Roman" w:cs="Times New Roman"/>
        </w:rPr>
        <w:t xml:space="preserve"> steps</w:t>
      </w:r>
      <w:r w:rsidRPr="002860ED">
        <w:rPr>
          <w:rFonts w:ascii="Times New Roman" w:hAnsi="Times New Roman" w:cs="Times New Roman"/>
        </w:rPr>
        <w:t xml:space="preserve"> below</w:t>
      </w:r>
      <w:r w:rsidR="00CC44C1" w:rsidRPr="002860ED">
        <w:rPr>
          <w:rFonts w:ascii="Times New Roman" w:hAnsi="Times New Roman" w:cs="Times New Roman"/>
        </w:rPr>
        <w:t xml:space="preserve"> describe</w:t>
      </w:r>
      <w:r w:rsidR="009A6599" w:rsidRPr="002860ED">
        <w:rPr>
          <w:rFonts w:ascii="Times New Roman" w:hAnsi="Times New Roman" w:cs="Times New Roman"/>
        </w:rPr>
        <w:t xml:space="preserve"> how the pipeline </w:t>
      </w:r>
      <w:r w:rsidR="00BC4CD4" w:rsidRPr="002860ED">
        <w:rPr>
          <w:rFonts w:ascii="Times New Roman" w:hAnsi="Times New Roman" w:cs="Times New Roman"/>
        </w:rPr>
        <w:t>processes</w:t>
      </w:r>
      <w:r w:rsidR="009A6599" w:rsidRPr="002860ED">
        <w:rPr>
          <w:rFonts w:ascii="Times New Roman" w:hAnsi="Times New Roman" w:cs="Times New Roman"/>
        </w:rPr>
        <w:t xml:space="preserve"> the </w:t>
      </w:r>
      <w:r w:rsidR="00CC44C1" w:rsidRPr="002860ED">
        <w:rPr>
          <w:rFonts w:ascii="Times New Roman" w:hAnsi="Times New Roman" w:cs="Times New Roman"/>
        </w:rPr>
        <w:t>FASTQ</w:t>
      </w:r>
      <w:r w:rsidR="009A6599" w:rsidRPr="002860ED">
        <w:rPr>
          <w:rFonts w:ascii="Times New Roman" w:hAnsi="Times New Roman" w:cs="Times New Roman"/>
        </w:rPr>
        <w:t xml:space="preserve"> file and</w:t>
      </w:r>
      <w:r w:rsidR="00E870A1" w:rsidRPr="002860ED">
        <w:rPr>
          <w:rFonts w:ascii="Times New Roman" w:hAnsi="Times New Roman" w:cs="Times New Roman"/>
        </w:rPr>
        <w:t xml:space="preserve"> </w:t>
      </w:r>
      <w:r w:rsidR="00CC44C1" w:rsidRPr="002860ED">
        <w:rPr>
          <w:rFonts w:ascii="Times New Roman" w:hAnsi="Times New Roman" w:cs="Times New Roman"/>
        </w:rPr>
        <w:t xml:space="preserve">explain </w:t>
      </w:r>
      <w:r w:rsidR="00E870A1" w:rsidRPr="002860ED">
        <w:rPr>
          <w:rFonts w:ascii="Times New Roman" w:hAnsi="Times New Roman" w:cs="Times New Roman"/>
        </w:rPr>
        <w:t xml:space="preserve">the </w:t>
      </w:r>
      <w:r w:rsidR="00BC4CD4" w:rsidRPr="002860ED">
        <w:rPr>
          <w:rFonts w:ascii="Times New Roman" w:hAnsi="Times New Roman" w:cs="Times New Roman"/>
        </w:rPr>
        <w:t xml:space="preserve">structure of </w:t>
      </w:r>
      <w:r w:rsidRPr="002860ED">
        <w:rPr>
          <w:rFonts w:ascii="Times New Roman" w:hAnsi="Times New Roman" w:cs="Times New Roman"/>
        </w:rPr>
        <w:t xml:space="preserve">multiple </w:t>
      </w:r>
      <w:r w:rsidR="00BC4CD4" w:rsidRPr="002860ED">
        <w:rPr>
          <w:rFonts w:ascii="Times New Roman" w:hAnsi="Times New Roman" w:cs="Times New Roman"/>
        </w:rPr>
        <w:t>output files</w:t>
      </w:r>
      <w:r w:rsidRPr="002860ED">
        <w:rPr>
          <w:rFonts w:ascii="Times New Roman" w:hAnsi="Times New Roman" w:cs="Times New Roman"/>
        </w:rPr>
        <w:t xml:space="preserve"> generated</w:t>
      </w:r>
      <w:r w:rsidR="00BC4CD4" w:rsidRPr="002860ED">
        <w:rPr>
          <w:rFonts w:ascii="Times New Roman" w:hAnsi="Times New Roman" w:cs="Times New Roman"/>
        </w:rPr>
        <w:t>:</w:t>
      </w:r>
    </w:p>
    <w:p w14:paraId="1D89E21A" w14:textId="77777777" w:rsidR="00334EDD" w:rsidRPr="002860ED" w:rsidRDefault="00436ADB" w:rsidP="002860ED">
      <w:pPr>
        <w:pStyle w:val="NormalWeb"/>
        <w:spacing w:line="276" w:lineRule="auto"/>
        <w:contextualSpacing/>
        <w:rPr>
          <w:rStyle w:val="Strong"/>
          <w:rFonts w:eastAsiaTheme="majorEastAsia"/>
        </w:rPr>
      </w:pPr>
      <w:r w:rsidRPr="002860ED">
        <w:t xml:space="preserve">1. </w:t>
      </w:r>
      <w:r w:rsidRPr="002860ED">
        <w:rPr>
          <w:rStyle w:val="Strong"/>
          <w:rFonts w:eastAsiaTheme="majorEastAsia"/>
        </w:rPr>
        <w:t xml:space="preserve">Read and </w:t>
      </w:r>
      <w:r w:rsidR="00DF7341" w:rsidRPr="002860ED">
        <w:rPr>
          <w:rStyle w:val="Strong"/>
          <w:rFonts w:eastAsiaTheme="majorEastAsia"/>
        </w:rPr>
        <w:t>c</w:t>
      </w:r>
      <w:r w:rsidRPr="002860ED">
        <w:rPr>
          <w:rStyle w:val="Strong"/>
          <w:rFonts w:eastAsiaTheme="majorEastAsia"/>
        </w:rPr>
        <w:t>onvert FASTQ to FASTA</w:t>
      </w:r>
    </w:p>
    <w:p w14:paraId="0C5BC330" w14:textId="3E960D52" w:rsidR="00436ADB" w:rsidRDefault="00436ADB" w:rsidP="002860ED">
      <w:pPr>
        <w:pStyle w:val="NormalWeb"/>
        <w:spacing w:line="276" w:lineRule="auto"/>
        <w:contextualSpacing/>
      </w:pPr>
      <w:r w:rsidRPr="002860ED">
        <w:t>The script reads the raw sequencing data in FASTQ format and converts it into FASTA format, which is necessary for downstream sequence alignment and analysis.</w:t>
      </w:r>
    </w:p>
    <w:p w14:paraId="7164E6B6" w14:textId="77777777" w:rsidR="002860ED" w:rsidRPr="002860ED" w:rsidRDefault="002860ED" w:rsidP="002860ED">
      <w:pPr>
        <w:pStyle w:val="NormalWeb"/>
        <w:spacing w:line="276" w:lineRule="auto"/>
        <w:contextualSpacing/>
        <w:rPr>
          <w:rFonts w:eastAsiaTheme="majorEastAsia"/>
          <w:b/>
          <w:bCs/>
        </w:rPr>
      </w:pPr>
    </w:p>
    <w:p w14:paraId="375BAEE0" w14:textId="296703E2" w:rsidR="00436ADB" w:rsidRPr="002860ED" w:rsidRDefault="00436ADB" w:rsidP="00334EDD">
      <w:pPr>
        <w:pStyle w:val="NormalWeb"/>
        <w:rPr>
          <w:rFonts w:eastAsiaTheme="majorEastAsia"/>
          <w:b/>
          <w:bCs/>
        </w:rPr>
      </w:pPr>
      <w:r w:rsidRPr="002860ED">
        <w:lastRenderedPageBreak/>
        <w:t xml:space="preserve">2. </w:t>
      </w:r>
      <w:r w:rsidRPr="002860ED">
        <w:rPr>
          <w:rStyle w:val="Strong"/>
          <w:rFonts w:eastAsiaTheme="majorEastAsia"/>
        </w:rPr>
        <w:t xml:space="preserve">Count </w:t>
      </w:r>
      <w:r w:rsidR="00DF7341" w:rsidRPr="002860ED">
        <w:rPr>
          <w:rStyle w:val="Strong"/>
          <w:rFonts w:eastAsiaTheme="majorEastAsia"/>
        </w:rPr>
        <w:t>t</w:t>
      </w:r>
      <w:r w:rsidRPr="002860ED">
        <w:rPr>
          <w:rStyle w:val="Strong"/>
          <w:rFonts w:eastAsiaTheme="majorEastAsia"/>
        </w:rPr>
        <w:t xml:space="preserve">otal </w:t>
      </w:r>
      <w:r w:rsidR="00DF7341" w:rsidRPr="002860ED">
        <w:rPr>
          <w:rStyle w:val="Strong"/>
          <w:rFonts w:eastAsiaTheme="majorEastAsia"/>
        </w:rPr>
        <w:t>r</w:t>
      </w:r>
      <w:r w:rsidRPr="002860ED">
        <w:rPr>
          <w:rStyle w:val="Strong"/>
          <w:rFonts w:eastAsiaTheme="majorEastAsia"/>
        </w:rPr>
        <w:t>eads in FASTQ (MySummary_02_FastqLen)</w:t>
      </w:r>
      <w:r w:rsidRPr="002860ED">
        <w:br/>
        <w:t>It records how many small reads were initially present in the FASTQ file.</w:t>
      </w:r>
    </w:p>
    <w:p w14:paraId="5350A82E" w14:textId="161D20C0" w:rsidR="00436ADB" w:rsidRPr="002860ED" w:rsidRDefault="00436ADB" w:rsidP="00334EDD">
      <w:pPr>
        <w:pStyle w:val="NormalWeb"/>
        <w:rPr>
          <w:rFonts w:eastAsiaTheme="majorEastAsia"/>
          <w:b/>
          <w:bCs/>
        </w:rPr>
      </w:pPr>
      <w:r w:rsidRPr="002860ED">
        <w:t xml:space="preserve">3. </w:t>
      </w:r>
      <w:r w:rsidRPr="002860ED">
        <w:rPr>
          <w:rStyle w:val="Strong"/>
          <w:rFonts w:eastAsiaTheme="majorEastAsia"/>
        </w:rPr>
        <w:t xml:space="preserve">Check for </w:t>
      </w:r>
      <w:r w:rsidR="00DF7341" w:rsidRPr="002860ED">
        <w:rPr>
          <w:rStyle w:val="Strong"/>
          <w:rFonts w:eastAsiaTheme="majorEastAsia"/>
        </w:rPr>
        <w:t>u</w:t>
      </w:r>
      <w:r w:rsidRPr="002860ED">
        <w:rPr>
          <w:rStyle w:val="Strong"/>
          <w:rFonts w:eastAsiaTheme="majorEastAsia"/>
        </w:rPr>
        <w:t xml:space="preserve">nique </w:t>
      </w:r>
      <w:r w:rsidR="00DF7341" w:rsidRPr="002860ED">
        <w:rPr>
          <w:rStyle w:val="Strong"/>
          <w:rFonts w:eastAsiaTheme="majorEastAsia"/>
        </w:rPr>
        <w:t>r</w:t>
      </w:r>
      <w:r w:rsidRPr="002860ED">
        <w:rPr>
          <w:rStyle w:val="Strong"/>
          <w:rFonts w:eastAsiaTheme="majorEastAsia"/>
        </w:rPr>
        <w:t xml:space="preserve">ead </w:t>
      </w:r>
      <w:r w:rsidR="00DF7341" w:rsidRPr="002860ED">
        <w:rPr>
          <w:rStyle w:val="Strong"/>
          <w:rFonts w:eastAsiaTheme="majorEastAsia"/>
        </w:rPr>
        <w:t>n</w:t>
      </w:r>
      <w:r w:rsidRPr="002860ED">
        <w:rPr>
          <w:rStyle w:val="Strong"/>
          <w:rFonts w:eastAsiaTheme="majorEastAsia"/>
        </w:rPr>
        <w:t>ames (MySummary_03_EveryReadIDuniq)</w:t>
      </w:r>
      <w:r w:rsidRPr="002860ED">
        <w:br/>
        <w:t xml:space="preserve">The </w:t>
      </w:r>
      <w:r w:rsidR="0095364A" w:rsidRPr="002860ED">
        <w:t xml:space="preserve">step </w:t>
      </w:r>
      <w:r w:rsidRPr="002860ED">
        <w:t xml:space="preserve">verifies that each read has a unique identifier. </w:t>
      </w:r>
      <w:r w:rsidR="00022E58" w:rsidRPr="002860ED">
        <w:t xml:space="preserve">Should always be TRUE. </w:t>
      </w:r>
      <w:r w:rsidRPr="002860ED">
        <w:t xml:space="preserve">If </w:t>
      </w:r>
      <w:r w:rsidR="00022E58" w:rsidRPr="002860ED">
        <w:t>false</w:t>
      </w:r>
      <w:r w:rsidRPr="002860ED">
        <w:t>, there may be a formatting issue that needs correction.</w:t>
      </w:r>
    </w:p>
    <w:p w14:paraId="5850E0A0" w14:textId="182C5709" w:rsidR="00436ADB" w:rsidRPr="002860ED" w:rsidRDefault="00436ADB" w:rsidP="002860ED">
      <w:pPr>
        <w:pStyle w:val="NormalWeb"/>
        <w:rPr>
          <w:rFonts w:eastAsiaTheme="majorEastAsia"/>
          <w:b/>
          <w:bCs/>
        </w:rPr>
      </w:pPr>
      <w:r w:rsidRPr="002860ED">
        <w:t xml:space="preserve">4. </w:t>
      </w:r>
      <w:r w:rsidRPr="002860ED">
        <w:rPr>
          <w:rStyle w:val="Strong"/>
          <w:rFonts w:eastAsiaTheme="majorEastAsia"/>
        </w:rPr>
        <w:t xml:space="preserve">Identify HIV </w:t>
      </w:r>
      <w:r w:rsidR="00DF7341" w:rsidRPr="002860ED">
        <w:rPr>
          <w:rStyle w:val="Strong"/>
          <w:rFonts w:eastAsiaTheme="majorEastAsia"/>
        </w:rPr>
        <w:t>r</w:t>
      </w:r>
      <w:r w:rsidRPr="002860ED">
        <w:rPr>
          <w:rStyle w:val="Strong"/>
          <w:rFonts w:eastAsiaTheme="majorEastAsia"/>
        </w:rPr>
        <w:t xml:space="preserve">eads </w:t>
      </w:r>
      <w:r w:rsidR="00DF7341" w:rsidRPr="002860ED">
        <w:rPr>
          <w:rStyle w:val="Strong"/>
          <w:rFonts w:eastAsiaTheme="majorEastAsia"/>
        </w:rPr>
        <w:t>u</w:t>
      </w:r>
      <w:r w:rsidRPr="002860ED">
        <w:rPr>
          <w:rStyle w:val="Strong"/>
          <w:rFonts w:eastAsiaTheme="majorEastAsia"/>
        </w:rPr>
        <w:t xml:space="preserve">sing NCBI </w:t>
      </w:r>
      <w:proofErr w:type="spellStart"/>
      <w:r w:rsidRPr="002860ED">
        <w:rPr>
          <w:rStyle w:val="HTMLCode"/>
          <w:rFonts w:ascii="Times New Roman" w:eastAsiaTheme="majorEastAsia" w:hAnsi="Times New Roman" w:cs="Times New Roman"/>
          <w:b/>
          <w:bCs/>
          <w:sz w:val="24"/>
          <w:szCs w:val="24"/>
        </w:rPr>
        <w:t>blastn</w:t>
      </w:r>
      <w:proofErr w:type="spellEnd"/>
      <w:r w:rsidRPr="002860ED">
        <w:br/>
        <w:t xml:space="preserve">The </w:t>
      </w:r>
      <w:r w:rsidR="0095364A" w:rsidRPr="002860ED">
        <w:t xml:space="preserve">step </w:t>
      </w:r>
      <w:r w:rsidRPr="002860ED">
        <w:t>aligns each read against the HXB2 HIV reference genome</w:t>
      </w:r>
      <w:r w:rsidR="0095364A" w:rsidRPr="002860ED">
        <w:t xml:space="preserve"> (GenBank: K03455)</w:t>
      </w:r>
      <w:r w:rsidRPr="002860ED">
        <w:t xml:space="preserve"> using </w:t>
      </w:r>
      <w:proofErr w:type="spellStart"/>
      <w:r w:rsidRPr="002860ED">
        <w:rPr>
          <w:rStyle w:val="HTMLCode"/>
          <w:rFonts w:ascii="Times New Roman" w:eastAsiaTheme="majorEastAsia" w:hAnsi="Times New Roman" w:cs="Times New Roman"/>
          <w:sz w:val="24"/>
          <w:szCs w:val="24"/>
        </w:rPr>
        <w:t>blastn</w:t>
      </w:r>
      <w:proofErr w:type="spellEnd"/>
      <w:r w:rsidRPr="002860ED">
        <w:t>. This helps classify reads based on the presence of HIV sequences.</w:t>
      </w:r>
    </w:p>
    <w:p w14:paraId="31C633E4" w14:textId="3E766844" w:rsidR="00436ADB" w:rsidRPr="002860ED" w:rsidRDefault="00436ADB" w:rsidP="00436ADB">
      <w:pPr>
        <w:pStyle w:val="NormalWeb"/>
      </w:pPr>
      <w:r w:rsidRPr="002860ED">
        <w:t xml:space="preserve">5. </w:t>
      </w:r>
      <w:r w:rsidRPr="002860ED">
        <w:rPr>
          <w:rStyle w:val="Strong"/>
          <w:rFonts w:eastAsiaTheme="majorEastAsia"/>
        </w:rPr>
        <w:t xml:space="preserve">Count </w:t>
      </w:r>
      <w:r w:rsidR="00DF7341" w:rsidRPr="002860ED">
        <w:rPr>
          <w:rStyle w:val="Strong"/>
          <w:rFonts w:eastAsiaTheme="majorEastAsia"/>
        </w:rPr>
        <w:t>t</w:t>
      </w:r>
      <w:r w:rsidRPr="002860ED">
        <w:rPr>
          <w:rStyle w:val="Strong"/>
          <w:rFonts w:eastAsiaTheme="majorEastAsia"/>
        </w:rPr>
        <w:t xml:space="preserve">otal HIV-containing </w:t>
      </w:r>
      <w:r w:rsidR="00DF7341" w:rsidRPr="002860ED">
        <w:rPr>
          <w:rStyle w:val="Strong"/>
          <w:rFonts w:eastAsiaTheme="majorEastAsia"/>
        </w:rPr>
        <w:t>r</w:t>
      </w:r>
      <w:r w:rsidRPr="002860ED">
        <w:rPr>
          <w:rStyle w:val="Strong"/>
          <w:rFonts w:eastAsiaTheme="majorEastAsia"/>
        </w:rPr>
        <w:t>eads (MySummary_02b_AllHIVLen)</w:t>
      </w:r>
      <w:r w:rsidRPr="002860ED">
        <w:br/>
        <w:t xml:space="preserve">The number of reads that </w:t>
      </w:r>
      <w:r w:rsidR="0095364A" w:rsidRPr="002860ED">
        <w:t xml:space="preserve">contains any </w:t>
      </w:r>
      <w:r w:rsidRPr="002860ED">
        <w:t xml:space="preserve">match </w:t>
      </w:r>
      <w:r w:rsidR="0095364A" w:rsidRPr="002860ED">
        <w:t xml:space="preserve">against </w:t>
      </w:r>
      <w:r w:rsidRPr="002860ED">
        <w:t>the HIV reference is recorded.</w:t>
      </w:r>
    </w:p>
    <w:p w14:paraId="1BC17C89" w14:textId="05019BE4" w:rsidR="00436ADB" w:rsidRPr="002860ED" w:rsidRDefault="00436ADB" w:rsidP="002860ED">
      <w:pPr>
        <w:pStyle w:val="NormalWeb"/>
        <w:rPr>
          <w:rFonts w:eastAsiaTheme="majorEastAsia"/>
          <w:b/>
          <w:bCs/>
        </w:rPr>
      </w:pPr>
      <w:r w:rsidRPr="002860ED">
        <w:t xml:space="preserve">6. </w:t>
      </w:r>
      <w:r w:rsidRPr="002860ED">
        <w:rPr>
          <w:rStyle w:val="Strong"/>
          <w:rFonts w:eastAsiaTheme="majorEastAsia"/>
        </w:rPr>
        <w:t xml:space="preserve">Count </w:t>
      </w:r>
      <w:r w:rsidR="00DF7341" w:rsidRPr="002860ED">
        <w:rPr>
          <w:rStyle w:val="Strong"/>
          <w:rFonts w:eastAsiaTheme="majorEastAsia"/>
        </w:rPr>
        <w:t>n</w:t>
      </w:r>
      <w:r w:rsidRPr="002860ED">
        <w:rPr>
          <w:rStyle w:val="Strong"/>
          <w:rFonts w:eastAsiaTheme="majorEastAsia"/>
        </w:rPr>
        <w:t xml:space="preserve">on-HIV </w:t>
      </w:r>
      <w:r w:rsidR="00DF7341" w:rsidRPr="002860ED">
        <w:rPr>
          <w:rStyle w:val="Strong"/>
          <w:rFonts w:eastAsiaTheme="majorEastAsia"/>
        </w:rPr>
        <w:t>r</w:t>
      </w:r>
      <w:r w:rsidRPr="002860ED">
        <w:rPr>
          <w:rStyle w:val="Strong"/>
          <w:rFonts w:eastAsiaTheme="majorEastAsia"/>
        </w:rPr>
        <w:t>eads (MySummary_04a_Case1_NonHIV_nrow)</w:t>
      </w:r>
      <w:r w:rsidRPr="002860ED">
        <w:br/>
        <w:t>Reads that do not align with the HIV reference are counted and excluded from further analysis.</w:t>
      </w:r>
    </w:p>
    <w:p w14:paraId="68D34AEA" w14:textId="7002547B" w:rsidR="00436ADB" w:rsidRPr="002860ED" w:rsidRDefault="00436ADB" w:rsidP="002860ED">
      <w:pPr>
        <w:pStyle w:val="NormalWeb"/>
        <w:rPr>
          <w:rFonts w:eastAsiaTheme="majorEastAsia"/>
          <w:b/>
          <w:bCs/>
        </w:rPr>
      </w:pPr>
      <w:r w:rsidRPr="002860ED">
        <w:t xml:space="preserve">7. </w:t>
      </w:r>
      <w:r w:rsidRPr="002860ED">
        <w:rPr>
          <w:rStyle w:val="Strong"/>
          <w:rFonts w:eastAsiaTheme="majorEastAsia"/>
        </w:rPr>
        <w:t xml:space="preserve">Count </w:t>
      </w:r>
      <w:r w:rsidR="00DF7341" w:rsidRPr="002860ED">
        <w:rPr>
          <w:rStyle w:val="Strong"/>
          <w:rFonts w:eastAsiaTheme="majorEastAsia"/>
        </w:rPr>
        <w:t>f</w:t>
      </w:r>
      <w:r w:rsidRPr="002860ED">
        <w:rPr>
          <w:rStyle w:val="Strong"/>
          <w:rFonts w:eastAsiaTheme="majorEastAsia"/>
        </w:rPr>
        <w:t xml:space="preserve">ully HIV </w:t>
      </w:r>
      <w:r w:rsidR="00DF7341" w:rsidRPr="002860ED">
        <w:rPr>
          <w:rStyle w:val="Strong"/>
          <w:rFonts w:eastAsiaTheme="majorEastAsia"/>
        </w:rPr>
        <w:t>r</w:t>
      </w:r>
      <w:r w:rsidRPr="002860ED">
        <w:rPr>
          <w:rStyle w:val="Strong"/>
          <w:rFonts w:eastAsiaTheme="majorEastAsia"/>
        </w:rPr>
        <w:t>eads (MySummary_04b_Case2_CompleteHIV_nrow)</w:t>
      </w:r>
      <w:r w:rsidRPr="002860ED">
        <w:br/>
        <w:t xml:space="preserve">Reads that are 100% HIV (i.e., align entirely) are also removed since they </w:t>
      </w:r>
      <w:r w:rsidR="0095364A" w:rsidRPr="002860ED">
        <w:t xml:space="preserve">do not </w:t>
      </w:r>
      <w:r w:rsidRPr="002860ED">
        <w:t>contain any host sequence.</w:t>
      </w:r>
    </w:p>
    <w:p w14:paraId="0CEDE73A" w14:textId="36D027B8" w:rsidR="00436ADB" w:rsidRPr="002860ED" w:rsidRDefault="00436ADB" w:rsidP="002860ED">
      <w:pPr>
        <w:pStyle w:val="NormalWeb"/>
        <w:rPr>
          <w:rFonts w:eastAsiaTheme="majorEastAsia"/>
          <w:b/>
          <w:bCs/>
        </w:rPr>
      </w:pPr>
      <w:r w:rsidRPr="002860ED">
        <w:t xml:space="preserve">8. </w:t>
      </w:r>
      <w:r w:rsidRPr="002860ED">
        <w:rPr>
          <w:rStyle w:val="Strong"/>
          <w:rFonts w:eastAsiaTheme="majorEastAsia"/>
        </w:rPr>
        <w:t xml:space="preserve">Count </w:t>
      </w:r>
      <w:r w:rsidR="00DF7341" w:rsidRPr="002860ED">
        <w:rPr>
          <w:rStyle w:val="Strong"/>
          <w:rFonts w:eastAsiaTheme="majorEastAsia"/>
        </w:rPr>
        <w:t>r</w:t>
      </w:r>
      <w:r w:rsidRPr="002860ED">
        <w:rPr>
          <w:rStyle w:val="Strong"/>
          <w:rFonts w:eastAsiaTheme="majorEastAsia"/>
        </w:rPr>
        <w:t xml:space="preserve">eads with ≤20bp of </w:t>
      </w:r>
      <w:r w:rsidR="00DF7341" w:rsidRPr="002860ED">
        <w:rPr>
          <w:rStyle w:val="Strong"/>
          <w:rFonts w:eastAsiaTheme="majorEastAsia"/>
        </w:rPr>
        <w:t>h</w:t>
      </w:r>
      <w:r w:rsidRPr="002860ED">
        <w:rPr>
          <w:rStyle w:val="Strong"/>
          <w:rFonts w:eastAsiaTheme="majorEastAsia"/>
        </w:rPr>
        <w:t xml:space="preserve">ost </w:t>
      </w:r>
      <w:r w:rsidR="00DF7341" w:rsidRPr="002860ED">
        <w:rPr>
          <w:rStyle w:val="Strong"/>
          <w:rFonts w:eastAsiaTheme="majorEastAsia"/>
        </w:rPr>
        <w:t>s</w:t>
      </w:r>
      <w:r w:rsidRPr="002860ED">
        <w:rPr>
          <w:rStyle w:val="Strong"/>
          <w:rFonts w:eastAsiaTheme="majorEastAsia"/>
        </w:rPr>
        <w:t>equence</w:t>
      </w:r>
      <w:r w:rsidR="00022E58" w:rsidRPr="002860ED">
        <w:rPr>
          <w:rStyle w:val="Strong"/>
          <w:rFonts w:eastAsiaTheme="majorEastAsia"/>
        </w:rPr>
        <w:t xml:space="preserve"> </w:t>
      </w:r>
      <w:r w:rsidRPr="002860ED">
        <w:rPr>
          <w:rStyle w:val="Strong"/>
          <w:rFonts w:eastAsiaTheme="majorEastAsia"/>
        </w:rPr>
        <w:t>(MySummary_04c_Case3_LessThanEqual20bpHost_nrow)</w:t>
      </w:r>
      <w:r w:rsidRPr="002860ED">
        <w:br/>
        <w:t>These reads are considered too short on the host side to provide meaningful mapping and are removed.</w:t>
      </w:r>
      <w:r w:rsidR="0095364A" w:rsidRPr="002860ED">
        <w:t xml:space="preserve"> </w:t>
      </w:r>
      <w:r w:rsidR="000F74BF" w:rsidRPr="002860ED">
        <w:t>For</w:t>
      </w:r>
      <w:r w:rsidR="0095364A" w:rsidRPr="002860ED">
        <w:t xml:space="preserve"> BLAT minimum query length is 20 base pairs.</w:t>
      </w:r>
    </w:p>
    <w:p w14:paraId="1DCC44FC" w14:textId="1CFA0F6B" w:rsidR="00436ADB" w:rsidRPr="002860ED" w:rsidRDefault="00436ADB" w:rsidP="00436ADB">
      <w:pPr>
        <w:pStyle w:val="NormalWeb"/>
      </w:pPr>
      <w:r w:rsidRPr="002860ED">
        <w:t xml:space="preserve">9. </w:t>
      </w:r>
      <w:r w:rsidRPr="002860ED">
        <w:rPr>
          <w:rStyle w:val="Strong"/>
          <w:rFonts w:eastAsiaTheme="majorEastAsia"/>
        </w:rPr>
        <w:t>Categorize HIV-</w:t>
      </w:r>
      <w:r w:rsidR="00DF7341" w:rsidRPr="002860ED">
        <w:rPr>
          <w:rStyle w:val="Strong"/>
          <w:rFonts w:eastAsiaTheme="majorEastAsia"/>
        </w:rPr>
        <w:t>h</w:t>
      </w:r>
      <w:r w:rsidRPr="002860ED">
        <w:rPr>
          <w:rStyle w:val="Strong"/>
          <w:rFonts w:eastAsiaTheme="majorEastAsia"/>
        </w:rPr>
        <w:t xml:space="preserve">ost </w:t>
      </w:r>
      <w:r w:rsidR="00DF7341" w:rsidRPr="002860ED">
        <w:rPr>
          <w:rStyle w:val="Strong"/>
          <w:rFonts w:eastAsiaTheme="majorEastAsia"/>
        </w:rPr>
        <w:t>j</w:t>
      </w:r>
      <w:r w:rsidRPr="002860ED">
        <w:rPr>
          <w:rStyle w:val="Strong"/>
          <w:rFonts w:eastAsiaTheme="majorEastAsia"/>
        </w:rPr>
        <w:t xml:space="preserve">unction </w:t>
      </w:r>
      <w:r w:rsidR="00DF7341" w:rsidRPr="002860ED">
        <w:rPr>
          <w:rStyle w:val="Strong"/>
          <w:rFonts w:eastAsiaTheme="majorEastAsia"/>
        </w:rPr>
        <w:t>r</w:t>
      </w:r>
      <w:r w:rsidRPr="002860ED">
        <w:rPr>
          <w:rStyle w:val="Strong"/>
          <w:rFonts w:eastAsiaTheme="majorEastAsia"/>
        </w:rPr>
        <w:t xml:space="preserve">eads by LTR </w:t>
      </w:r>
      <w:r w:rsidR="00DF7341" w:rsidRPr="002860ED">
        <w:rPr>
          <w:rStyle w:val="Strong"/>
          <w:rFonts w:eastAsiaTheme="majorEastAsia"/>
        </w:rPr>
        <w:t>o</w:t>
      </w:r>
      <w:r w:rsidRPr="002860ED">
        <w:rPr>
          <w:rStyle w:val="Strong"/>
          <w:rFonts w:eastAsiaTheme="majorEastAsia"/>
        </w:rPr>
        <w:t>rientation</w:t>
      </w:r>
    </w:p>
    <w:p w14:paraId="407F31C4" w14:textId="5A36FF68" w:rsidR="00436ADB" w:rsidRPr="002860ED" w:rsidRDefault="00436ADB" w:rsidP="002860ED">
      <w:pPr>
        <w:pStyle w:val="NormalWeb"/>
        <w:numPr>
          <w:ilvl w:val="0"/>
          <w:numId w:val="1"/>
        </w:numPr>
        <w:ind w:left="270" w:hanging="270"/>
      </w:pPr>
      <w:r w:rsidRPr="002860ED">
        <w:rPr>
          <w:rStyle w:val="Strong"/>
          <w:rFonts w:eastAsiaTheme="majorEastAsia"/>
        </w:rPr>
        <w:t>Case 4a (5LTR, sense)</w:t>
      </w:r>
      <w:r w:rsidRPr="002860ED">
        <w:br/>
      </w:r>
      <w:r w:rsidR="00414A76" w:rsidRPr="002860ED">
        <w:t xml:space="preserve">A read qualifies if the HIV mapped portion begins with HXB2 coordinate 1 (beginning of 5’LTR) or 9086 (beginning of 3’LTR) </w:t>
      </w:r>
      <w:r w:rsidR="00E97C1D" w:rsidRPr="002860ED">
        <w:t xml:space="preserve">on the plus strand </w:t>
      </w:r>
      <w:r w:rsidR="00414A76" w:rsidRPr="002860ED">
        <w:t>and the mapped HIV</w:t>
      </w:r>
      <w:r w:rsidR="002860ED" w:rsidRPr="002860ED">
        <w:t xml:space="preserve"> </w:t>
      </w:r>
      <w:r w:rsidR="00414A76" w:rsidRPr="002860ED">
        <w:t xml:space="preserve">portion is at the last base of the query read. </w:t>
      </w:r>
    </w:p>
    <w:p w14:paraId="538B706B" w14:textId="77777777" w:rsidR="00E97C1D" w:rsidRPr="002860ED" w:rsidRDefault="00436ADB" w:rsidP="00334EDD">
      <w:pPr>
        <w:pStyle w:val="NormalWeb"/>
        <w:numPr>
          <w:ilvl w:val="0"/>
          <w:numId w:val="1"/>
        </w:numPr>
        <w:spacing w:before="0" w:beforeAutospacing="0"/>
        <w:ind w:left="274" w:hanging="270"/>
        <w:contextualSpacing/>
      </w:pPr>
      <w:r w:rsidRPr="002860ED">
        <w:rPr>
          <w:rStyle w:val="Strong"/>
          <w:rFonts w:eastAsiaTheme="majorEastAsia"/>
        </w:rPr>
        <w:t>Case 4b (5LTR, antisense)</w:t>
      </w:r>
      <w:r w:rsidR="00E97C1D" w:rsidRPr="002860ED">
        <w:t xml:space="preserve"> </w:t>
      </w:r>
    </w:p>
    <w:p w14:paraId="6AA50B36" w14:textId="29B5439C" w:rsidR="00436ADB" w:rsidRPr="002860ED" w:rsidRDefault="00E97C1D" w:rsidP="00334EDD">
      <w:pPr>
        <w:pStyle w:val="NormalWeb"/>
        <w:spacing w:before="0" w:beforeAutospacing="0"/>
        <w:ind w:left="274"/>
        <w:contextualSpacing/>
      </w:pPr>
      <w:r w:rsidRPr="002860ED">
        <w:t>A read qualifies if the HIV mapped portion begins with HXB2 coordinate 1 (beginning of 5’LTR) or 9086 (beginning of 3’LTR) on the minus strand and the mapped HIV portion is at the first base of the query read.</w:t>
      </w:r>
    </w:p>
    <w:p w14:paraId="38825A04" w14:textId="77777777" w:rsidR="00E97C1D" w:rsidRPr="002860ED" w:rsidRDefault="00436ADB" w:rsidP="00334EDD">
      <w:pPr>
        <w:pStyle w:val="NormalWeb"/>
        <w:numPr>
          <w:ilvl w:val="0"/>
          <w:numId w:val="1"/>
        </w:numPr>
        <w:ind w:left="274" w:hanging="270"/>
        <w:contextualSpacing/>
        <w:rPr>
          <w:rStyle w:val="Strong"/>
          <w:b w:val="0"/>
          <w:bCs w:val="0"/>
        </w:rPr>
      </w:pPr>
      <w:r w:rsidRPr="002860ED">
        <w:rPr>
          <w:rStyle w:val="Strong"/>
          <w:rFonts w:eastAsiaTheme="majorEastAsia"/>
        </w:rPr>
        <w:t>Case 4c (3LTR, sense)</w:t>
      </w:r>
    </w:p>
    <w:p w14:paraId="58ABFCBE" w14:textId="7FE6F4D7" w:rsidR="00436ADB" w:rsidRPr="002860ED" w:rsidRDefault="00E97C1D" w:rsidP="00334EDD">
      <w:pPr>
        <w:pStyle w:val="NormalWeb"/>
        <w:ind w:left="274"/>
        <w:contextualSpacing/>
      </w:pPr>
      <w:r w:rsidRPr="002860ED">
        <w:t>A read qualifies if the HIV mapped portion begins with HXB2 coordinate 634 (end of 5’LTR) or 9719 (end of 3’LTR) on the plus strand and the mapped HIV portion is at the first base of the query read.</w:t>
      </w:r>
    </w:p>
    <w:p w14:paraId="1C9E9953" w14:textId="77777777" w:rsidR="00E97C1D" w:rsidRPr="002860ED" w:rsidRDefault="00436ADB" w:rsidP="00334EDD">
      <w:pPr>
        <w:pStyle w:val="NormalWeb"/>
        <w:numPr>
          <w:ilvl w:val="0"/>
          <w:numId w:val="1"/>
        </w:numPr>
        <w:ind w:left="274" w:hanging="270"/>
        <w:contextualSpacing/>
        <w:rPr>
          <w:rStyle w:val="Strong"/>
          <w:b w:val="0"/>
          <w:bCs w:val="0"/>
        </w:rPr>
      </w:pPr>
      <w:r w:rsidRPr="002860ED">
        <w:rPr>
          <w:rStyle w:val="Strong"/>
          <w:rFonts w:eastAsiaTheme="majorEastAsia"/>
        </w:rPr>
        <w:t>Case 4d (3LTR, antisense)</w:t>
      </w:r>
    </w:p>
    <w:p w14:paraId="4DB76B57" w14:textId="23AAB2D1" w:rsidR="00E97C1D" w:rsidRPr="002860ED" w:rsidRDefault="00E97C1D" w:rsidP="00334EDD">
      <w:pPr>
        <w:pStyle w:val="NormalWeb"/>
        <w:ind w:left="274"/>
        <w:contextualSpacing/>
      </w:pPr>
      <w:r w:rsidRPr="002860ED">
        <w:t>A read qualifies if the HIV mapped portion begins with HXB2 coordinate 634 (end of 5’LTR) or 9719 (end of 3’LTR) on the minus strand and the mapped HIV portion is at the last base of the query read.</w:t>
      </w:r>
    </w:p>
    <w:p w14:paraId="5A6B772E" w14:textId="4CFB53D2" w:rsidR="00414A76" w:rsidRPr="002860ED" w:rsidRDefault="00436ADB" w:rsidP="00334EDD">
      <w:pPr>
        <w:pStyle w:val="NormalWeb"/>
        <w:ind w:left="270"/>
        <w:contextualSpacing/>
      </w:pPr>
      <w:r w:rsidRPr="002860ED">
        <w:lastRenderedPageBreak/>
        <w:t xml:space="preserve">The counts of reads in each category are stored in </w:t>
      </w:r>
      <w:r w:rsidRPr="002860ED">
        <w:rPr>
          <w:rStyle w:val="HTMLCode"/>
          <w:rFonts w:ascii="Times New Roman" w:eastAsiaTheme="majorEastAsia" w:hAnsi="Times New Roman" w:cs="Times New Roman"/>
          <w:sz w:val="24"/>
          <w:szCs w:val="24"/>
        </w:rPr>
        <w:t>MySummary_04d</w:t>
      </w:r>
      <w:r w:rsidRPr="002860ED">
        <w:t xml:space="preserve"> through</w:t>
      </w:r>
      <w:r w:rsidR="00DF7341" w:rsidRPr="002860ED">
        <w:t xml:space="preserve"> </w:t>
      </w:r>
      <w:r w:rsidRPr="002860ED">
        <w:rPr>
          <w:rStyle w:val="HTMLCode"/>
          <w:rFonts w:ascii="Times New Roman" w:eastAsiaTheme="majorEastAsia" w:hAnsi="Times New Roman" w:cs="Times New Roman"/>
          <w:sz w:val="24"/>
          <w:szCs w:val="24"/>
        </w:rPr>
        <w:t>MySummary_04g</w:t>
      </w:r>
      <w:r w:rsidRPr="002860ED">
        <w:t>.</w:t>
      </w:r>
      <w:r w:rsidR="00DF7341" w:rsidRPr="002860ED">
        <w:t xml:space="preserve"> </w:t>
      </w:r>
      <w:r w:rsidR="009133CF" w:rsidRPr="002860ED">
        <w:t xml:space="preserve">This step ensures the HIV and non-HIV </w:t>
      </w:r>
      <w:r w:rsidR="00DF7341" w:rsidRPr="002860ED">
        <w:t xml:space="preserve">host portion is present in a read which are further processed for BLAT. </w:t>
      </w:r>
    </w:p>
    <w:p w14:paraId="7F1C59F1" w14:textId="3351C833" w:rsidR="00DF7341" w:rsidRPr="002860ED" w:rsidRDefault="009133CF" w:rsidP="00334EDD">
      <w:pPr>
        <w:pStyle w:val="NormalWeb"/>
        <w:numPr>
          <w:ilvl w:val="0"/>
          <w:numId w:val="4"/>
        </w:numPr>
        <w:ind w:left="274" w:hanging="270"/>
        <w:contextualSpacing/>
        <w:rPr>
          <w:b/>
          <w:bCs/>
        </w:rPr>
      </w:pPr>
      <w:r w:rsidRPr="002860ED">
        <w:rPr>
          <w:b/>
          <w:bCs/>
        </w:rPr>
        <w:t>Case 5</w:t>
      </w:r>
      <w:r w:rsidR="00DF7341" w:rsidRPr="002860ED">
        <w:rPr>
          <w:b/>
          <w:bCs/>
        </w:rPr>
        <w:t xml:space="preserve"> (leftover junk)</w:t>
      </w:r>
    </w:p>
    <w:p w14:paraId="1890F8D5" w14:textId="28B9E895" w:rsidR="00182E9D" w:rsidRPr="002860ED" w:rsidRDefault="00182E9D" w:rsidP="00334EDD">
      <w:pPr>
        <w:pStyle w:val="NormalWeb"/>
        <w:ind w:left="274"/>
        <w:contextualSpacing/>
        <w:jc w:val="both"/>
        <w:rPr>
          <w:color w:val="000000"/>
        </w:rPr>
      </w:pPr>
      <w:r w:rsidRPr="002860ED">
        <w:rPr>
          <w:color w:val="000000"/>
        </w:rPr>
        <w:t>MyBlast_DF_4g contains reads that did</w:t>
      </w:r>
      <w:r w:rsidRPr="002860ED">
        <w:rPr>
          <w:rStyle w:val="apple-converted-space"/>
          <w:rFonts w:eastAsiaTheme="majorEastAsia"/>
          <w:color w:val="000000"/>
        </w:rPr>
        <w:t> </w:t>
      </w:r>
      <w:r w:rsidRPr="002860ED">
        <w:rPr>
          <w:rStyle w:val="Strong"/>
          <w:rFonts w:eastAsiaTheme="majorEastAsia"/>
          <w:b w:val="0"/>
          <w:bCs w:val="0"/>
          <w:color w:val="000000"/>
        </w:rPr>
        <w:t>not</w:t>
      </w:r>
      <w:r w:rsidRPr="002860ED">
        <w:rPr>
          <w:rStyle w:val="apple-converted-space"/>
          <w:rFonts w:eastAsiaTheme="majorEastAsia"/>
          <w:color w:val="000000"/>
        </w:rPr>
        <w:t> </w:t>
      </w:r>
      <w:r w:rsidRPr="002860ED">
        <w:rPr>
          <w:color w:val="000000"/>
        </w:rPr>
        <w:t>match any of the 4 categorized LTR cases (5′/3′, sense/antisense). These reads likely have ambiguous alignments, internal (non-LTR) HIV fragments, and chimeric sequences that are incomplete or poor quality. These are labelled as “HIV junk” for record-keeping and excluded from integration site analysis.</w:t>
      </w:r>
    </w:p>
    <w:p w14:paraId="0B07C3A8" w14:textId="77777777" w:rsidR="00334EDD" w:rsidRPr="002860ED" w:rsidRDefault="00334EDD" w:rsidP="00334EDD">
      <w:pPr>
        <w:pStyle w:val="NormalWeb"/>
        <w:ind w:left="274"/>
        <w:contextualSpacing/>
        <w:jc w:val="both"/>
      </w:pPr>
    </w:p>
    <w:p w14:paraId="3AC18FCE" w14:textId="03F5FE78" w:rsidR="00436ADB" w:rsidRPr="002860ED" w:rsidRDefault="00436ADB" w:rsidP="00436ADB">
      <w:pPr>
        <w:pStyle w:val="NormalWeb"/>
      </w:pPr>
      <w:r w:rsidRPr="002860ED">
        <w:t xml:space="preserve">10. </w:t>
      </w:r>
      <w:r w:rsidRPr="002860ED">
        <w:rPr>
          <w:rStyle w:val="Strong"/>
          <w:rFonts w:eastAsiaTheme="majorEastAsia"/>
        </w:rPr>
        <w:t xml:space="preserve">Trim </w:t>
      </w:r>
      <w:r w:rsidR="009133CF" w:rsidRPr="002860ED">
        <w:rPr>
          <w:rStyle w:val="Strong"/>
          <w:rFonts w:eastAsiaTheme="majorEastAsia"/>
        </w:rPr>
        <w:t xml:space="preserve">and remove </w:t>
      </w:r>
      <w:r w:rsidRPr="002860ED">
        <w:rPr>
          <w:rStyle w:val="Strong"/>
          <w:rFonts w:eastAsiaTheme="majorEastAsia"/>
        </w:rPr>
        <w:t>HIV from</w:t>
      </w:r>
      <w:r w:rsidR="009133CF" w:rsidRPr="002860ED">
        <w:rPr>
          <w:rStyle w:val="Strong"/>
          <w:rFonts w:eastAsiaTheme="majorEastAsia"/>
        </w:rPr>
        <w:t xml:space="preserve"> each</w:t>
      </w:r>
      <w:r w:rsidRPr="002860ED">
        <w:rPr>
          <w:rStyle w:val="Strong"/>
          <w:rFonts w:eastAsiaTheme="majorEastAsia"/>
        </w:rPr>
        <w:t xml:space="preserve"> </w:t>
      </w:r>
      <w:r w:rsidR="009133CF" w:rsidRPr="002860ED">
        <w:rPr>
          <w:rStyle w:val="Strong"/>
          <w:rFonts w:eastAsiaTheme="majorEastAsia"/>
        </w:rPr>
        <w:t xml:space="preserve">read </w:t>
      </w:r>
      <w:r w:rsidRPr="002860ED">
        <w:rPr>
          <w:rStyle w:val="Strong"/>
          <w:rFonts w:eastAsiaTheme="majorEastAsia"/>
        </w:rPr>
        <w:t xml:space="preserve">to </w:t>
      </w:r>
      <w:r w:rsidR="009133CF" w:rsidRPr="002860ED">
        <w:rPr>
          <w:rStyle w:val="Strong"/>
          <w:rFonts w:eastAsiaTheme="majorEastAsia"/>
        </w:rPr>
        <w:t>g</w:t>
      </w:r>
      <w:r w:rsidRPr="002860ED">
        <w:rPr>
          <w:rStyle w:val="Strong"/>
          <w:rFonts w:eastAsiaTheme="majorEastAsia"/>
        </w:rPr>
        <w:t xml:space="preserve">et </w:t>
      </w:r>
      <w:r w:rsidR="009133CF" w:rsidRPr="002860ED">
        <w:rPr>
          <w:rStyle w:val="Strong"/>
          <w:rFonts w:eastAsiaTheme="majorEastAsia"/>
        </w:rPr>
        <w:t>human s</w:t>
      </w:r>
      <w:r w:rsidRPr="002860ED">
        <w:rPr>
          <w:rStyle w:val="Strong"/>
          <w:rFonts w:eastAsiaTheme="majorEastAsia"/>
        </w:rPr>
        <w:t>equence (BLAT input)</w:t>
      </w:r>
      <w:r w:rsidRPr="002860ED">
        <w:br/>
        <w:t xml:space="preserve">For reads that contain both HIV and </w:t>
      </w:r>
      <w:r w:rsidR="009133CF" w:rsidRPr="002860ED">
        <w:t xml:space="preserve">non-HIV </w:t>
      </w:r>
      <w:r w:rsidRPr="002860ED">
        <w:t>sequences, the HIV portion is trimmed</w:t>
      </w:r>
      <w:r w:rsidR="009133CF" w:rsidRPr="002860ED">
        <w:t xml:space="preserve"> and removed</w:t>
      </w:r>
      <w:r w:rsidRPr="002860ED">
        <w:t xml:space="preserve">, and the remaining </w:t>
      </w:r>
      <w:r w:rsidR="009133CF" w:rsidRPr="002860ED">
        <w:t xml:space="preserve">non-HIV </w:t>
      </w:r>
      <w:r w:rsidRPr="002860ED">
        <w:t xml:space="preserve">sequence is saved in </w:t>
      </w:r>
      <w:r w:rsidRPr="002860ED">
        <w:rPr>
          <w:rStyle w:val="HTMLCode"/>
          <w:rFonts w:ascii="Times New Roman" w:eastAsiaTheme="majorEastAsia" w:hAnsi="Times New Roman" w:cs="Times New Roman"/>
          <w:sz w:val="24"/>
          <w:szCs w:val="24"/>
        </w:rPr>
        <w:t>Output03_ToBLAT.fasta</w:t>
      </w:r>
      <w:r w:rsidRPr="002860ED">
        <w:t xml:space="preserve"> for BLAT alignment.</w:t>
      </w:r>
    </w:p>
    <w:p w14:paraId="2EB6B724" w14:textId="57E02DB0" w:rsidR="00436ADB" w:rsidRPr="002860ED" w:rsidRDefault="00436ADB" w:rsidP="00436ADB">
      <w:pPr>
        <w:pStyle w:val="NormalWeb"/>
      </w:pPr>
      <w:r w:rsidRPr="002860ED">
        <w:t xml:space="preserve">11. </w:t>
      </w:r>
      <w:r w:rsidRPr="002860ED">
        <w:rPr>
          <w:rStyle w:val="Strong"/>
          <w:rFonts w:eastAsiaTheme="majorEastAsia"/>
        </w:rPr>
        <w:t xml:space="preserve">Summarize </w:t>
      </w:r>
      <w:r w:rsidR="009133CF" w:rsidRPr="002860ED">
        <w:rPr>
          <w:rStyle w:val="Strong"/>
          <w:rFonts w:eastAsiaTheme="majorEastAsia"/>
        </w:rPr>
        <w:t xml:space="preserve">blast output </w:t>
      </w:r>
      <w:r w:rsidRPr="002860ED">
        <w:rPr>
          <w:rStyle w:val="Strong"/>
          <w:rFonts w:eastAsiaTheme="majorEastAsia"/>
        </w:rPr>
        <w:t xml:space="preserve">in </w:t>
      </w:r>
      <w:r w:rsidR="009133CF" w:rsidRPr="002860ED">
        <w:rPr>
          <w:rStyle w:val="Strong"/>
          <w:rFonts w:eastAsiaTheme="majorEastAsia"/>
        </w:rPr>
        <w:t xml:space="preserve">a table </w:t>
      </w:r>
      <w:r w:rsidRPr="002860ED">
        <w:rPr>
          <w:rStyle w:val="Strong"/>
          <w:rFonts w:eastAsiaTheme="majorEastAsia"/>
        </w:rPr>
        <w:t>(Output02_MySummaryDF2_BlastHIVonly.csv)</w:t>
      </w:r>
      <w:r w:rsidRPr="002860ED">
        <w:br/>
        <w:t xml:space="preserve">A table is created containing </w:t>
      </w:r>
      <w:r w:rsidR="009133CF" w:rsidRPr="002860ED">
        <w:t>blast results</w:t>
      </w:r>
      <w:r w:rsidRPr="002860ED">
        <w:t xml:space="preserve"> for each sequence to be used in BLAT.</w:t>
      </w:r>
    </w:p>
    <w:p w14:paraId="329CA9BC" w14:textId="60433EE7" w:rsidR="00436ADB" w:rsidRPr="002860ED" w:rsidRDefault="00436ADB" w:rsidP="00436ADB">
      <w:pPr>
        <w:pStyle w:val="NormalWeb"/>
      </w:pPr>
      <w:r w:rsidRPr="002860ED">
        <w:t xml:space="preserve">12. </w:t>
      </w:r>
      <w:r w:rsidRPr="002860ED">
        <w:rPr>
          <w:rStyle w:val="Strong"/>
          <w:rFonts w:eastAsiaTheme="majorEastAsia"/>
        </w:rPr>
        <w:t>Generate Pie Charts of Read Distribution (Output04_piecharts.pdf)</w:t>
      </w:r>
      <w:r w:rsidRPr="002860ED">
        <w:br/>
        <w:t xml:space="preserve">Pie charts visualize how the </w:t>
      </w:r>
      <w:r w:rsidR="00ED70A5" w:rsidRPr="002860ED">
        <w:t xml:space="preserve">100% of </w:t>
      </w:r>
      <w:r w:rsidRPr="002860ED">
        <w:t>reads are distributed across different categories (</w:t>
      </w:r>
      <w:r w:rsidR="00F13386" w:rsidRPr="002860ED">
        <w:t>n</w:t>
      </w:r>
      <w:r w:rsidR="00ED70A5" w:rsidRPr="002860ED">
        <w:t>on-HIV</w:t>
      </w:r>
      <w:r w:rsidRPr="002860ED">
        <w:t>,</w:t>
      </w:r>
      <w:r w:rsidR="00F13386" w:rsidRPr="002860ED">
        <w:t xml:space="preserve"> </w:t>
      </w:r>
      <w:r w:rsidR="008705E7" w:rsidRPr="002860ED">
        <w:t xml:space="preserve">100% HIV, usable </w:t>
      </w:r>
      <w:r w:rsidRPr="002860ED">
        <w:t xml:space="preserve">LTR </w:t>
      </w:r>
      <w:r w:rsidR="008705E7" w:rsidRPr="002860ED">
        <w:t xml:space="preserve">junctions including </w:t>
      </w:r>
      <w:r w:rsidR="00F13386" w:rsidRPr="002860ED">
        <w:t>5/3LTR sense/antisense</w:t>
      </w:r>
      <w:r w:rsidR="008705E7" w:rsidRPr="002860ED">
        <w:t xml:space="preserve"> cases</w:t>
      </w:r>
      <w:r w:rsidR="00F13386" w:rsidRPr="002860ED">
        <w:t xml:space="preserve">, and HIV junk cases). </w:t>
      </w:r>
      <w:r w:rsidR="00ED70A5" w:rsidRPr="002860ED">
        <w:t>Users should examine this plot to</w:t>
      </w:r>
      <w:r w:rsidR="00F13386" w:rsidRPr="002860ED">
        <w:t xml:space="preserve"> make sure the 5LTR or 3LTR chemistry they used to amplify the viral-host junction the pipeline should show which end of the provirus </w:t>
      </w:r>
      <w:r w:rsidR="008705E7" w:rsidRPr="002860ED">
        <w:t>contains the host sequence</w:t>
      </w:r>
      <w:r w:rsidR="00F13386" w:rsidRPr="002860ED">
        <w:t xml:space="preserve">. </w:t>
      </w:r>
    </w:p>
    <w:p w14:paraId="3F2859FA" w14:textId="764BDC94" w:rsidR="00436ADB" w:rsidRPr="002860ED" w:rsidRDefault="00436ADB" w:rsidP="00436ADB">
      <w:pPr>
        <w:pStyle w:val="NormalWeb"/>
      </w:pPr>
      <w:r w:rsidRPr="002860ED">
        <w:t xml:space="preserve">13. </w:t>
      </w:r>
      <w:r w:rsidRPr="002860ED">
        <w:rPr>
          <w:rStyle w:val="Strong"/>
          <w:rFonts w:eastAsiaTheme="majorEastAsia"/>
        </w:rPr>
        <w:t xml:space="preserve">Run BLAT for </w:t>
      </w:r>
      <w:r w:rsidR="00C2081C" w:rsidRPr="002860ED">
        <w:rPr>
          <w:rStyle w:val="Strong"/>
          <w:rFonts w:eastAsiaTheme="majorEastAsia"/>
        </w:rPr>
        <w:t>h</w:t>
      </w:r>
      <w:r w:rsidRPr="002860ED">
        <w:rPr>
          <w:rStyle w:val="Strong"/>
          <w:rFonts w:eastAsiaTheme="majorEastAsia"/>
        </w:rPr>
        <w:t xml:space="preserve">ost </w:t>
      </w:r>
      <w:r w:rsidR="00C2081C" w:rsidRPr="002860ED">
        <w:rPr>
          <w:rStyle w:val="Strong"/>
          <w:rFonts w:eastAsiaTheme="majorEastAsia"/>
        </w:rPr>
        <w:t>m</w:t>
      </w:r>
      <w:r w:rsidRPr="002860ED">
        <w:rPr>
          <w:rStyle w:val="Strong"/>
          <w:rFonts w:eastAsiaTheme="majorEastAsia"/>
        </w:rPr>
        <w:t>apping</w:t>
      </w:r>
      <w:r w:rsidRPr="002860ED">
        <w:br/>
        <w:t>Host-only reads are aligned to the human genome</w:t>
      </w:r>
      <w:r w:rsidR="00312B66" w:rsidRPr="002860ED">
        <w:t xml:space="preserve"> (hg38)</w:t>
      </w:r>
      <w:r w:rsidRPr="002860ED">
        <w:t xml:space="preserve"> using BLAT. Results are saved in </w:t>
      </w:r>
      <w:r w:rsidRPr="002860ED">
        <w:rPr>
          <w:rStyle w:val="HTMLCode"/>
          <w:rFonts w:ascii="Times New Roman" w:eastAsiaTheme="majorEastAsia" w:hAnsi="Times New Roman" w:cs="Times New Roman"/>
          <w:sz w:val="24"/>
          <w:szCs w:val="24"/>
        </w:rPr>
        <w:t>Output06_BLAT2.csv</w:t>
      </w:r>
      <w:r w:rsidRPr="002860ED">
        <w:t>, possibly with multiple hits per read.</w:t>
      </w:r>
    </w:p>
    <w:p w14:paraId="0A10AD02" w14:textId="164C2BB7" w:rsidR="00436ADB" w:rsidRPr="002860ED" w:rsidRDefault="00436ADB" w:rsidP="00436ADB">
      <w:pPr>
        <w:pStyle w:val="NormalWeb"/>
      </w:pPr>
      <w:r w:rsidRPr="002860ED">
        <w:t xml:space="preserve">14. </w:t>
      </w:r>
      <w:r w:rsidRPr="002860ED">
        <w:rPr>
          <w:rStyle w:val="Strong"/>
          <w:rFonts w:eastAsiaTheme="majorEastAsia"/>
        </w:rPr>
        <w:t xml:space="preserve">BLAT Merger: </w:t>
      </w:r>
      <w:r w:rsidR="00F33AEE" w:rsidRPr="002860ED">
        <w:rPr>
          <w:rStyle w:val="Strong"/>
          <w:rFonts w:eastAsiaTheme="majorEastAsia"/>
        </w:rPr>
        <w:t>f</w:t>
      </w:r>
      <w:r w:rsidRPr="002860ED">
        <w:rPr>
          <w:rStyle w:val="Strong"/>
          <w:rFonts w:eastAsiaTheme="majorEastAsia"/>
        </w:rPr>
        <w:t xml:space="preserve">inalize </w:t>
      </w:r>
      <w:r w:rsidR="00F33AEE" w:rsidRPr="002860ED">
        <w:rPr>
          <w:rStyle w:val="Strong"/>
          <w:rFonts w:eastAsiaTheme="majorEastAsia"/>
        </w:rPr>
        <w:t>h</w:t>
      </w:r>
      <w:r w:rsidRPr="002860ED">
        <w:rPr>
          <w:rStyle w:val="Strong"/>
          <w:rFonts w:eastAsiaTheme="majorEastAsia"/>
        </w:rPr>
        <w:t xml:space="preserve">uman </w:t>
      </w:r>
      <w:r w:rsidR="00F33AEE" w:rsidRPr="002860ED">
        <w:rPr>
          <w:rStyle w:val="Strong"/>
          <w:rFonts w:eastAsiaTheme="majorEastAsia"/>
        </w:rPr>
        <w:t>i</w:t>
      </w:r>
      <w:r w:rsidRPr="002860ED">
        <w:rPr>
          <w:rStyle w:val="Strong"/>
          <w:rFonts w:eastAsiaTheme="majorEastAsia"/>
        </w:rPr>
        <w:t xml:space="preserve">ntegration </w:t>
      </w:r>
      <w:r w:rsidR="00F33AEE" w:rsidRPr="002860ED">
        <w:rPr>
          <w:rStyle w:val="Strong"/>
          <w:rFonts w:eastAsiaTheme="majorEastAsia"/>
        </w:rPr>
        <w:t>m</w:t>
      </w:r>
      <w:r w:rsidRPr="002860ED">
        <w:rPr>
          <w:rStyle w:val="Strong"/>
          <w:rFonts w:eastAsiaTheme="majorEastAsia"/>
        </w:rPr>
        <w:t>apping</w:t>
      </w:r>
      <w:r w:rsidRPr="002860ED">
        <w:br/>
        <w:t>A post-processing script</w:t>
      </w:r>
      <w:r w:rsidR="00312B66" w:rsidRPr="002860ED">
        <w:t>, R_BLATmerge_ver10_fix3LTRtstart.R</w:t>
      </w:r>
      <w:r w:rsidR="005A1C15" w:rsidRPr="002860ED">
        <w:t xml:space="preserve">, filters the BLAT output and assign one integration coordinate to a read. </w:t>
      </w:r>
      <w:r w:rsidR="006B2B63" w:rsidRPr="002860ED">
        <w:t>It follows the below steps:</w:t>
      </w:r>
    </w:p>
    <w:p w14:paraId="24BB50A3" w14:textId="237A382C" w:rsidR="00166412" w:rsidRPr="002860ED" w:rsidRDefault="00436ADB" w:rsidP="00334EDD">
      <w:pPr>
        <w:pStyle w:val="NormalWeb"/>
        <w:numPr>
          <w:ilvl w:val="0"/>
          <w:numId w:val="2"/>
        </w:numPr>
        <w:ind w:left="450"/>
        <w:jc w:val="both"/>
      </w:pPr>
      <w:r w:rsidRPr="002860ED">
        <w:t xml:space="preserve">Adds </w:t>
      </w:r>
      <w:r w:rsidR="004B5511" w:rsidRPr="002860ED">
        <w:t xml:space="preserve">DNA </w:t>
      </w:r>
      <w:r w:rsidRPr="002860ED">
        <w:t>strand</w:t>
      </w:r>
      <w:r w:rsidR="004B5511" w:rsidRPr="002860ED">
        <w:t xml:space="preserve"> (+/-)  information </w:t>
      </w:r>
      <w:r w:rsidR="00166412" w:rsidRPr="002860ED">
        <w:t xml:space="preserve">to each read </w:t>
      </w:r>
      <w:r w:rsidR="004B5511" w:rsidRPr="002860ED">
        <w:t>which contains the integration site.</w:t>
      </w:r>
      <w:r w:rsidRPr="002860ED">
        <w:t xml:space="preserve"> </w:t>
      </w:r>
      <w:r w:rsidR="004B5511" w:rsidRPr="002860ED">
        <w:t xml:space="preserve">If the </w:t>
      </w:r>
      <w:r w:rsidR="00166412" w:rsidRPr="002860ED">
        <w:t xml:space="preserve">matched host coordinate end (TEND) is more than </w:t>
      </w:r>
      <w:r w:rsidR="009D2CA6" w:rsidRPr="002860ED">
        <w:t xml:space="preserve">matched host coordinate </w:t>
      </w:r>
      <w:r w:rsidR="00166412" w:rsidRPr="002860ED">
        <w:t xml:space="preserve">start (TSTART) the DNA strand with HIV integration is forward </w:t>
      </w:r>
      <w:r w:rsidR="009D2CA6" w:rsidRPr="002860ED">
        <w:t xml:space="preserve">strand </w:t>
      </w:r>
      <w:r w:rsidR="00166412" w:rsidRPr="002860ED">
        <w:t>(+)</w:t>
      </w:r>
      <w:r w:rsidR="009D2CA6" w:rsidRPr="002860ED">
        <w:t xml:space="preserve"> and if matched host coordinate end (TEND) is less than matched host coordinate start (TSTART) the DNA strand with HIV integration is reverse strand (-).</w:t>
      </w:r>
    </w:p>
    <w:p w14:paraId="21E372E7" w14:textId="3461CE55" w:rsidR="006B2B63" w:rsidRPr="002860ED" w:rsidRDefault="00436ADB" w:rsidP="00334EDD">
      <w:pPr>
        <w:pStyle w:val="NormalWeb"/>
        <w:numPr>
          <w:ilvl w:val="0"/>
          <w:numId w:val="2"/>
        </w:numPr>
        <w:ind w:left="450"/>
        <w:jc w:val="both"/>
      </w:pPr>
      <w:r w:rsidRPr="002860ED">
        <w:t xml:space="preserve">Filters </w:t>
      </w:r>
      <w:r w:rsidR="009D2CA6" w:rsidRPr="002860ED">
        <w:t xml:space="preserve">the BLAT </w:t>
      </w:r>
      <w:r w:rsidR="00166412" w:rsidRPr="002860ED">
        <w:t xml:space="preserve">results, if the </w:t>
      </w:r>
      <w:r w:rsidR="009D2CA6" w:rsidRPr="002860ED">
        <w:t xml:space="preserve">read was mapped to </w:t>
      </w:r>
      <w:r w:rsidR="00454664" w:rsidRPr="002860ED">
        <w:t>5</w:t>
      </w:r>
      <w:r w:rsidR="00166412" w:rsidRPr="002860ED">
        <w:t xml:space="preserve">LTR </w:t>
      </w:r>
      <w:r w:rsidR="009D2CA6" w:rsidRPr="002860ED">
        <w:t xml:space="preserve">end of HIV then </w:t>
      </w:r>
      <w:r w:rsidR="00166412" w:rsidRPr="002860ED">
        <w:t>the</w:t>
      </w:r>
      <w:r w:rsidR="00034AB1" w:rsidRPr="002860ED">
        <w:t xml:space="preserve"> </w:t>
      </w:r>
      <w:r w:rsidR="00454664" w:rsidRPr="002860ED">
        <w:t xml:space="preserve">last </w:t>
      </w:r>
      <w:r w:rsidR="00034AB1" w:rsidRPr="002860ED">
        <w:t xml:space="preserve">base of the read aligned host sequence should be equal to the size of the </w:t>
      </w:r>
      <w:r w:rsidR="00454664" w:rsidRPr="002860ED">
        <w:t xml:space="preserve">query </w:t>
      </w:r>
      <w:r w:rsidR="00034AB1" w:rsidRPr="002860ED">
        <w:t xml:space="preserve">read and if the read was mapped to </w:t>
      </w:r>
      <w:r w:rsidR="00454664" w:rsidRPr="002860ED">
        <w:t>3</w:t>
      </w:r>
      <w:r w:rsidR="00034AB1" w:rsidRPr="002860ED">
        <w:t xml:space="preserve">LTR end of HIV </w:t>
      </w:r>
      <w:r w:rsidR="00454664" w:rsidRPr="002860ED">
        <w:t xml:space="preserve">then the first base of the read aligned to host sequence should be equal to 1.  </w:t>
      </w:r>
      <w:r w:rsidR="006B2B63" w:rsidRPr="002860ED">
        <w:t xml:space="preserve">For a read the top BLAT hit with smallest identity score (E-value) and in cases of ties the first entry is selected.  </w:t>
      </w:r>
    </w:p>
    <w:p w14:paraId="436E33C6" w14:textId="3A96D228" w:rsidR="00436ADB" w:rsidRPr="002860ED" w:rsidRDefault="00436ADB" w:rsidP="00334EDD">
      <w:pPr>
        <w:pStyle w:val="NormalWeb"/>
        <w:numPr>
          <w:ilvl w:val="0"/>
          <w:numId w:val="2"/>
        </w:numPr>
        <w:ind w:left="450"/>
        <w:jc w:val="both"/>
      </w:pPr>
      <w:r w:rsidRPr="002860ED">
        <w:t>Matches BLAT hits to NCBI RefSeq annotations</w:t>
      </w:r>
      <w:r w:rsidR="006B2B63" w:rsidRPr="002860ED">
        <w:t>. This step uses the local NCBI RefSeq gene annotation file, searches for the coordinate where the BLAT hit landed and extracts the gene symbol and transcript name. If there are multiple genes overlap then it marks as “</w:t>
      </w:r>
      <w:proofErr w:type="spellStart"/>
      <w:r w:rsidR="006B2B63" w:rsidRPr="002860ED">
        <w:t>MultipleMatches</w:t>
      </w:r>
      <w:proofErr w:type="spellEnd"/>
      <w:r w:rsidR="006B2B63" w:rsidRPr="002860ED">
        <w:t>” and if no gene overlaps then marks as “</w:t>
      </w:r>
      <w:proofErr w:type="spellStart"/>
      <w:r w:rsidR="006B2B63" w:rsidRPr="002860ED">
        <w:t>NoMatch</w:t>
      </w:r>
      <w:proofErr w:type="spellEnd"/>
      <w:r w:rsidR="006B2B63" w:rsidRPr="002860ED">
        <w:t xml:space="preserve">”. </w:t>
      </w:r>
    </w:p>
    <w:p w14:paraId="35FF6973" w14:textId="77777777" w:rsidR="002860ED" w:rsidRPr="002860ED" w:rsidRDefault="00436ADB" w:rsidP="002860ED">
      <w:pPr>
        <w:pStyle w:val="NormalWeb"/>
        <w:contextualSpacing/>
        <w:rPr>
          <w:rStyle w:val="Strong"/>
          <w:rFonts w:eastAsiaTheme="majorEastAsia"/>
        </w:rPr>
      </w:pPr>
      <w:r w:rsidRPr="002860ED">
        <w:lastRenderedPageBreak/>
        <w:t xml:space="preserve">15. </w:t>
      </w:r>
      <w:r w:rsidRPr="002860ED">
        <w:rPr>
          <w:rStyle w:val="Strong"/>
          <w:rFonts w:eastAsiaTheme="majorEastAsia"/>
        </w:rPr>
        <w:t xml:space="preserve">Merge BLAT </w:t>
      </w:r>
      <w:r w:rsidR="00A84F53" w:rsidRPr="002860ED">
        <w:rPr>
          <w:rStyle w:val="Strong"/>
          <w:rFonts w:eastAsiaTheme="majorEastAsia"/>
        </w:rPr>
        <w:t>h</w:t>
      </w:r>
      <w:r w:rsidRPr="002860ED">
        <w:rPr>
          <w:rStyle w:val="Strong"/>
          <w:rFonts w:eastAsiaTheme="majorEastAsia"/>
        </w:rPr>
        <w:t xml:space="preserve">its with </w:t>
      </w:r>
      <w:r w:rsidR="00A84F53" w:rsidRPr="002860ED">
        <w:rPr>
          <w:rStyle w:val="Strong"/>
          <w:rFonts w:eastAsiaTheme="majorEastAsia"/>
        </w:rPr>
        <w:t>r</w:t>
      </w:r>
      <w:r w:rsidRPr="002860ED">
        <w:rPr>
          <w:rStyle w:val="Strong"/>
          <w:rFonts w:eastAsiaTheme="majorEastAsia"/>
        </w:rPr>
        <w:t xml:space="preserve">ead </w:t>
      </w:r>
      <w:r w:rsidR="00A84F53" w:rsidRPr="002860ED">
        <w:rPr>
          <w:rStyle w:val="Strong"/>
          <w:rFonts w:eastAsiaTheme="majorEastAsia"/>
        </w:rPr>
        <w:t>m</w:t>
      </w:r>
      <w:r w:rsidRPr="002860ED">
        <w:rPr>
          <w:rStyle w:val="Strong"/>
          <w:rFonts w:eastAsiaTheme="majorEastAsia"/>
        </w:rPr>
        <w:t>etadata (Output07a_MyFinalDB.csv)</w:t>
      </w:r>
    </w:p>
    <w:p w14:paraId="1ADE5924" w14:textId="77777777" w:rsidR="002860ED" w:rsidRPr="002860ED" w:rsidRDefault="00436ADB" w:rsidP="002860ED">
      <w:pPr>
        <w:pStyle w:val="NormalWeb"/>
        <w:contextualSpacing/>
        <w:jc w:val="both"/>
      </w:pPr>
      <w:r w:rsidRPr="002860ED">
        <w:br/>
        <w:t xml:space="preserve">Final results combine the BLAT alignment </w:t>
      </w:r>
      <w:r w:rsidR="00A84F53" w:rsidRPr="002860ED">
        <w:t>after the BLAT Merger filte</w:t>
      </w:r>
      <w:r w:rsidR="00DF5E3C" w:rsidRPr="002860ED">
        <w:t>r steps</w:t>
      </w:r>
      <w:r w:rsidR="00A84F53" w:rsidRPr="002860ED">
        <w:t xml:space="preserve"> and </w:t>
      </w:r>
      <w:r w:rsidRPr="002860ED">
        <w:t>with original read metadata. Each read should correspond to one of the 4 LTR categories.</w:t>
      </w:r>
      <w:r w:rsidR="00DF5E3C" w:rsidRPr="002860ED">
        <w:t xml:space="preserve"> This step also calculates the precise integration site coordinate (5’ and 3’ ends) based on read mapping, </w:t>
      </w:r>
      <w:r w:rsidR="00C97EA1" w:rsidRPr="002860ED">
        <w:t xml:space="preserve">(1) </w:t>
      </w:r>
      <w:r w:rsidR="00DF5E3C" w:rsidRPr="002860ED">
        <w:t xml:space="preserve">if the read was mapped to 5LTR end of HIV and integration </w:t>
      </w:r>
      <w:r w:rsidR="00C97EA1" w:rsidRPr="002860ED">
        <w:t xml:space="preserve">was in </w:t>
      </w:r>
      <w:r w:rsidR="00DF5E3C" w:rsidRPr="002860ED">
        <w:t xml:space="preserve">plus </w:t>
      </w:r>
      <w:r w:rsidR="00C97EA1" w:rsidRPr="002860ED">
        <w:t xml:space="preserve">strand </w:t>
      </w:r>
      <w:r w:rsidR="00DF5E3C" w:rsidRPr="002860ED">
        <w:t>(+) than t</w:t>
      </w:r>
      <w:r w:rsidR="001A1343" w:rsidRPr="002860ED">
        <w:t>he provirus 5’ end integration coordinate is the last base of the target host aligned sequence (TEND)</w:t>
      </w:r>
      <w:r w:rsidR="00C97EA1" w:rsidRPr="002860ED">
        <w:t>, (2) if the read was mapped to 5LTR end of HIV and integration was in minus strand (-) than the provirus 5’ end integration coordinate is the last base of the target host aligned sequence (TEND), (3) if the read was mapped to 3LTR end of HIV and integration was in plus strand (+) than the provirus 5’ integration coordinate is plus 4bp to the start position of the aligned host sequence, and (4) ) if the read was mapped to 3LTR end of HIV and integration was in minus strand (-) than the provirus 5’ integration coordinate is minus 4bp to the start position of the aligned host sequence. The final file contains the merged and annotated data, along with the calculated integration site coordinates (My5Verdicts) in Output07a_MyFinalDB.csv.</w:t>
      </w:r>
    </w:p>
    <w:p w14:paraId="78D2AEBE" w14:textId="77777777" w:rsidR="002860ED" w:rsidRPr="002860ED" w:rsidRDefault="002860ED" w:rsidP="002860ED">
      <w:pPr>
        <w:pStyle w:val="NormalWeb"/>
        <w:contextualSpacing/>
        <w:jc w:val="both"/>
      </w:pPr>
    </w:p>
    <w:p w14:paraId="5C7B648A" w14:textId="3641955A" w:rsidR="002860ED" w:rsidRPr="002860ED" w:rsidRDefault="002860ED" w:rsidP="002860ED">
      <w:pPr>
        <w:pStyle w:val="NormalWeb"/>
        <w:contextualSpacing/>
        <w:jc w:val="both"/>
        <w:rPr>
          <w:b/>
          <w:bCs/>
        </w:rPr>
      </w:pPr>
      <w:r w:rsidRPr="002860ED">
        <w:rPr>
          <w:b/>
          <w:bCs/>
        </w:rPr>
        <w:t>16. Filter for successfully mapped reads (Output07b_MyFinalDB_WithIntSiteOnly.csv)</w:t>
      </w:r>
    </w:p>
    <w:p w14:paraId="71FF3AE3" w14:textId="77777777" w:rsidR="002860ED" w:rsidRPr="002860ED" w:rsidRDefault="00C97EA1" w:rsidP="002860ED">
      <w:pPr>
        <w:pStyle w:val="NormalWeb"/>
        <w:contextualSpacing/>
        <w:jc w:val="both"/>
      </w:pPr>
      <w:r w:rsidRPr="002860ED">
        <w:t xml:space="preserve"> </w:t>
      </w:r>
    </w:p>
    <w:p w14:paraId="233225D1" w14:textId="6AB30CCE" w:rsidR="00615B1D" w:rsidRPr="002860ED" w:rsidRDefault="00E5699C" w:rsidP="002860ED">
      <w:pPr>
        <w:pStyle w:val="NormalWeb"/>
        <w:contextualSpacing/>
        <w:jc w:val="both"/>
        <w:rPr>
          <w:rStyle w:val="Strong"/>
          <w:rFonts w:eastAsiaTheme="majorEastAsia"/>
        </w:rPr>
      </w:pPr>
      <w:r w:rsidRPr="002860ED">
        <w:rPr>
          <w:rStyle w:val="Strong"/>
          <w:rFonts w:eastAsiaTheme="majorEastAsia"/>
          <w:b w:val="0"/>
          <w:bCs w:val="0"/>
        </w:rPr>
        <w:t xml:space="preserve">Reads where the BLAT mapping spans the entire host sequence are labelled as </w:t>
      </w:r>
      <w:proofErr w:type="spellStart"/>
      <w:r w:rsidRPr="002860ED">
        <w:rPr>
          <w:rStyle w:val="Strong"/>
          <w:rFonts w:eastAsiaTheme="majorEastAsia"/>
          <w:b w:val="0"/>
          <w:bCs w:val="0"/>
        </w:rPr>
        <w:t>PassedQC</w:t>
      </w:r>
      <w:proofErr w:type="spellEnd"/>
      <w:r w:rsidRPr="002860ED">
        <w:rPr>
          <w:rStyle w:val="Strong"/>
          <w:rFonts w:eastAsiaTheme="majorEastAsia"/>
          <w:b w:val="0"/>
          <w:bCs w:val="0"/>
        </w:rPr>
        <w:t xml:space="preserve"> and are retained else labelled as Failed QC. This ensures that only the fully aligned, high-confidence integration sites are selected for further analysis.</w:t>
      </w:r>
      <w:r w:rsidRPr="002860ED">
        <w:rPr>
          <w:rStyle w:val="Strong"/>
          <w:rFonts w:eastAsiaTheme="majorEastAsia"/>
        </w:rPr>
        <w:t xml:space="preserve"> </w:t>
      </w:r>
    </w:p>
    <w:p w14:paraId="27B975F2" w14:textId="77777777" w:rsidR="002860ED" w:rsidRPr="002860ED" w:rsidRDefault="002860ED" w:rsidP="002860ED">
      <w:pPr>
        <w:pStyle w:val="NormalWeb"/>
        <w:contextualSpacing/>
        <w:jc w:val="both"/>
      </w:pPr>
    </w:p>
    <w:p w14:paraId="21710B4C" w14:textId="77C9EF34" w:rsidR="00436ADB" w:rsidRPr="002860ED" w:rsidRDefault="00436ADB" w:rsidP="00436ADB">
      <w:pPr>
        <w:pStyle w:val="NormalWeb"/>
      </w:pPr>
      <w:r w:rsidRPr="002860ED">
        <w:t>1</w:t>
      </w:r>
      <w:r w:rsidR="00E5699C" w:rsidRPr="002860ED">
        <w:t>7</w:t>
      </w:r>
      <w:r w:rsidRPr="002860ED">
        <w:t xml:space="preserve">. </w:t>
      </w:r>
      <w:r w:rsidRPr="002860ED">
        <w:rPr>
          <w:rStyle w:val="Strong"/>
          <w:rFonts w:eastAsiaTheme="majorEastAsia"/>
        </w:rPr>
        <w:t xml:space="preserve">Summarize BLAT </w:t>
      </w:r>
      <w:r w:rsidR="00573F03" w:rsidRPr="002860ED">
        <w:rPr>
          <w:rStyle w:val="Strong"/>
          <w:rFonts w:eastAsiaTheme="majorEastAsia"/>
        </w:rPr>
        <w:t>r</w:t>
      </w:r>
      <w:r w:rsidRPr="002860ED">
        <w:rPr>
          <w:rStyle w:val="Strong"/>
          <w:rFonts w:eastAsiaTheme="majorEastAsia"/>
        </w:rPr>
        <w:t xml:space="preserve">esults by </w:t>
      </w:r>
      <w:r w:rsidR="00573F03" w:rsidRPr="002860ED">
        <w:rPr>
          <w:rStyle w:val="Strong"/>
          <w:rFonts w:eastAsiaTheme="majorEastAsia"/>
        </w:rPr>
        <w:t>r</w:t>
      </w:r>
      <w:r w:rsidRPr="002860ED">
        <w:rPr>
          <w:rStyle w:val="Strong"/>
          <w:rFonts w:eastAsiaTheme="majorEastAsia"/>
        </w:rPr>
        <w:t xml:space="preserve">ead </w:t>
      </w:r>
      <w:r w:rsidR="00573F03" w:rsidRPr="002860ED">
        <w:rPr>
          <w:rStyle w:val="Strong"/>
          <w:rFonts w:eastAsiaTheme="majorEastAsia"/>
        </w:rPr>
        <w:t>t</w:t>
      </w:r>
      <w:r w:rsidRPr="002860ED">
        <w:rPr>
          <w:rStyle w:val="Strong"/>
          <w:rFonts w:eastAsiaTheme="majorEastAsia"/>
        </w:rPr>
        <w:t>ype (Output08_MySummaryDF_IntSiteCount.csv)</w:t>
      </w:r>
      <w:r w:rsidRPr="002860ED">
        <w:br/>
        <w:t xml:space="preserve">This step </w:t>
      </w:r>
      <w:r w:rsidR="00FC5C2B" w:rsidRPr="002860ED">
        <w:t xml:space="preserve">generates a per-sample summary of HIV-host junction reads </w:t>
      </w:r>
      <w:r w:rsidRPr="002860ED">
        <w:t>that successfully mapped to the human genome by each LTR type and orientation.</w:t>
      </w:r>
    </w:p>
    <w:p w14:paraId="71ED1DBB" w14:textId="66E2240C" w:rsidR="00436ADB" w:rsidRPr="002860ED" w:rsidRDefault="00436ADB" w:rsidP="00436ADB">
      <w:pPr>
        <w:pStyle w:val="NormalWeb"/>
      </w:pPr>
      <w:r w:rsidRPr="002860ED">
        <w:t xml:space="preserve">18. </w:t>
      </w:r>
      <w:r w:rsidRPr="002860ED">
        <w:rPr>
          <w:rStyle w:val="Strong"/>
          <w:rFonts w:eastAsiaTheme="majorEastAsia"/>
        </w:rPr>
        <w:t xml:space="preserve">Frequency of </w:t>
      </w:r>
      <w:r w:rsidR="00573F03" w:rsidRPr="002860ED">
        <w:rPr>
          <w:rStyle w:val="Strong"/>
          <w:rFonts w:eastAsiaTheme="majorEastAsia"/>
        </w:rPr>
        <w:t>i</w:t>
      </w:r>
      <w:r w:rsidRPr="002860ED">
        <w:rPr>
          <w:rStyle w:val="Strong"/>
          <w:rFonts w:eastAsiaTheme="majorEastAsia"/>
        </w:rPr>
        <w:t xml:space="preserve">ntegration </w:t>
      </w:r>
      <w:r w:rsidR="00573F03" w:rsidRPr="002860ED">
        <w:rPr>
          <w:rStyle w:val="Strong"/>
          <w:rFonts w:eastAsiaTheme="majorEastAsia"/>
        </w:rPr>
        <w:t>s</w:t>
      </w:r>
      <w:r w:rsidRPr="002860ED">
        <w:rPr>
          <w:rStyle w:val="Strong"/>
          <w:rFonts w:eastAsiaTheme="majorEastAsia"/>
        </w:rPr>
        <w:t>ites</w:t>
      </w:r>
      <w:r w:rsidR="002A5354" w:rsidRPr="002860ED">
        <w:rPr>
          <w:rStyle w:val="Strong"/>
          <w:rFonts w:eastAsiaTheme="majorEastAsia"/>
        </w:rPr>
        <w:t xml:space="preserve"> </w:t>
      </w:r>
      <w:r w:rsidRPr="002860ED">
        <w:rPr>
          <w:rStyle w:val="Strong"/>
          <w:rFonts w:eastAsiaTheme="majorEastAsia"/>
        </w:rPr>
        <w:t>(</w:t>
      </w:r>
      <w:r w:rsidR="002A5354" w:rsidRPr="002860ED">
        <w:rPr>
          <w:rStyle w:val="Strong"/>
          <w:rFonts w:eastAsiaTheme="majorEastAsia"/>
        </w:rPr>
        <w:t>Output09b_IntSiteFreqPassedQC_NonZero.csv</w:t>
      </w:r>
      <w:r w:rsidRPr="002860ED">
        <w:rPr>
          <w:rStyle w:val="Strong"/>
          <w:rFonts w:eastAsiaTheme="majorEastAsia"/>
        </w:rPr>
        <w:t>)</w:t>
      </w:r>
      <w:r w:rsidRPr="002860ED">
        <w:br/>
        <w:t xml:space="preserve">The script calculates how many times each unique integration site was observed within each sample. </w:t>
      </w:r>
      <w:r w:rsidR="00FC5C2B" w:rsidRPr="002860ED">
        <w:t xml:space="preserve">The users should use this data table to obtain the list of integration site </w:t>
      </w:r>
      <w:r w:rsidR="00573F03" w:rsidRPr="002860ED">
        <w:t xml:space="preserve">from </w:t>
      </w:r>
      <w:r w:rsidR="00FC5C2B" w:rsidRPr="002860ED">
        <w:t>a FAST</w:t>
      </w:r>
      <w:r w:rsidR="00573F03" w:rsidRPr="002860ED">
        <w:t>Q file.</w:t>
      </w:r>
    </w:p>
    <w:p w14:paraId="309A83E6" w14:textId="03E08C18" w:rsidR="00436ADB" w:rsidRPr="002860ED" w:rsidRDefault="00436ADB" w:rsidP="00436ADB">
      <w:pPr>
        <w:pStyle w:val="NormalWeb"/>
      </w:pPr>
      <w:r w:rsidRPr="002860ED">
        <w:t xml:space="preserve">19. </w:t>
      </w:r>
      <w:r w:rsidRPr="002860ED">
        <w:rPr>
          <w:rStyle w:val="Strong"/>
          <w:rFonts w:eastAsiaTheme="majorEastAsia"/>
        </w:rPr>
        <w:t xml:space="preserve">Identify </w:t>
      </w:r>
      <w:r w:rsidR="00573F03" w:rsidRPr="002860ED">
        <w:rPr>
          <w:rStyle w:val="Strong"/>
          <w:rFonts w:eastAsiaTheme="majorEastAsia"/>
        </w:rPr>
        <w:t>t</w:t>
      </w:r>
      <w:r w:rsidRPr="002860ED">
        <w:rPr>
          <w:rStyle w:val="Strong"/>
          <w:rFonts w:eastAsiaTheme="majorEastAsia"/>
        </w:rPr>
        <w:t xml:space="preserve">op </w:t>
      </w:r>
      <w:r w:rsidR="00573F03" w:rsidRPr="002860ED">
        <w:rPr>
          <w:rStyle w:val="Strong"/>
          <w:rFonts w:eastAsiaTheme="majorEastAsia"/>
        </w:rPr>
        <w:t>i</w:t>
      </w:r>
      <w:r w:rsidRPr="002860ED">
        <w:rPr>
          <w:rStyle w:val="Strong"/>
          <w:rFonts w:eastAsiaTheme="majorEastAsia"/>
        </w:rPr>
        <w:t xml:space="preserve">ntegration </w:t>
      </w:r>
      <w:r w:rsidR="00573F03" w:rsidRPr="002860ED">
        <w:rPr>
          <w:rStyle w:val="Strong"/>
          <w:rFonts w:eastAsiaTheme="majorEastAsia"/>
        </w:rPr>
        <w:t>s</w:t>
      </w:r>
      <w:r w:rsidRPr="002860ED">
        <w:rPr>
          <w:rStyle w:val="Strong"/>
          <w:rFonts w:eastAsiaTheme="majorEastAsia"/>
        </w:rPr>
        <w:t xml:space="preserve">ites per </w:t>
      </w:r>
      <w:r w:rsidR="00573F03" w:rsidRPr="002860ED">
        <w:rPr>
          <w:rStyle w:val="Strong"/>
          <w:rFonts w:eastAsiaTheme="majorEastAsia"/>
        </w:rPr>
        <w:t>s</w:t>
      </w:r>
      <w:r w:rsidRPr="002860ED">
        <w:rPr>
          <w:rStyle w:val="Strong"/>
          <w:rFonts w:eastAsiaTheme="majorEastAsia"/>
        </w:rPr>
        <w:t>ample (Output10_MyTopIntSite_FINAL.csv)</w:t>
      </w:r>
      <w:r w:rsidRPr="002860ED">
        <w:br/>
        <w:t xml:space="preserve">For each sample, </w:t>
      </w:r>
      <w:r w:rsidR="00573F03" w:rsidRPr="002860ED">
        <w:t xml:space="preserve">this step </w:t>
      </w:r>
      <w:r w:rsidRPr="002860ED">
        <w:t>records the integration site</w:t>
      </w:r>
      <w:r w:rsidR="00573F03" w:rsidRPr="002860ED">
        <w:t>s</w:t>
      </w:r>
      <w:r w:rsidRPr="002860ED">
        <w:t xml:space="preserve"> seen most frequently, considering only those that occur at least 5 times. </w:t>
      </w:r>
    </w:p>
    <w:p w14:paraId="47DF74BA" w14:textId="495877FD" w:rsidR="00573F03" w:rsidRPr="002860ED" w:rsidRDefault="00436ADB" w:rsidP="00436ADB">
      <w:pPr>
        <w:pStyle w:val="NormalWeb"/>
      </w:pPr>
      <w:r w:rsidRPr="002860ED">
        <w:t xml:space="preserve">20. </w:t>
      </w:r>
      <w:r w:rsidRPr="002860ED">
        <w:rPr>
          <w:rStyle w:val="Strong"/>
          <w:rFonts w:eastAsiaTheme="majorEastAsia"/>
        </w:rPr>
        <w:t xml:space="preserve">Merge </w:t>
      </w:r>
      <w:r w:rsidR="00573F03" w:rsidRPr="002860ED">
        <w:rPr>
          <w:rStyle w:val="Strong"/>
          <w:rFonts w:eastAsiaTheme="majorEastAsia"/>
        </w:rPr>
        <w:t>a</w:t>
      </w:r>
      <w:r w:rsidRPr="002860ED">
        <w:rPr>
          <w:rStyle w:val="Strong"/>
          <w:rFonts w:eastAsiaTheme="majorEastAsia"/>
        </w:rPr>
        <w:t xml:space="preserve">ll </w:t>
      </w:r>
      <w:r w:rsidR="00573F03" w:rsidRPr="002860ED">
        <w:rPr>
          <w:rStyle w:val="Strong"/>
          <w:rFonts w:eastAsiaTheme="majorEastAsia"/>
        </w:rPr>
        <w:t>s</w:t>
      </w:r>
      <w:r w:rsidRPr="002860ED">
        <w:rPr>
          <w:rStyle w:val="Strong"/>
          <w:rFonts w:eastAsiaTheme="majorEastAsia"/>
        </w:rPr>
        <w:t xml:space="preserve">ummary </w:t>
      </w:r>
      <w:r w:rsidR="00573F03" w:rsidRPr="002860ED">
        <w:rPr>
          <w:rStyle w:val="Strong"/>
          <w:rFonts w:eastAsiaTheme="majorEastAsia"/>
        </w:rPr>
        <w:t>d</w:t>
      </w:r>
      <w:r w:rsidRPr="002860ED">
        <w:rPr>
          <w:rStyle w:val="Strong"/>
          <w:rFonts w:eastAsiaTheme="majorEastAsia"/>
        </w:rPr>
        <w:t>ata (Output11_FINAL_UniqSummary.csv)</w:t>
      </w:r>
      <w:r w:rsidRPr="002860ED">
        <w:br/>
        <w:t>Final merged summary includes</w:t>
      </w:r>
      <w:r w:rsidR="00573F03" w:rsidRPr="002860ED">
        <w:t xml:space="preserve"> initial read counts, number of integration sites per LTR category, most frequent integration site per sample, and QC status</w:t>
      </w:r>
      <w:r w:rsidR="00334EDD" w:rsidRPr="002860ED">
        <w:t>.</w:t>
      </w:r>
    </w:p>
    <w:p w14:paraId="58EA884A" w14:textId="0813C3FD" w:rsidR="00436ADB" w:rsidRPr="002860ED" w:rsidRDefault="00436ADB" w:rsidP="00436ADB">
      <w:pPr>
        <w:pStyle w:val="NormalWeb"/>
      </w:pPr>
      <w:r w:rsidRPr="002860ED">
        <w:t xml:space="preserve">21. </w:t>
      </w:r>
      <w:r w:rsidRPr="002860ED">
        <w:rPr>
          <w:rStyle w:val="Strong"/>
          <w:rFonts w:eastAsiaTheme="majorEastAsia"/>
        </w:rPr>
        <w:t>Clean Up and Archive</w:t>
      </w:r>
      <w:r w:rsidRPr="002860ED">
        <w:br/>
        <w:t xml:space="preserve">The entire output directory is renamed from </w:t>
      </w:r>
      <w:r w:rsidRPr="002860ED">
        <w:rPr>
          <w:rStyle w:val="HTMLCode"/>
          <w:rFonts w:ascii="Times New Roman" w:eastAsiaTheme="majorEastAsia" w:hAnsi="Times New Roman" w:cs="Times New Roman"/>
          <w:sz w:val="24"/>
          <w:szCs w:val="24"/>
        </w:rPr>
        <w:t>Output</w:t>
      </w:r>
      <w:r w:rsidRPr="002860ED">
        <w:t xml:space="preserve"> to </w:t>
      </w:r>
      <w:proofErr w:type="spellStart"/>
      <w:r w:rsidRPr="002860ED">
        <w:rPr>
          <w:rStyle w:val="HTMLCode"/>
          <w:rFonts w:ascii="Times New Roman" w:eastAsiaTheme="majorEastAsia" w:hAnsi="Times New Roman" w:cs="Times New Roman"/>
          <w:sz w:val="24"/>
          <w:szCs w:val="24"/>
        </w:rPr>
        <w:t>Output_Locked</w:t>
      </w:r>
      <w:proofErr w:type="spellEnd"/>
      <w:r w:rsidRPr="002860ED">
        <w:t xml:space="preserve"> to preserve </w:t>
      </w:r>
      <w:r w:rsidR="00573F03" w:rsidRPr="002860ED">
        <w:t xml:space="preserve">the </w:t>
      </w:r>
      <w:r w:rsidRPr="002860ED">
        <w:t>results</w:t>
      </w:r>
      <w:r w:rsidR="00573F03" w:rsidRPr="002860ED">
        <w:t>.</w:t>
      </w:r>
    </w:p>
    <w:p w14:paraId="3E408746" w14:textId="77777777" w:rsidR="00436ADB" w:rsidRPr="002860ED" w:rsidRDefault="00436ADB" w:rsidP="009A6599">
      <w:pPr>
        <w:jc w:val="both"/>
        <w:rPr>
          <w:rFonts w:ascii="Times New Roman" w:hAnsi="Times New Roman" w:cs="Times New Roman"/>
        </w:rPr>
      </w:pPr>
    </w:p>
    <w:p w14:paraId="256C52C7" w14:textId="77777777" w:rsidR="00436ADB" w:rsidRPr="002860ED" w:rsidRDefault="00436ADB" w:rsidP="009A6599">
      <w:pPr>
        <w:jc w:val="both"/>
        <w:rPr>
          <w:rFonts w:ascii="Times New Roman" w:hAnsi="Times New Roman" w:cs="Times New Roman"/>
        </w:rPr>
      </w:pPr>
    </w:p>
    <w:p w14:paraId="5F72FC78" w14:textId="1B98CC70" w:rsidR="00162828" w:rsidRPr="002860ED" w:rsidRDefault="00162828" w:rsidP="009A6599">
      <w:pPr>
        <w:jc w:val="both"/>
        <w:rPr>
          <w:rFonts w:ascii="Times New Roman" w:hAnsi="Times New Roman" w:cs="Times New Roman"/>
        </w:rPr>
      </w:pPr>
    </w:p>
    <w:sectPr w:rsidR="00162828" w:rsidRPr="002860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E7EE12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833E37"/>
    <w:multiLevelType w:val="multilevel"/>
    <w:tmpl w:val="0086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7630E"/>
    <w:multiLevelType w:val="hybridMultilevel"/>
    <w:tmpl w:val="BF9C3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FC4CD4"/>
    <w:multiLevelType w:val="multilevel"/>
    <w:tmpl w:val="3680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045577"/>
    <w:multiLevelType w:val="multilevel"/>
    <w:tmpl w:val="DB96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258966">
    <w:abstractNumId w:val="4"/>
  </w:num>
  <w:num w:numId="2" w16cid:durableId="1381973943">
    <w:abstractNumId w:val="3"/>
  </w:num>
  <w:num w:numId="3" w16cid:durableId="433597391">
    <w:abstractNumId w:val="1"/>
  </w:num>
  <w:num w:numId="4" w16cid:durableId="881985983">
    <w:abstractNumId w:val="2"/>
  </w:num>
  <w:num w:numId="5" w16cid:durableId="1580291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B09"/>
    <w:rsid w:val="00022E58"/>
    <w:rsid w:val="00034AB1"/>
    <w:rsid w:val="000A4A76"/>
    <w:rsid w:val="000F74BF"/>
    <w:rsid w:val="00120052"/>
    <w:rsid w:val="001613D4"/>
    <w:rsid w:val="00162828"/>
    <w:rsid w:val="00166412"/>
    <w:rsid w:val="00182E9D"/>
    <w:rsid w:val="001A1343"/>
    <w:rsid w:val="002860ED"/>
    <w:rsid w:val="002A5354"/>
    <w:rsid w:val="002B3884"/>
    <w:rsid w:val="002E58EC"/>
    <w:rsid w:val="002F2B09"/>
    <w:rsid w:val="0030223A"/>
    <w:rsid w:val="00312B66"/>
    <w:rsid w:val="003232EB"/>
    <w:rsid w:val="0033115B"/>
    <w:rsid w:val="00334EDD"/>
    <w:rsid w:val="00414A76"/>
    <w:rsid w:val="00436ADB"/>
    <w:rsid w:val="00454664"/>
    <w:rsid w:val="004B5511"/>
    <w:rsid w:val="004C74BA"/>
    <w:rsid w:val="00564941"/>
    <w:rsid w:val="00573F03"/>
    <w:rsid w:val="005A1C15"/>
    <w:rsid w:val="005A30ED"/>
    <w:rsid w:val="005D6D65"/>
    <w:rsid w:val="00615B1D"/>
    <w:rsid w:val="00674484"/>
    <w:rsid w:val="006B2B63"/>
    <w:rsid w:val="007A40A7"/>
    <w:rsid w:val="007E06FB"/>
    <w:rsid w:val="00822EA1"/>
    <w:rsid w:val="00862503"/>
    <w:rsid w:val="008705E7"/>
    <w:rsid w:val="009133CF"/>
    <w:rsid w:val="0095364A"/>
    <w:rsid w:val="009A6599"/>
    <w:rsid w:val="009D2CA6"/>
    <w:rsid w:val="00A84F53"/>
    <w:rsid w:val="00AF7D7E"/>
    <w:rsid w:val="00BC4CD4"/>
    <w:rsid w:val="00C00B8E"/>
    <w:rsid w:val="00C0131A"/>
    <w:rsid w:val="00C2081C"/>
    <w:rsid w:val="00C434F7"/>
    <w:rsid w:val="00C828F3"/>
    <w:rsid w:val="00C977F8"/>
    <w:rsid w:val="00C97EA1"/>
    <w:rsid w:val="00CC44C1"/>
    <w:rsid w:val="00CC7144"/>
    <w:rsid w:val="00DF5E3C"/>
    <w:rsid w:val="00DF7341"/>
    <w:rsid w:val="00E51158"/>
    <w:rsid w:val="00E5699C"/>
    <w:rsid w:val="00E870A1"/>
    <w:rsid w:val="00E97C1D"/>
    <w:rsid w:val="00ED70A5"/>
    <w:rsid w:val="00EE3FFB"/>
    <w:rsid w:val="00F13386"/>
    <w:rsid w:val="00F33AEE"/>
    <w:rsid w:val="00FB07E4"/>
    <w:rsid w:val="00FC5C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1CF21"/>
  <w15:chartTrackingRefBased/>
  <w15:docId w15:val="{D6025D51-B473-1149-A7E6-5F82DEBB8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B09"/>
    <w:pPr>
      <w:spacing w:after="0" w:line="240" w:lineRule="auto"/>
    </w:pPr>
    <w:rPr>
      <w:kern w:val="0"/>
      <w14:ligatures w14:val="none"/>
    </w:rPr>
  </w:style>
  <w:style w:type="paragraph" w:styleId="Heading1">
    <w:name w:val="heading 1"/>
    <w:basedOn w:val="Normal"/>
    <w:next w:val="Normal"/>
    <w:link w:val="Heading1Char"/>
    <w:uiPriority w:val="9"/>
    <w:qFormat/>
    <w:rsid w:val="002F2B0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F2B0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F2B09"/>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F2B09"/>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F2B09"/>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F2B09"/>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F2B09"/>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F2B09"/>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F2B09"/>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B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B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B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B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B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B09"/>
    <w:rPr>
      <w:rFonts w:eastAsiaTheme="majorEastAsia" w:cstheme="majorBidi"/>
      <w:color w:val="272727" w:themeColor="text1" w:themeTint="D8"/>
    </w:rPr>
  </w:style>
  <w:style w:type="paragraph" w:styleId="Title">
    <w:name w:val="Title"/>
    <w:basedOn w:val="Normal"/>
    <w:next w:val="Normal"/>
    <w:link w:val="TitleChar"/>
    <w:uiPriority w:val="10"/>
    <w:qFormat/>
    <w:rsid w:val="002F2B0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F2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B09"/>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F2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B09"/>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2F2B09"/>
    <w:rPr>
      <w:i/>
      <w:iCs/>
      <w:color w:val="404040" w:themeColor="text1" w:themeTint="BF"/>
    </w:rPr>
  </w:style>
  <w:style w:type="paragraph" w:styleId="ListParagraph">
    <w:name w:val="List Paragraph"/>
    <w:basedOn w:val="Normal"/>
    <w:uiPriority w:val="34"/>
    <w:qFormat/>
    <w:rsid w:val="002F2B09"/>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2F2B09"/>
    <w:rPr>
      <w:i/>
      <w:iCs/>
      <w:color w:val="0F4761" w:themeColor="accent1" w:themeShade="BF"/>
    </w:rPr>
  </w:style>
  <w:style w:type="paragraph" w:styleId="IntenseQuote">
    <w:name w:val="Intense Quote"/>
    <w:basedOn w:val="Normal"/>
    <w:next w:val="Normal"/>
    <w:link w:val="IntenseQuoteChar"/>
    <w:uiPriority w:val="30"/>
    <w:qFormat/>
    <w:rsid w:val="002F2B0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F2B09"/>
    <w:rPr>
      <w:i/>
      <w:iCs/>
      <w:color w:val="0F4761" w:themeColor="accent1" w:themeShade="BF"/>
    </w:rPr>
  </w:style>
  <w:style w:type="character" w:styleId="IntenseReference">
    <w:name w:val="Intense Reference"/>
    <w:basedOn w:val="DefaultParagraphFont"/>
    <w:uiPriority w:val="32"/>
    <w:qFormat/>
    <w:rsid w:val="002F2B09"/>
    <w:rPr>
      <w:b/>
      <w:bCs/>
      <w:smallCaps/>
      <w:color w:val="0F4761" w:themeColor="accent1" w:themeShade="BF"/>
      <w:spacing w:val="5"/>
    </w:rPr>
  </w:style>
  <w:style w:type="paragraph" w:styleId="NormalWeb">
    <w:name w:val="Normal (Web)"/>
    <w:basedOn w:val="Normal"/>
    <w:uiPriority w:val="99"/>
    <w:semiHidden/>
    <w:unhideWhenUsed/>
    <w:rsid w:val="00436ADB"/>
    <w:pPr>
      <w:spacing w:before="100" w:beforeAutospacing="1" w:after="100" w:afterAutospacing="1"/>
    </w:pPr>
    <w:rPr>
      <w:rFonts w:ascii="Times New Roman" w:eastAsia="Times New Roman" w:hAnsi="Times New Roman" w:cs="Times New Roman"/>
      <w:lang w:val="en-IN" w:eastAsia="en-GB"/>
    </w:rPr>
  </w:style>
  <w:style w:type="character" w:styleId="Strong">
    <w:name w:val="Strong"/>
    <w:basedOn w:val="DefaultParagraphFont"/>
    <w:uiPriority w:val="22"/>
    <w:qFormat/>
    <w:rsid w:val="00436ADB"/>
    <w:rPr>
      <w:b/>
      <w:bCs/>
    </w:rPr>
  </w:style>
  <w:style w:type="character" w:styleId="HTMLCode">
    <w:name w:val="HTML Code"/>
    <w:basedOn w:val="DefaultParagraphFont"/>
    <w:uiPriority w:val="99"/>
    <w:semiHidden/>
    <w:unhideWhenUsed/>
    <w:rsid w:val="00436ADB"/>
    <w:rPr>
      <w:rFonts w:ascii="Courier New" w:eastAsia="Times New Roman" w:hAnsi="Courier New" w:cs="Courier New"/>
      <w:sz w:val="20"/>
      <w:szCs w:val="20"/>
    </w:rPr>
  </w:style>
  <w:style w:type="paragraph" w:styleId="Revision">
    <w:name w:val="Revision"/>
    <w:hidden/>
    <w:uiPriority w:val="99"/>
    <w:semiHidden/>
    <w:rsid w:val="0095364A"/>
    <w:pPr>
      <w:spacing w:after="0" w:line="240" w:lineRule="auto"/>
    </w:pPr>
    <w:rPr>
      <w:kern w:val="0"/>
      <w14:ligatures w14:val="none"/>
    </w:rPr>
  </w:style>
  <w:style w:type="character" w:customStyle="1" w:styleId="apple-converted-space">
    <w:name w:val="apple-converted-space"/>
    <w:basedOn w:val="DefaultParagraphFont"/>
    <w:rsid w:val="00182E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1415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4</Pages>
  <Words>1434</Words>
  <Characters>8178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Virender Pal</dc:creator>
  <cp:keywords/>
  <dc:description/>
  <cp:lastModifiedBy>Guinevere Lee</cp:lastModifiedBy>
  <cp:revision>17</cp:revision>
  <dcterms:created xsi:type="dcterms:W3CDTF">2025-07-02T21:04:00Z</dcterms:created>
  <dcterms:modified xsi:type="dcterms:W3CDTF">2025-12-19T13:08:00Z</dcterms:modified>
</cp:coreProperties>
</file>