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-15240</wp:posOffset>
            </wp:positionH>
            <wp:positionV relativeFrom="paragraph">
              <wp:posOffset>-183515</wp:posOffset>
            </wp:positionV>
            <wp:extent cx="3819525" cy="2590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36195</wp:posOffset>
            </wp:positionH>
            <wp:positionV relativeFrom="paragraph">
              <wp:posOffset>46355</wp:posOffset>
            </wp:positionV>
            <wp:extent cx="3933825" cy="171450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38735</wp:posOffset>
            </wp:positionH>
            <wp:positionV relativeFrom="paragraph">
              <wp:posOffset>755015</wp:posOffset>
            </wp:positionV>
            <wp:extent cx="4486275" cy="301942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Arquitectura de construcción, como calles, puentes, etc.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39370</wp:posOffset>
            </wp:positionH>
            <wp:positionV relativeFrom="paragraph">
              <wp:posOffset>-213360</wp:posOffset>
            </wp:positionV>
            <wp:extent cx="4105275" cy="18097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Es mejor esta oración: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31115</wp:posOffset>
            </wp:positionH>
            <wp:positionV relativeFrom="paragraph">
              <wp:posOffset>74930</wp:posOffset>
            </wp:positionV>
            <wp:extent cx="4419600" cy="2095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Ha tener que escribir el siguiente texto: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31115</wp:posOffset>
            </wp:positionH>
            <wp:positionV relativeFrom="paragraph">
              <wp:posOffset>81915</wp:posOffset>
            </wp:positionV>
            <wp:extent cx="4229100" cy="2124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-15240</wp:posOffset>
            </wp:positionH>
            <wp:positionV relativeFrom="paragraph">
              <wp:posOffset>33655</wp:posOffset>
            </wp:positionV>
            <wp:extent cx="4200525" cy="25431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44450</wp:posOffset>
            </wp:positionH>
            <wp:positionV relativeFrom="paragraph">
              <wp:posOffset>67945</wp:posOffset>
            </wp:positionV>
            <wp:extent cx="4229100" cy="27432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3867150" cy="2457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-635</wp:posOffset>
            </wp:positionH>
            <wp:positionV relativeFrom="paragraph">
              <wp:posOffset>88265</wp:posOffset>
            </wp:positionV>
            <wp:extent cx="4305300" cy="28479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-51435</wp:posOffset>
            </wp:positionH>
            <wp:positionV relativeFrom="paragraph">
              <wp:posOffset>635</wp:posOffset>
            </wp:positionV>
            <wp:extent cx="4257675" cy="29527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-33020</wp:posOffset>
            </wp:positionH>
            <wp:positionV relativeFrom="paragraph">
              <wp:posOffset>127635</wp:posOffset>
            </wp:positionV>
            <wp:extent cx="4248150" cy="22479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Si no es claro que el patron soluciona el problema, es mejor no implementarlo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-26670</wp:posOffset>
            </wp:positionH>
            <wp:positionV relativeFrom="paragraph">
              <wp:posOffset>52705</wp:posOffset>
            </wp:positionV>
            <wp:extent cx="3609975" cy="16859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-50800</wp:posOffset>
            </wp:positionH>
            <wp:positionV relativeFrom="paragraph">
              <wp:posOffset>33655</wp:posOffset>
            </wp:positionV>
            <wp:extent cx="4419600" cy="27622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-39370</wp:posOffset>
            </wp:positionH>
            <wp:positionV relativeFrom="paragraph">
              <wp:posOffset>635</wp:posOffset>
            </wp:positionV>
            <wp:extent cx="4343400" cy="24003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Comparación de salarios en % con otras areas, porque esta es de MX.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-5080</wp:posOffset>
            </wp:positionH>
            <wp:positionV relativeFrom="paragraph">
              <wp:posOffset>88265</wp:posOffset>
            </wp:positionV>
            <wp:extent cx="3552825" cy="32480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11430</wp:posOffset>
            </wp:positionH>
            <wp:positionV relativeFrom="paragraph">
              <wp:posOffset>-55880</wp:posOffset>
            </wp:positionV>
            <wp:extent cx="3152775" cy="3286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-22860</wp:posOffset>
            </wp:positionH>
            <wp:positionV relativeFrom="paragraph">
              <wp:posOffset>163195</wp:posOffset>
            </wp:positionV>
            <wp:extent cx="5248275" cy="149542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-49530</wp:posOffset>
            </wp:positionH>
            <wp:positionV relativeFrom="paragraph">
              <wp:posOffset>278765</wp:posOffset>
            </wp:positionV>
            <wp:extent cx="6267450" cy="374332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Creacionales: Evitar que el programador utilice la operacion </w:t>
      </w:r>
      <w:r>
        <w:rPr>
          <w:b/>
          <w:bCs/>
        </w:rPr>
        <w:t xml:space="preserve">new </w:t>
      </w:r>
      <w:r>
        <w:rPr>
          <w:b w:val="false"/>
          <w:bCs w:val="false"/>
        </w:rPr>
        <w:t>para crear objetos</w:t>
      </w:r>
      <w:r>
        <w:rPr/>
        <w:t>, es peligrosa. Por lo cual se encapsula la creación de objetos en componentes que permita gestionar la forma en que los objetos son creados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49530</wp:posOffset>
            </wp:positionH>
            <wp:positionV relativeFrom="paragraph">
              <wp:posOffset>20320</wp:posOffset>
            </wp:positionV>
            <wp:extent cx="5404485" cy="376745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17145</wp:posOffset>
            </wp:positionH>
            <wp:positionV relativeFrom="paragraph">
              <wp:posOffset>135890</wp:posOffset>
            </wp:positionV>
            <wp:extent cx="4949825" cy="30213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El </w:t>
      </w:r>
      <w:r>
        <w:rPr>
          <w:b/>
          <w:bCs/>
        </w:rPr>
        <w:t>componente</w:t>
      </w:r>
      <w:r>
        <w:rPr/>
        <w:t xml:space="preserve"> tiene </w:t>
      </w:r>
      <w:r>
        <w:rPr>
          <w:b/>
          <w:bCs/>
        </w:rPr>
        <w:t>3 subcomponentes</w:t>
      </w:r>
      <w:r>
        <w:rPr/>
        <w:t xml:space="preserve">. Si falla o elimino el componente </w:t>
      </w:r>
      <w:r>
        <w:rPr>
          <w:b/>
          <w:bCs/>
        </w:rPr>
        <w:t>Singleton</w:t>
      </w:r>
      <w:r>
        <w:rPr/>
        <w:t xml:space="preserve"> el componente </w:t>
      </w:r>
      <w:r>
        <w:rPr>
          <w:b/>
          <w:bCs/>
        </w:rPr>
        <w:t>Composite</w:t>
      </w:r>
      <w:r>
        <w:rPr/>
        <w:t xml:space="preserve"> tambien falla porque tiene dependencia, pero el componente </w:t>
      </w:r>
      <w:r>
        <w:rPr>
          <w:b/>
          <w:bCs/>
        </w:rPr>
        <w:t xml:space="preserve">Factory Method </w:t>
      </w:r>
      <w:r>
        <w:rPr/>
        <w:t>seguiria funcionando y no se vera afectado.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Ahora veamos un componente que utiliza una arquitectura de 3 capas. Si una capa cualquiera falla, a nivel global todo el componente colapsa.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165100</wp:posOffset>
            </wp:positionH>
            <wp:positionV relativeFrom="paragraph">
              <wp:posOffset>113665</wp:posOffset>
            </wp:positionV>
            <wp:extent cx="4232910" cy="29851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-17145</wp:posOffset>
            </wp:positionH>
            <wp:positionV relativeFrom="paragraph">
              <wp:posOffset>5080</wp:posOffset>
            </wp:positionV>
            <wp:extent cx="3752850" cy="18478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MVC es un patrón arquitectonico, porque tiene un impacto global sobre la aplicación, si quitas MVC la Vista no se podra comunicar con los Controles y este con los Modelos.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rojo los más utilizados: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-18415</wp:posOffset>
            </wp:positionH>
            <wp:positionV relativeFrom="paragraph">
              <wp:posOffset>122555</wp:posOffset>
            </wp:positionV>
            <wp:extent cx="4466590" cy="279019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LibreOffice/7.3.7.2$Linux_X86_64 LibreOffice_project/30$Build-2</Application>
  <AppVersion>15.0000</AppVersion>
  <Pages>9</Pages>
  <Words>171</Words>
  <Characters>885</Characters>
  <CharactersWithSpaces>1047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2023-03-28T16:18:47Z</dcterms:created>
  <dc:creator/>
  <dc:description/>
  <dc:language>en-US</dc:language>
  <cp:lastModifiedBy/>
  <dcterms:modified xsi:type="dcterms:W3CDTF">2023-03-28T16:48:31Z</dcterms:modified>
  <cp:revision>12</cp:revision>
  <dc:subject/>
  <dc:title/>
</cp:coreProperties>
</file>