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SSS-00001</w:t>
      </w:r>
      <w:r w:rsidDel="00000000" w:rsidR="00000000" w:rsidRPr="00000000">
        <w:rPr>
          <w:rtl w:val="0"/>
        </w:rPr>
        <w:t xml:space="preserve">: O Sistema deve permitir que o Setor de Serviços Contábeis gerencie as solicitações de serviços;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SSS-00002</w:t>
      </w:r>
      <w:r w:rsidDel="00000000" w:rsidR="00000000" w:rsidRPr="00000000">
        <w:rPr>
          <w:rtl w:val="0"/>
        </w:rPr>
        <w:t xml:space="preserve">: O Sistema deve permitir que o Setor de Serviços Contábeis e o setor de atendimento, a realizar o controle de orçamentos de pessoas físicas e jurídicas;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SSS-00003</w:t>
      </w:r>
      <w:r w:rsidDel="00000000" w:rsidR="00000000" w:rsidRPr="00000000">
        <w:rPr>
          <w:rtl w:val="0"/>
        </w:rPr>
        <w:t xml:space="preserve">: O Sistema deve permitir o armazenamento de documentos em formato digital facilitando  para que o cliente realize o envio de maneira rápida e fácil,  fazendo com que o Setor de Serviços Contábeis tenha mais controle dos serviços prestados a estes clientes;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SSS-00004:</w:t>
      </w:r>
      <w:r w:rsidDel="00000000" w:rsidR="00000000" w:rsidRPr="00000000">
        <w:rPr>
          <w:rtl w:val="0"/>
        </w:rPr>
        <w:t xml:space="preserve"> O Sistema deve permitir a otimização de tempo na emissão de relatórios dos orçamentos e serviços. A coleta de informações do cliente serão mais precisas e rápidas;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SSS-00005:</w:t>
      </w:r>
      <w:r w:rsidDel="00000000" w:rsidR="00000000" w:rsidRPr="00000000">
        <w:rPr>
          <w:rtl w:val="0"/>
        </w:rPr>
        <w:t xml:space="preserve"> O Sistema deve agilizar para o Setor de Serviços Contábeis a conclusão de processamento de dados;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SSS-00006:</w:t>
      </w:r>
      <w:r w:rsidDel="00000000" w:rsidR="00000000" w:rsidRPr="00000000">
        <w:rPr>
          <w:rtl w:val="0"/>
        </w:rPr>
        <w:t xml:space="preserve"> O Sistema deve possuir uma interface intuitiva de cadastro de clientes;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SSS-00007:</w:t>
      </w:r>
      <w:r w:rsidDel="00000000" w:rsidR="00000000" w:rsidRPr="00000000">
        <w:rPr>
          <w:rtl w:val="0"/>
        </w:rPr>
        <w:t xml:space="preserve"> O Sistema deve permitir o controle de entrada e saída das empresas cadastradas para  que o Setor de Serviços Contábeis possa realizar as devidas alterações de forma organizada com base nos dados enviados pela empresa;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SSS-00008: </w:t>
      </w:r>
      <w:r w:rsidDel="00000000" w:rsidR="00000000" w:rsidRPr="00000000">
        <w:rPr>
          <w:rtl w:val="0"/>
        </w:rPr>
        <w:t xml:space="preserve">O Sistema deve registrar os pagamentos, dar baixa nos serviços já prestados e cobrados;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SSS-00009:</w:t>
      </w:r>
      <w:r w:rsidDel="00000000" w:rsidR="00000000" w:rsidRPr="00000000">
        <w:rPr>
          <w:rtl w:val="0"/>
        </w:rPr>
        <w:t xml:space="preserve"> O Sistema deve gerenciar todos os pagamentos a fim de garantir o controle e organização dos meios de pagamento do Setor de Serviços Contábeis.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