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C8ED" w14:textId="77777777" w:rsidR="00C45BB6" w:rsidRDefault="000725A4">
      <w:pPr>
        <w:pStyle w:val="Heading1"/>
      </w:pPr>
      <w:bookmarkStart w:id="0" w:name="lidp-cloud-challenge"/>
      <w:r>
        <w:t>LIDP Cloud Challenge</w:t>
      </w:r>
    </w:p>
    <w:p w14:paraId="088D1CB8" w14:textId="77777777" w:rsidR="00C45BB6" w:rsidRDefault="000725A4">
      <w:pPr>
        <w:pStyle w:val="Heading2"/>
      </w:pPr>
      <w:bookmarkStart w:id="1" w:name="technical-documentation"/>
      <w:r>
        <w:t>Technical Documentation</w:t>
      </w:r>
    </w:p>
    <w:p w14:paraId="2893728C" w14:textId="77777777" w:rsidR="00C45BB6" w:rsidRDefault="000725A4">
      <w:pPr>
        <w:pStyle w:val="Heading3"/>
      </w:pPr>
      <w:bookmarkStart w:id="2" w:name="version-1.0---november-2024"/>
      <w:r>
        <w:t>Version 1.0 - November 2024</w:t>
      </w:r>
    </w:p>
    <w:p w14:paraId="3B9E2513" w14:textId="77777777" w:rsidR="00C45BB6" w:rsidRDefault="000725A4">
      <w:pPr>
        <w:pStyle w:val="Heading2"/>
      </w:pPr>
      <w:bookmarkStart w:id="3" w:name="table-of-contents"/>
      <w:bookmarkEnd w:id="1"/>
      <w:bookmarkEnd w:id="2"/>
      <w:r>
        <w:t>Table of Contents</w:t>
      </w:r>
    </w:p>
    <w:p w14:paraId="3D0116EE" w14:textId="77777777" w:rsidR="00C45BB6" w:rsidRDefault="000725A4">
      <w:pPr>
        <w:pStyle w:val="Compact"/>
        <w:numPr>
          <w:ilvl w:val="0"/>
          <w:numId w:val="2"/>
        </w:numPr>
      </w:pPr>
      <w:hyperlink w:anchor="Xc8951b796c7b61cbdd4998c72efbdeed0056e13">
        <w:r>
          <w:rPr>
            <w:rStyle w:val="Hyperlink"/>
          </w:rPr>
          <w:t>Overview</w:t>
        </w:r>
      </w:hyperlink>
    </w:p>
    <w:p w14:paraId="6DD977CF" w14:textId="2D32FC3A" w:rsidR="00C45BB6" w:rsidRDefault="000725A4">
      <w:pPr>
        <w:pStyle w:val="Compact"/>
        <w:numPr>
          <w:ilvl w:val="0"/>
          <w:numId w:val="2"/>
        </w:numPr>
      </w:pPr>
      <w:hyperlink w:anchor="X136a724f0ad6bedecc70d52a088da11b9355002">
        <w:r>
          <w:rPr>
            <w:rStyle w:val="Hyperlink"/>
          </w:rPr>
          <w:t>Architecture</w:t>
        </w:r>
      </w:hyperlink>
    </w:p>
    <w:p w14:paraId="4AD627C0" w14:textId="77777777" w:rsidR="00C45BB6" w:rsidRDefault="000725A4">
      <w:pPr>
        <w:pStyle w:val="Compact"/>
        <w:numPr>
          <w:ilvl w:val="0"/>
          <w:numId w:val="2"/>
        </w:numPr>
      </w:pPr>
      <w:hyperlink w:anchor="X0175033c2822423472b54582ff8b6553c4b237e">
        <w:r>
          <w:rPr>
            <w:rStyle w:val="Hyperlink"/>
          </w:rPr>
          <w:t>Implementation</w:t>
        </w:r>
      </w:hyperlink>
    </w:p>
    <w:p w14:paraId="14BFCBCA" w14:textId="605A2BF5" w:rsidR="00C45BB6" w:rsidRDefault="000725A4">
      <w:pPr>
        <w:pStyle w:val="Compact"/>
        <w:numPr>
          <w:ilvl w:val="0"/>
          <w:numId w:val="2"/>
        </w:numPr>
      </w:pPr>
      <w:hyperlink w:anchor="Xcd216216200afb0703e898683a8d10359544695">
        <w:r>
          <w:rPr>
            <w:rStyle w:val="Hyperlink"/>
          </w:rPr>
          <w:t>Security</w:t>
        </w:r>
      </w:hyperlink>
    </w:p>
    <w:p w14:paraId="1CF9D276" w14:textId="77777777" w:rsidR="00C45BB6" w:rsidRDefault="000725A4">
      <w:pPr>
        <w:pStyle w:val="Compact"/>
        <w:numPr>
          <w:ilvl w:val="0"/>
          <w:numId w:val="2"/>
        </w:numPr>
      </w:pPr>
      <w:hyperlink w:anchor="Xe474482f6dcf6e2dddde86bdc2b5e00fc93b2c8">
        <w:r>
          <w:rPr>
            <w:rStyle w:val="Hyperlink"/>
          </w:rPr>
          <w:t>Scalability</w:t>
        </w:r>
      </w:hyperlink>
    </w:p>
    <w:p w14:paraId="370BB6AF" w14:textId="77777777" w:rsidR="00C45BB6" w:rsidRDefault="000725A4">
      <w:pPr>
        <w:pStyle w:val="Compact"/>
        <w:numPr>
          <w:ilvl w:val="0"/>
          <w:numId w:val="2"/>
        </w:numPr>
      </w:pPr>
      <w:hyperlink w:anchor="Xec1d037a3565c981c81527ac25bc43cb18d1491">
        <w:r>
          <w:rPr>
            <w:rStyle w:val="Hyperlink"/>
          </w:rPr>
          <w:t>Monitoring</w:t>
        </w:r>
      </w:hyperlink>
    </w:p>
    <w:p w14:paraId="576C2BCB" w14:textId="650447DC" w:rsidR="00C45BB6" w:rsidRDefault="000725A4">
      <w:pPr>
        <w:pStyle w:val="Compact"/>
        <w:numPr>
          <w:ilvl w:val="0"/>
          <w:numId w:val="2"/>
        </w:numPr>
      </w:pPr>
      <w:hyperlink w:anchor="Xaa7dd187d7dc71dcd658cb66cabbb2c90acec69">
        <w:r>
          <w:rPr>
            <w:rStyle w:val="Hyperlink"/>
          </w:rPr>
          <w:t>Local Development</w:t>
        </w:r>
      </w:hyperlink>
    </w:p>
    <w:p w14:paraId="6BD8EAE0" w14:textId="77777777" w:rsidR="00C45BB6" w:rsidRDefault="000725A4">
      <w:pPr>
        <w:pStyle w:val="Compact"/>
        <w:numPr>
          <w:ilvl w:val="0"/>
          <w:numId w:val="2"/>
        </w:numPr>
      </w:pPr>
      <w:hyperlink w:anchor="X710ebb9aa99a164f0edb25d2a0e10e7a1052431">
        <w:r>
          <w:rPr>
            <w:rStyle w:val="Hyperlink"/>
          </w:rPr>
          <w:t>Testing</w:t>
        </w:r>
      </w:hyperlink>
    </w:p>
    <w:p w14:paraId="7BB7954C" w14:textId="00253452" w:rsidR="00C45BB6" w:rsidRDefault="000725A4">
      <w:pPr>
        <w:pStyle w:val="Compact"/>
        <w:numPr>
          <w:ilvl w:val="0"/>
          <w:numId w:val="2"/>
        </w:numPr>
      </w:pPr>
      <w:hyperlink w:anchor="X0e56c1791bcf637d23ca5080a8af4ff21d00041">
        <w:r>
          <w:rPr>
            <w:rStyle w:val="Hyperlink"/>
          </w:rPr>
          <w:t>Deployment</w:t>
        </w:r>
      </w:hyperlink>
    </w:p>
    <w:p w14:paraId="4CE7839D" w14:textId="1EDA2CB0" w:rsidR="00C45BB6" w:rsidRDefault="000725A4">
      <w:pPr>
        <w:pStyle w:val="Compact"/>
        <w:numPr>
          <w:ilvl w:val="0"/>
          <w:numId w:val="2"/>
        </w:numPr>
      </w:pPr>
      <w:hyperlink w:anchor="X3ca02622a7561e870c47ecd74031a48a29566d3">
        <w:r>
          <w:rPr>
            <w:rStyle w:val="Hyperlink"/>
          </w:rPr>
          <w:t>Maintenance</w:t>
        </w:r>
      </w:hyperlink>
    </w:p>
    <w:p w14:paraId="68B0F360" w14:textId="641BBB11" w:rsidR="00C45BB6" w:rsidRDefault="000725A4">
      <w:pPr>
        <w:pStyle w:val="Heading2"/>
      </w:pPr>
      <w:bookmarkStart w:id="4" w:name="overview"/>
      <w:bookmarkEnd w:id="3"/>
      <w:r>
        <w:t>1. Overview</w:t>
      </w:r>
    </w:p>
    <w:p w14:paraId="6775A5CE" w14:textId="77777777" w:rsidR="00C45BB6" w:rsidRDefault="000725A4">
      <w:pPr>
        <w:pStyle w:val="Heading3"/>
      </w:pPr>
      <w:bookmarkStart w:id="5" w:name="project-objectives"/>
      <w:r>
        <w:t>1.1 Project Objectives</w:t>
      </w:r>
    </w:p>
    <w:p w14:paraId="2766BA50" w14:textId="4BE23F16" w:rsidR="00C45BB6" w:rsidRDefault="000725A4">
      <w:pPr>
        <w:pStyle w:val="FirstParagraph"/>
      </w:pPr>
      <w:r>
        <w:t>The LIDP Cloud Challenge demonstrates the implementation of</w:t>
      </w:r>
      <w:r>
        <w:t xml:space="preserve"> a secure and scalable cloud infrastructure using AWS services. Key features include: - Static website hosting - RESTful API implementation - Comprehensive logging system - Advanced security measures - Complete monitoring solution</w:t>
      </w:r>
      <w:r w:rsidR="00FF433E" w:rsidRPr="00FF433E">
        <w:drawing>
          <wp:inline distT="0" distB="0" distL="0" distR="0" wp14:anchorId="419B01A3" wp14:editId="485C81CA">
            <wp:extent cx="4781550" cy="313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3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BFFB" w14:textId="2C106990" w:rsidR="00FF433E" w:rsidRPr="00FF433E" w:rsidRDefault="00FF433E" w:rsidP="00FF433E">
      <w:pPr>
        <w:pStyle w:val="BodyText"/>
      </w:pPr>
    </w:p>
    <w:p w14:paraId="2B0646D0" w14:textId="77777777" w:rsidR="00C45BB6" w:rsidRDefault="000725A4">
      <w:pPr>
        <w:pStyle w:val="Heading3"/>
      </w:pPr>
      <w:bookmarkStart w:id="6" w:name="technology-stack"/>
      <w:bookmarkEnd w:id="5"/>
      <w:r>
        <w:t>1.2 Technology Stack</w:t>
      </w:r>
    </w:p>
    <w:p w14:paraId="2AD7526F" w14:textId="40EDFD32" w:rsidR="00C45BB6" w:rsidRDefault="000725A4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"framework"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"AWS SAM"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"runtime"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"Node.js 18.x"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"database"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"Amazon DynamoDB"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"storage"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"Amazon S3"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"cdn"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"Amazon CloudFront"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"security"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"AWS WAF"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"IAM"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"monitoring"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"CloudWatch"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"X-Ray"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"development"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"containerization"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"Docker"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"testing"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"Jest"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"ci_cd"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"AWS CodePipeline"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18240FF" w14:textId="77777777" w:rsidR="00C45BB6" w:rsidRDefault="000725A4">
      <w:pPr>
        <w:pStyle w:val="Heading3"/>
      </w:pPr>
      <w:bookmarkStart w:id="7" w:name="system-requirements"/>
      <w:bookmarkEnd w:id="6"/>
      <w:r>
        <w:t>1.3 System Requirements</w:t>
      </w:r>
    </w:p>
    <w:p w14:paraId="1D0433DB" w14:textId="77777777" w:rsidR="00C45BB6" w:rsidRDefault="000725A4">
      <w:pPr>
        <w:pStyle w:val="Heading4"/>
      </w:pPr>
      <w:bookmarkStart w:id="8" w:name="development-environment"/>
      <w:r>
        <w:t>Development Environment</w:t>
      </w:r>
    </w:p>
    <w:p w14:paraId="45461B65" w14:textId="77777777" w:rsidR="00C45BB6" w:rsidRDefault="000725A4">
      <w:pPr>
        <w:pStyle w:val="SourceCode"/>
      </w:pPr>
      <w:r>
        <w:rPr>
          <w:rStyle w:val="FunctionTok"/>
        </w:rPr>
        <w:t>requirements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node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"&gt;=18.x"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npm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"&gt;=8.x"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docker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"&gt;=20.x"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aws-sam-cli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"&gt;=1.x"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memory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"&gt;=4GB"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disk_space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"&gt;=10GB"</w:t>
      </w:r>
    </w:p>
    <w:p w14:paraId="2D95CC6E" w14:textId="77777777" w:rsidR="00C45BB6" w:rsidRDefault="000725A4">
      <w:pPr>
        <w:pStyle w:val="Heading4"/>
      </w:pPr>
      <w:bookmarkStart w:id="9" w:name="production-environment"/>
      <w:bookmarkEnd w:id="8"/>
      <w:r>
        <w:t>Production Environment</w:t>
      </w:r>
    </w:p>
    <w:p w14:paraId="66D07086" w14:textId="77777777" w:rsidR="00C45BB6" w:rsidRDefault="000725A4">
      <w:pPr>
        <w:pStyle w:val="SourceCode"/>
      </w:pPr>
      <w:r>
        <w:rPr>
          <w:rStyle w:val="FunctionTok"/>
        </w:rPr>
        <w:t>aws_requirements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account</w:t>
      </w:r>
      <w:r>
        <w:rPr>
          <w:rStyle w:val="KeywordTok"/>
        </w:rPr>
        <w:t>:</w:t>
      </w:r>
      <w:r>
        <w:rPr>
          <w:rStyle w:val="AttributeTok"/>
        </w:rPr>
        <w:t xml:space="preserve"> required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permissions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AWSCloudFormationFullAccess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AWSLambda_FullAccess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IAMFullAccess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AWSCloudWatchFullAccess</w:t>
      </w:r>
    </w:p>
    <w:p w14:paraId="6579B957" w14:textId="77777777" w:rsidR="00C45BB6" w:rsidRDefault="000725A4">
      <w:pPr>
        <w:pStyle w:val="Heading2"/>
      </w:pPr>
      <w:bookmarkStart w:id="10" w:name="architecture"/>
      <w:bookmarkEnd w:id="4"/>
      <w:bookmarkEnd w:id="7"/>
      <w:bookmarkEnd w:id="9"/>
      <w:r>
        <w:t>2. Architecture</w:t>
      </w:r>
    </w:p>
    <w:p w14:paraId="09C837B1" w14:textId="77777777" w:rsidR="00C45BB6" w:rsidRDefault="000725A4">
      <w:pPr>
        <w:pStyle w:val="Heading3"/>
      </w:pPr>
      <w:bookmarkStart w:id="11" w:name="core-components"/>
      <w:r>
        <w:t>2.1 Core Compo</w:t>
      </w:r>
      <w:r>
        <w:t>nents</w:t>
      </w:r>
    </w:p>
    <w:p w14:paraId="610D4928" w14:textId="77777777" w:rsidR="00C45BB6" w:rsidRDefault="000725A4">
      <w:pPr>
        <w:pStyle w:val="Heading4"/>
      </w:pPr>
      <w:bookmarkStart w:id="12" w:name="static-website-frontend"/>
      <w:r>
        <w:t>2.1.1 Static Website (Frontend)</w:t>
      </w:r>
    </w:p>
    <w:p w14:paraId="55BC64CA" w14:textId="77777777" w:rsidR="00C45BB6" w:rsidRDefault="000725A4">
      <w:pPr>
        <w:pStyle w:val="SourceCode"/>
      </w:pPr>
      <w:r>
        <w:rPr>
          <w:rStyle w:val="FunctionTok"/>
        </w:rPr>
        <w:t>StaticWebsiteBucket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AWS::S3::Bucket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Properties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WebsiteConfiguration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IndexDocument</w:t>
      </w:r>
      <w:r>
        <w:rPr>
          <w:rStyle w:val="KeywordTok"/>
        </w:rPr>
        <w:t>:</w:t>
      </w:r>
      <w:r>
        <w:rPr>
          <w:rStyle w:val="AttributeTok"/>
        </w:rPr>
        <w:t xml:space="preserve"> index.html</w:t>
      </w:r>
      <w:r>
        <w:br/>
      </w:r>
      <w:r>
        <w:rPr>
          <w:rStyle w:val="AttributeTok"/>
        </w:rPr>
        <w:lastRenderedPageBreak/>
        <w:t xml:space="preserve">      </w:t>
      </w:r>
      <w:r>
        <w:rPr>
          <w:rStyle w:val="FunctionTok"/>
        </w:rPr>
        <w:t>ErrorDocument</w:t>
      </w:r>
      <w:r>
        <w:rPr>
          <w:rStyle w:val="KeywordTok"/>
        </w:rPr>
        <w:t>:</w:t>
      </w:r>
      <w:r>
        <w:rPr>
          <w:rStyle w:val="AttributeTok"/>
        </w:rPr>
        <w:t xml:space="preserve"> error.html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BucketEncryption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ServerSideEncryptionConfiguration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ServerSideEncryptionByDefault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SSEAlgorithm</w:t>
      </w:r>
      <w:r>
        <w:rPr>
          <w:rStyle w:val="KeywordTok"/>
        </w:rPr>
        <w:t>:</w:t>
      </w:r>
      <w:r>
        <w:rPr>
          <w:rStyle w:val="AttributeTok"/>
        </w:rPr>
        <w:t xml:space="preserve"> AES256</w:t>
      </w:r>
    </w:p>
    <w:p w14:paraId="37736A62" w14:textId="77777777" w:rsidR="00C45BB6" w:rsidRDefault="000725A4">
      <w:pPr>
        <w:pStyle w:val="FirstParagraph"/>
      </w:pPr>
      <w:r>
        <w:t xml:space="preserve">Features: - S3-hosted static content - CloudFront distribution - SSL/TLS enforcement - Optimized caching </w:t>
      </w:r>
      <w:r>
        <w:t>- Public access blocking - Version control</w:t>
      </w:r>
    </w:p>
    <w:p w14:paraId="61C4F2A3" w14:textId="77777777" w:rsidR="00C45BB6" w:rsidRDefault="000725A4">
      <w:pPr>
        <w:pStyle w:val="Heading4"/>
      </w:pPr>
      <w:bookmarkStart w:id="13" w:name="api-gateway-backend-interface"/>
      <w:bookmarkEnd w:id="12"/>
      <w:r>
        <w:t>2.1.2 API Gateway (Backend Interface)</w:t>
      </w:r>
    </w:p>
    <w:p w14:paraId="5B9D4A87" w14:textId="77777777" w:rsidR="00C45BB6" w:rsidRDefault="000725A4">
      <w:pPr>
        <w:pStyle w:val="SourceCode"/>
      </w:pPr>
      <w:r>
        <w:rPr>
          <w:rStyle w:val="FunctionTok"/>
        </w:rPr>
        <w:t>ApiGateway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AWS::Serverless::Api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Properties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StageName</w:t>
      </w:r>
      <w:r>
        <w:rPr>
          <w:rStyle w:val="KeywordTok"/>
        </w:rPr>
        <w:t>:</w:t>
      </w:r>
      <w:r>
        <w:rPr>
          <w:rStyle w:val="AttributeTok"/>
        </w:rPr>
        <w:t xml:space="preserve"> Prod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EndpointConfiguration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REGIONAL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Auth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DefaultAuthorizer</w:t>
      </w:r>
      <w:r>
        <w:rPr>
          <w:rStyle w:val="KeywordTok"/>
        </w:rPr>
        <w:t>:</w:t>
      </w:r>
      <w:r>
        <w:rPr>
          <w:rStyle w:val="AttributeTok"/>
        </w:rPr>
        <w:t xml:space="preserve"> NONE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AttributeTok"/>
        </w:rPr>
        <w:t xml:space="preserve">    </w:t>
      </w:r>
      <w:r>
        <w:rPr>
          <w:rStyle w:val="FunctionTok"/>
        </w:rPr>
        <w:t>AllowMethods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"'GET,POST,OPTIONS'"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AllowHeaders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"'Content-Type,Authorization'"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AllowOrigin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"'*'"</w:t>
      </w:r>
    </w:p>
    <w:p w14:paraId="3C410BCA" w14:textId="77777777" w:rsidR="00C45BB6" w:rsidRDefault="000725A4">
      <w:pPr>
        <w:pStyle w:val="FirstParagraph"/>
      </w:pPr>
      <w:r>
        <w:t>Characteristics: - Regional endpoint - CORS configuration - HTTP/HTTPS support - Request/response mapping - API key management</w:t>
      </w:r>
    </w:p>
    <w:p w14:paraId="266E09B2" w14:textId="77777777" w:rsidR="00C45BB6" w:rsidRDefault="000725A4">
      <w:pPr>
        <w:pStyle w:val="Heading4"/>
      </w:pPr>
      <w:bookmarkStart w:id="14" w:name="lambda-functions"/>
      <w:bookmarkEnd w:id="13"/>
      <w:r>
        <w:t>2.1.3 Lambda F</w:t>
      </w:r>
      <w:r>
        <w:t>unctions</w:t>
      </w:r>
    </w:p>
    <w:p w14:paraId="6676A5D0" w14:textId="77777777" w:rsidR="00C45BB6" w:rsidRDefault="000725A4">
      <w:pPr>
        <w:pStyle w:val="SourceCode"/>
      </w:pPr>
      <w:r>
        <w:rPr>
          <w:rStyle w:val="CommentTok"/>
        </w:rPr>
        <w:t>// Greeting Function Example</w:t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handler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</w:t>
      </w:r>
      <w:r>
        <w:rPr>
          <w:rStyle w:val="BuiltInTok"/>
        </w:rPr>
        <w:t>event</w:t>
      </w:r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timestamp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toISOString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logEntry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VerbatimStringTok"/>
        </w:rPr>
        <w:t>`log_</w:t>
      </w:r>
      <w:r>
        <w:rPr>
          <w:rStyle w:val="SpecialCharTok"/>
        </w:rPr>
        <w:t>${</w:t>
      </w:r>
      <w:r>
        <w:rPr>
          <w:rStyle w:val="BuiltInTok"/>
        </w:rPr>
        <w:t>Date</w:t>
      </w:r>
      <w:r>
        <w:rPr>
          <w:rStyle w:val="OperatorTok"/>
        </w:rPr>
        <w:t>.</w:t>
      </w:r>
      <w:r>
        <w:rPr>
          <w:rStyle w:val="FunctionTok"/>
        </w:rPr>
        <w:t>now</w:t>
      </w:r>
      <w:r>
        <w:rPr>
          <w:rStyle w:val="NormalTok"/>
        </w:rPr>
        <w:t>()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timestamp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event</w:t>
      </w:r>
      <w:r>
        <w:rPr>
          <w:rStyle w:val="OperatorTok"/>
        </w:rPr>
        <w:t>?.</w:t>
      </w:r>
      <w:r>
        <w:rPr>
          <w:rStyle w:val="AttributeTok"/>
        </w:rPr>
        <w:t>path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event</w:t>
      </w:r>
      <w:r>
        <w:rPr>
          <w:rStyle w:val="OperatorTok"/>
        </w:rPr>
        <w:t>?.</w:t>
      </w:r>
      <w:r>
        <w:rPr>
          <w:rStyle w:val="AttributeTok"/>
        </w:rPr>
        <w:t>httpMethod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Log to DynamoDB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logRequest</w:t>
      </w:r>
      <w:r>
        <w:rPr>
          <w:rStyle w:val="NormalTok"/>
        </w:rPr>
        <w:t>(logEntry)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statusCode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"Content-Type"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"Access-Control-Allow-Origin"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"*"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message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"Hello from AWS Lambda!"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timestamp</w:t>
      </w:r>
      <w:r>
        <w:br/>
      </w:r>
      <w:r>
        <w:rPr>
          <w:rStyle w:val="NormalTok"/>
        </w:rPr>
        <w:lastRenderedPageBreak/>
        <w:t xml:space="preserve">            })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'Error:'</w:t>
      </w:r>
      <w:r>
        <w:rPr>
          <w:rStyle w:val="OperatorTok"/>
        </w:rPr>
        <w:t>,</w:t>
      </w:r>
      <w:r>
        <w:rPr>
          <w:rStyle w:val="NormalTok"/>
        </w:rPr>
        <w:t xml:space="preserve"> error)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statusCode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error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"Internal Server Error"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14:paraId="70C40695" w14:textId="77777777" w:rsidR="00C45BB6" w:rsidRDefault="000725A4">
      <w:pPr>
        <w:pStyle w:val="FirstParagraph"/>
      </w:pPr>
      <w:r>
        <w:t xml:space="preserve">Implementation details: - Error handling - Logging integration </w:t>
      </w:r>
      <w:r>
        <w:t>- Response formatting - CORS headers - Performance optimization</w:t>
      </w:r>
    </w:p>
    <w:p w14:paraId="2B3D8328" w14:textId="77777777" w:rsidR="00C45BB6" w:rsidRDefault="000725A4">
      <w:pPr>
        <w:pStyle w:val="Heading4"/>
      </w:pPr>
      <w:bookmarkStart w:id="15" w:name="dynamodb-database"/>
      <w:bookmarkEnd w:id="14"/>
      <w:r>
        <w:t>2.1.4 DynamoDB (Database)</w:t>
      </w:r>
    </w:p>
    <w:p w14:paraId="71DD6746" w14:textId="77777777" w:rsidR="00C45BB6" w:rsidRDefault="000725A4">
      <w:pPr>
        <w:pStyle w:val="SourceCode"/>
      </w:pPr>
      <w:r>
        <w:rPr>
          <w:rStyle w:val="FunctionTok"/>
        </w:rPr>
        <w:t>APILogsTable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AWS::DynamoDB::Table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Properties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AttributeDefinitions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AttributeName</w:t>
      </w:r>
      <w:r>
        <w:rPr>
          <w:rStyle w:val="KeywordTok"/>
        </w:rPr>
        <w:t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AttributeType</w:t>
      </w:r>
      <w:r>
        <w:rPr>
          <w:rStyle w:val="KeywordTok"/>
        </w:rPr>
        <w:t>:</w:t>
      </w:r>
      <w:r>
        <w:rPr>
          <w:rStyle w:val="AttributeTok"/>
        </w:rPr>
        <w:t xml:space="preserve"> S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AttributeName</w:t>
      </w:r>
      <w:r>
        <w:rPr>
          <w:rStyle w:val="KeywordTok"/>
        </w:rPr>
        <w:t>:</w:t>
      </w:r>
      <w:r>
        <w:rPr>
          <w:rStyle w:val="AttributeTok"/>
        </w:rPr>
        <w:t xml:space="preserve"> timestamp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AttributeType</w:t>
      </w:r>
      <w:r>
        <w:rPr>
          <w:rStyle w:val="KeywordTok"/>
        </w:rPr>
        <w:t>:</w:t>
      </w:r>
      <w:r>
        <w:rPr>
          <w:rStyle w:val="AttributeTok"/>
        </w:rPr>
        <w:t xml:space="preserve"> 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KeySchema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AttributeName</w:t>
      </w:r>
      <w:r>
        <w:rPr>
          <w:rStyle w:val="KeywordTok"/>
        </w:rPr>
        <w:t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KeyType</w:t>
      </w:r>
      <w:r>
        <w:rPr>
          <w:rStyle w:val="KeywordTok"/>
        </w:rPr>
        <w:t>:</w:t>
      </w:r>
      <w:r>
        <w:rPr>
          <w:rStyle w:val="AttributeTok"/>
        </w:rPr>
        <w:t xml:space="preserve"> HASH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AttributeName</w:t>
      </w:r>
      <w:r>
        <w:rPr>
          <w:rStyle w:val="KeywordTok"/>
        </w:rPr>
        <w:t>:</w:t>
      </w:r>
      <w:r>
        <w:rPr>
          <w:rStyle w:val="AttributeTok"/>
        </w:rPr>
        <w:t xml:space="preserve"> timestamp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KeyType</w:t>
      </w:r>
      <w:r>
        <w:rPr>
          <w:rStyle w:val="KeywordTok"/>
        </w:rPr>
        <w:t>:</w:t>
      </w:r>
      <w:r>
        <w:rPr>
          <w:rStyle w:val="AttributeTok"/>
        </w:rPr>
        <w:t xml:space="preserve"> RANGE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BillingMode</w:t>
      </w:r>
      <w:r>
        <w:rPr>
          <w:rStyle w:val="KeywordTok"/>
        </w:rPr>
        <w:t>:</w:t>
      </w:r>
      <w:r>
        <w:rPr>
          <w:rStyle w:val="AttributeTok"/>
        </w:rPr>
        <w:t xml:space="preserve"> PAY_PER_REQUEST</w:t>
      </w:r>
    </w:p>
    <w:p w14:paraId="55CFEF26" w14:textId="77777777" w:rsidR="00C45BB6" w:rsidRDefault="000725A4">
      <w:pPr>
        <w:pStyle w:val="FirstParagraph"/>
      </w:pPr>
      <w:r>
        <w:t>Features: - Serverless NoSQL database - Auto-scaling capabilities - Point-in-t</w:t>
      </w:r>
      <w:r>
        <w:t>ime recovery - Encryption at rest - Backup management</w:t>
      </w:r>
    </w:p>
    <w:p w14:paraId="2516756D" w14:textId="77777777" w:rsidR="00C45BB6" w:rsidRDefault="000725A4">
      <w:pPr>
        <w:pStyle w:val="Heading2"/>
      </w:pPr>
      <w:bookmarkStart w:id="16" w:name="implementation"/>
      <w:bookmarkEnd w:id="10"/>
      <w:bookmarkEnd w:id="11"/>
      <w:bookmarkEnd w:id="15"/>
      <w:r>
        <w:t>3. Implementation</w:t>
      </w:r>
    </w:p>
    <w:p w14:paraId="69A38A4C" w14:textId="77777777" w:rsidR="00C45BB6" w:rsidRDefault="000725A4">
      <w:pPr>
        <w:pStyle w:val="Heading3"/>
      </w:pPr>
      <w:bookmarkStart w:id="17" w:name="project-structure"/>
      <w:r>
        <w:t>3.1 Project Structure</w:t>
      </w:r>
    </w:p>
    <w:p w14:paraId="41FD6C30" w14:textId="77777777" w:rsidR="00C45BB6" w:rsidRDefault="000725A4">
      <w:pPr>
        <w:pStyle w:val="SourceCode"/>
      </w:pPr>
      <w:r>
        <w:rPr>
          <w:rStyle w:val="VerbatimChar"/>
        </w:rPr>
        <w:t>project/</w:t>
      </w:r>
      <w:r>
        <w:br/>
      </w:r>
      <w:r>
        <w:rPr>
          <w:rStyle w:val="VerbatimChar"/>
        </w:rPr>
        <w:t>├── src/</w:t>
      </w:r>
      <w:r>
        <w:br/>
      </w:r>
      <w:r>
        <w:rPr>
          <w:rStyle w:val="VerbatimChar"/>
        </w:rPr>
        <w:t>│   ├── handlers/</w:t>
      </w:r>
      <w:r>
        <w:br/>
      </w:r>
      <w:r>
        <w:rPr>
          <w:rStyle w:val="VerbatimChar"/>
        </w:rPr>
        <w:t>│   │   ├── greet.mjs</w:t>
      </w:r>
      <w:r>
        <w:br/>
      </w:r>
      <w:r>
        <w:rPr>
          <w:rStyle w:val="VerbatimChar"/>
        </w:rPr>
        <w:t>│   │   ├── get-all-items.mjs</w:t>
      </w:r>
      <w:r>
        <w:br/>
      </w:r>
      <w:r>
        <w:rPr>
          <w:rStyle w:val="VerbatimChar"/>
        </w:rPr>
        <w:t>│   │   └── put-item.mjs</w:t>
      </w:r>
      <w:r>
        <w:br/>
      </w:r>
      <w:r>
        <w:rPr>
          <w:rStyle w:val="VerbatimChar"/>
        </w:rPr>
        <w:t>│   └── utils/</w:t>
      </w:r>
      <w:r>
        <w:br/>
      </w:r>
      <w:r>
        <w:rPr>
          <w:rStyle w:val="VerbatimChar"/>
        </w:rPr>
        <w:t>│       └── dynamodb-client.js</w:t>
      </w:r>
      <w:r>
        <w:br/>
      </w:r>
      <w:r>
        <w:rPr>
          <w:rStyle w:val="VerbatimChar"/>
        </w:rPr>
        <w:t>├── tests/</w:t>
      </w:r>
      <w:r>
        <w:br/>
      </w:r>
      <w:r>
        <w:rPr>
          <w:rStyle w:val="VerbatimChar"/>
        </w:rPr>
        <w:t>│   └── unit/</w:t>
      </w:r>
      <w:r>
        <w:br/>
      </w:r>
      <w:r>
        <w:rPr>
          <w:rStyle w:val="VerbatimChar"/>
        </w:rPr>
        <w:t>│       └── handlers/</w:t>
      </w:r>
      <w:r>
        <w:br/>
      </w:r>
      <w:r>
        <w:rPr>
          <w:rStyle w:val="VerbatimChar"/>
        </w:rPr>
        <w:t>├── template.yaml</w:t>
      </w:r>
      <w:r>
        <w:br/>
      </w:r>
      <w:r>
        <w:rPr>
          <w:rStyle w:val="VerbatimChar"/>
        </w:rPr>
        <w:lastRenderedPageBreak/>
        <w:t>├── package.json</w:t>
      </w:r>
      <w:r>
        <w:br/>
      </w:r>
      <w:r>
        <w:rPr>
          <w:rStyle w:val="VerbatimChar"/>
        </w:rPr>
        <w:t>└── README.md</w:t>
      </w:r>
    </w:p>
    <w:p w14:paraId="322C3A77" w14:textId="77777777" w:rsidR="00C45BB6" w:rsidRDefault="000725A4">
      <w:pPr>
        <w:pStyle w:val="Heading3"/>
      </w:pPr>
      <w:bookmarkStart w:id="18" w:name="configuration-management"/>
      <w:bookmarkEnd w:id="17"/>
      <w:r>
        <w:t>3.2 Configuration Management</w:t>
      </w:r>
    </w:p>
    <w:p w14:paraId="65CBB694" w14:textId="77777777" w:rsidR="00C45BB6" w:rsidRDefault="000725A4">
      <w:pPr>
        <w:pStyle w:val="SourceCode"/>
      </w:pPr>
      <w:r>
        <w:rPr>
          <w:rStyle w:val="FunctionTok"/>
        </w:rPr>
        <w:t>Globals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Function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Runtime</w:t>
      </w:r>
      <w:r>
        <w:rPr>
          <w:rStyle w:val="KeywordTok"/>
        </w:rPr>
        <w:t>:</w:t>
      </w:r>
      <w:r>
        <w:rPr>
          <w:rStyle w:val="AttributeTok"/>
        </w:rPr>
        <w:t xml:space="preserve"> nodejs18.x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Timeout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29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MemorySize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128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Tracing</w:t>
      </w:r>
      <w:r>
        <w:rPr>
          <w:rStyle w:val="KeywordTok"/>
        </w:rPr>
        <w:t>:</w:t>
      </w:r>
      <w:r>
        <w:rPr>
          <w:rStyle w:val="AttributeTok"/>
        </w:rPr>
        <w:t xml:space="preserve"> Active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Variables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LOG_LEVEL</w:t>
      </w:r>
      <w:r>
        <w:rPr>
          <w:rStyle w:val="KeywordTok"/>
        </w:rPr>
        <w:t>:</w:t>
      </w:r>
      <w:r>
        <w:rPr>
          <w:rStyle w:val="AttributeTok"/>
        </w:rPr>
        <w:t xml:space="preserve"> INFO</w:t>
      </w:r>
    </w:p>
    <w:p w14:paraId="53283351" w14:textId="77777777" w:rsidR="00C45BB6" w:rsidRDefault="000725A4">
      <w:pPr>
        <w:pStyle w:val="Heading3"/>
      </w:pPr>
      <w:bookmarkStart w:id="19" w:name="development-workflow"/>
      <w:bookmarkEnd w:id="18"/>
      <w:r>
        <w:t>3.3 Development Workflow</w:t>
      </w:r>
    </w:p>
    <w:p w14:paraId="48458550" w14:textId="77777777" w:rsidR="00C45BB6" w:rsidRDefault="000725A4">
      <w:pPr>
        <w:pStyle w:val="SourceCode"/>
      </w:pPr>
      <w:r>
        <w:rPr>
          <w:rStyle w:val="CommentTok"/>
        </w:rPr>
        <w:t># Setup Development Environment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network create sam-network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run </w:t>
      </w:r>
      <w:r>
        <w:rPr>
          <w:rStyle w:val="AttributeTok"/>
        </w:rPr>
        <w:t>-p</w:t>
      </w:r>
      <w:r>
        <w:rPr>
          <w:rStyle w:val="NormalTok"/>
        </w:rPr>
        <w:t xml:space="preserve"> 8000:8000 amazon/dynamodb-local</w:t>
      </w:r>
      <w:r>
        <w:br/>
      </w:r>
      <w:r>
        <w:br/>
      </w:r>
      <w:r>
        <w:rPr>
          <w:rStyle w:val="CommentTok"/>
        </w:rPr>
        <w:t># Build and Deploy Locally</w:t>
      </w:r>
      <w:r>
        <w:br/>
      </w:r>
      <w:r>
        <w:rPr>
          <w:rStyle w:val="ExtensionTok"/>
        </w:rPr>
        <w:t>sam</w:t>
      </w:r>
      <w:r>
        <w:rPr>
          <w:rStyle w:val="NormalTok"/>
        </w:rPr>
        <w:t xml:space="preserve"> build</w:t>
      </w:r>
      <w:r>
        <w:br/>
      </w:r>
      <w:r>
        <w:rPr>
          <w:rStyle w:val="ExtensionTok"/>
        </w:rPr>
        <w:t>sam</w:t>
      </w:r>
      <w:r>
        <w:rPr>
          <w:rStyle w:val="NormalTok"/>
        </w:rPr>
        <w:t xml:space="preserve"> local start-api </w:t>
      </w:r>
      <w:r>
        <w:rPr>
          <w:rStyle w:val="AttributeTok"/>
        </w:rPr>
        <w:t>--docker-network</w:t>
      </w:r>
      <w:r>
        <w:rPr>
          <w:rStyle w:val="NormalTok"/>
        </w:rPr>
        <w:t xml:space="preserve"> sam-network</w:t>
      </w:r>
      <w:r>
        <w:br/>
      </w:r>
      <w:r>
        <w:br/>
      </w:r>
      <w:r>
        <w:rPr>
          <w:rStyle w:val="CommentTok"/>
        </w:rPr>
        <w:t># Test API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http://localhost:3000/greet</w:t>
      </w:r>
    </w:p>
    <w:p w14:paraId="2E183491" w14:textId="77777777" w:rsidR="00C45BB6" w:rsidRDefault="000725A4">
      <w:pPr>
        <w:pStyle w:val="Heading2"/>
      </w:pPr>
      <w:bookmarkStart w:id="20" w:name="security"/>
      <w:bookmarkEnd w:id="16"/>
      <w:bookmarkEnd w:id="19"/>
      <w:r>
        <w:t>4. Security</w:t>
      </w:r>
    </w:p>
    <w:p w14:paraId="71A564BB" w14:textId="77777777" w:rsidR="00C45BB6" w:rsidRDefault="000725A4">
      <w:pPr>
        <w:pStyle w:val="Heading3"/>
      </w:pPr>
      <w:bookmarkStart w:id="21" w:name="iam-roles-and-policies"/>
      <w:r>
        <w:t>4.1 IAM Roles and Policies</w:t>
      </w:r>
    </w:p>
    <w:p w14:paraId="711653C4" w14:textId="77777777" w:rsidR="00C45BB6" w:rsidRDefault="000725A4">
      <w:pPr>
        <w:pStyle w:val="SourceCode"/>
      </w:pPr>
      <w:r>
        <w:rPr>
          <w:rStyle w:val="FunctionTok"/>
        </w:rPr>
        <w:t>FunctionRole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AWS::IAM::Role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Properties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AssumeRolePolicyDocument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'2012-10-17'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Statement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Effect</w:t>
      </w:r>
      <w:r>
        <w:rPr>
          <w:rStyle w:val="KeywordTok"/>
        </w:rPr>
        <w:t>:</w:t>
      </w:r>
      <w:r>
        <w:rPr>
          <w:rStyle w:val="AttributeTok"/>
        </w:rPr>
        <w:t xml:space="preserve"> Allow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Principal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Service</w:t>
      </w:r>
      <w:r>
        <w:rPr>
          <w:rStyle w:val="KeywordTok"/>
        </w:rPr>
        <w:t>:</w:t>
      </w:r>
      <w:r>
        <w:rPr>
          <w:rStyle w:val="AttributeTok"/>
        </w:rPr>
        <w:t xml:space="preserve"> lambda.amazonaws.com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Action</w:t>
      </w:r>
      <w:r>
        <w:rPr>
          <w:rStyle w:val="KeywordTok"/>
        </w:rPr>
        <w:t>:</w:t>
      </w:r>
      <w:r>
        <w:rPr>
          <w:rStyle w:val="AttributeTok"/>
        </w:rPr>
        <w:t xml:space="preserve"> sts:AssumeRole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ManagedPolicyArns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arn:aws:iam::aws:policy/service-role/AWSLambdaBasicExecutionRole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Policies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PolicyName</w:t>
      </w:r>
      <w:r>
        <w:rPr>
          <w:rStyle w:val="KeywordTok"/>
        </w:rPr>
        <w:t>:</w:t>
      </w:r>
      <w:r>
        <w:rPr>
          <w:rStyle w:val="AttributeTok"/>
        </w:rPr>
        <w:t xml:space="preserve"> Dynamo</w:t>
      </w:r>
      <w:r>
        <w:rPr>
          <w:rStyle w:val="AttributeTok"/>
        </w:rPr>
        <w:t>DBAccess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PolicyDocument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'2012-10-17'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Statement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Effect</w:t>
      </w:r>
      <w:r>
        <w:rPr>
          <w:rStyle w:val="KeywordTok"/>
        </w:rPr>
        <w:t>:</w:t>
      </w:r>
      <w:r>
        <w:rPr>
          <w:rStyle w:val="AttributeTok"/>
        </w:rPr>
        <w:t xml:space="preserve"> Allow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Action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    </w:t>
      </w:r>
      <w:r>
        <w:rPr>
          <w:rStyle w:val="KeywordTok"/>
        </w:rPr>
        <w:t>-</w:t>
      </w:r>
      <w:r>
        <w:rPr>
          <w:rStyle w:val="AttributeTok"/>
        </w:rPr>
        <w:t xml:space="preserve"> dynamodb:PutItem</w:t>
      </w:r>
      <w:r>
        <w:br/>
      </w:r>
      <w:r>
        <w:rPr>
          <w:rStyle w:val="AttributeTok"/>
        </w:rPr>
        <w:lastRenderedPageBreak/>
        <w:t xml:space="preserve">                </w:t>
      </w:r>
      <w:r>
        <w:rPr>
          <w:rStyle w:val="KeywordTok"/>
        </w:rPr>
        <w:t>-</w:t>
      </w:r>
      <w:r>
        <w:rPr>
          <w:rStyle w:val="AttributeTok"/>
        </w:rPr>
        <w:t xml:space="preserve"> dynamodb:GetItem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Resource</w:t>
      </w:r>
      <w:r>
        <w:rPr>
          <w:rStyle w:val="KeywordTok"/>
        </w:rPr>
        <w:t>:</w:t>
      </w:r>
      <w:r>
        <w:rPr>
          <w:rStyle w:val="AttributeTok"/>
        </w:rPr>
        <w:t xml:space="preserve"> !GetAtt APILogsTable.Arn</w:t>
      </w:r>
    </w:p>
    <w:p w14:paraId="00986D89" w14:textId="77777777" w:rsidR="00C45BB6" w:rsidRDefault="000725A4">
      <w:pPr>
        <w:pStyle w:val="Heading3"/>
      </w:pPr>
      <w:bookmarkStart w:id="22" w:name="waf-configuration"/>
      <w:bookmarkEnd w:id="21"/>
      <w:r>
        <w:t>4.2 WAF Configuration</w:t>
      </w:r>
    </w:p>
    <w:p w14:paraId="72AEC076" w14:textId="77777777" w:rsidR="00C45BB6" w:rsidRDefault="000725A4">
      <w:pPr>
        <w:pStyle w:val="SourceCode"/>
      </w:pPr>
      <w:r>
        <w:rPr>
          <w:rStyle w:val="FunctionTok"/>
        </w:rPr>
        <w:t>WebACL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AWS::WAFv2::WebACL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Properties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DefaultAction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Allow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Rules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RateLimit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Priority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Statement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RateBasedStatement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Limit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2</w:t>
      </w:r>
      <w:r>
        <w:rPr>
          <w:rStyle w:val="DecValTok"/>
        </w:rPr>
        <w:t>000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AggregateKeyType</w:t>
      </w:r>
      <w:r>
        <w:rPr>
          <w:rStyle w:val="KeywordTok"/>
        </w:rPr>
        <w:t>:</w:t>
      </w:r>
      <w:r>
        <w:rPr>
          <w:rStyle w:val="AttributeTok"/>
        </w:rPr>
        <w:t xml:space="preserve"> IP</w:t>
      </w:r>
    </w:p>
    <w:p w14:paraId="351A68B4" w14:textId="77777777" w:rsidR="00C45BB6" w:rsidRDefault="000725A4">
      <w:pPr>
        <w:pStyle w:val="Heading3"/>
      </w:pPr>
      <w:bookmarkStart w:id="23" w:name="ssltls-implementation"/>
      <w:bookmarkEnd w:id="22"/>
      <w:r>
        <w:t>4.3 SSL/TLS Implementation</w:t>
      </w:r>
    </w:p>
    <w:p w14:paraId="512F8DBE" w14:textId="77777777" w:rsidR="00C45BB6" w:rsidRDefault="000725A4">
      <w:pPr>
        <w:pStyle w:val="SourceCode"/>
      </w:pPr>
      <w:r>
        <w:rPr>
          <w:rStyle w:val="FunctionTok"/>
        </w:rPr>
        <w:t>CloudFrontDistribution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AWS::CloudFront::Distribution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Properties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DistributionConfig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ViewerCertificate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CloudFrontDefaultCertificate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DefaultCacheBehavior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ViewerProtocolPolicy</w:t>
      </w:r>
      <w:r>
        <w:rPr>
          <w:rStyle w:val="KeywordTok"/>
        </w:rPr>
        <w:t>:</w:t>
      </w:r>
      <w:r>
        <w:rPr>
          <w:rStyle w:val="AttributeTok"/>
        </w:rPr>
        <w:t xml:space="preserve"> redirect-to-https</w:t>
      </w:r>
    </w:p>
    <w:p w14:paraId="285D8F63" w14:textId="77777777" w:rsidR="00C45BB6" w:rsidRDefault="000725A4">
      <w:pPr>
        <w:pStyle w:val="Heading2"/>
      </w:pPr>
      <w:bookmarkStart w:id="24" w:name="scalability"/>
      <w:bookmarkEnd w:id="20"/>
      <w:bookmarkEnd w:id="23"/>
      <w:r>
        <w:t>5. Scalability</w:t>
      </w:r>
    </w:p>
    <w:p w14:paraId="285288E1" w14:textId="77777777" w:rsidR="00C45BB6" w:rsidRDefault="000725A4">
      <w:pPr>
        <w:pStyle w:val="Heading3"/>
      </w:pPr>
      <w:bookmarkStart w:id="25" w:name="auto-scaling-configuration"/>
      <w:r>
        <w:t>5.1 Auto-scaling Configuration</w:t>
      </w:r>
    </w:p>
    <w:p w14:paraId="0159F742" w14:textId="77777777" w:rsidR="00C45BB6" w:rsidRDefault="000725A4">
      <w:pPr>
        <w:pStyle w:val="SourceCode"/>
      </w:pPr>
      <w:r>
        <w:rPr>
          <w:rStyle w:val="FunctionTok"/>
        </w:rPr>
        <w:t>ScalableTarget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AWS::ApplicationAutoScaling::ScalableTarget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Properties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MinCapacity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MaxCapacity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ResourceId</w:t>
      </w:r>
      <w:r>
        <w:rPr>
          <w:rStyle w:val="KeywordTok"/>
        </w:rPr>
        <w:t>:</w:t>
      </w:r>
      <w:r>
        <w:rPr>
          <w:rStyle w:val="AttributeTok"/>
        </w:rPr>
        <w:t xml:space="preserve"> !Su</w:t>
      </w:r>
      <w:r>
        <w:rPr>
          <w:rStyle w:val="AttributeTok"/>
        </w:rPr>
        <w:t>b table/${TableName}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ScalableDimension</w:t>
      </w:r>
      <w:r>
        <w:rPr>
          <w:rStyle w:val="KeywordTok"/>
        </w:rPr>
        <w:t>:</w:t>
      </w:r>
      <w:r>
        <w:rPr>
          <w:rStyle w:val="AttributeTok"/>
        </w:rPr>
        <w:t xml:space="preserve"> dynamodb:table:ReadCapacityUnits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ServiceNamespace</w:t>
      </w:r>
      <w:r>
        <w:rPr>
          <w:rStyle w:val="KeywordTok"/>
        </w:rPr>
        <w:t>:</w:t>
      </w:r>
      <w:r>
        <w:rPr>
          <w:rStyle w:val="AttributeTok"/>
        </w:rPr>
        <w:t xml:space="preserve"> dynamodb</w:t>
      </w:r>
    </w:p>
    <w:p w14:paraId="736F5872" w14:textId="77777777" w:rsidR="00C45BB6" w:rsidRDefault="000725A4">
      <w:pPr>
        <w:pStyle w:val="Heading3"/>
      </w:pPr>
      <w:bookmarkStart w:id="26" w:name="performance-optimization"/>
      <w:bookmarkEnd w:id="25"/>
      <w:r>
        <w:t>5.2 Performance Optimization</w:t>
      </w:r>
    </w:p>
    <w:p w14:paraId="11A0F379" w14:textId="77777777" w:rsidR="00C45BB6" w:rsidRDefault="000725A4">
      <w:pPr>
        <w:pStyle w:val="SourceCode"/>
      </w:pPr>
      <w:r>
        <w:rPr>
          <w:rStyle w:val="CommentTok"/>
        </w:rPr>
        <w:t>// Lambda cold start optimization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AWS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'aws-sdk'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dynamoDB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AWS</w:t>
      </w:r>
      <w:r>
        <w:rPr>
          <w:rStyle w:val="OperatorTok"/>
        </w:rPr>
        <w:t>.</w:t>
      </w:r>
      <w:r>
        <w:rPr>
          <w:rStyle w:val="AttributeTok"/>
        </w:rPr>
        <w:t>DynamoDB</w:t>
      </w:r>
      <w:r>
        <w:rPr>
          <w:rStyle w:val="OperatorTok"/>
        </w:rPr>
        <w:t>.</w:t>
      </w:r>
      <w:r>
        <w:rPr>
          <w:rStyle w:val="FunctionTok"/>
        </w:rPr>
        <w:t>DocumentClient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connectionConfig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maxRetries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timeout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httpOptions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connectTimeout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timeout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14:paraId="66A910BE" w14:textId="77777777" w:rsidR="00C45BB6" w:rsidRDefault="000725A4">
      <w:pPr>
        <w:pStyle w:val="Heading2"/>
      </w:pPr>
      <w:bookmarkStart w:id="27" w:name="monitoring"/>
      <w:bookmarkEnd w:id="24"/>
      <w:bookmarkEnd w:id="26"/>
      <w:r>
        <w:t>6. Monitoring</w:t>
      </w:r>
    </w:p>
    <w:p w14:paraId="7EF4342B" w14:textId="77777777" w:rsidR="00C45BB6" w:rsidRDefault="000725A4">
      <w:pPr>
        <w:pStyle w:val="Heading3"/>
      </w:pPr>
      <w:bookmarkStart w:id="28" w:name="cloudwatch-integration"/>
      <w:r>
        <w:t>6.1 CloudWatch Integration</w:t>
      </w:r>
    </w:p>
    <w:p w14:paraId="79824C14" w14:textId="77777777" w:rsidR="00C45BB6" w:rsidRDefault="000725A4">
      <w:pPr>
        <w:pStyle w:val="SourceCode"/>
      </w:pPr>
      <w:r>
        <w:rPr>
          <w:rStyle w:val="FunctionTok"/>
        </w:rPr>
        <w:t>Alarms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HighErrorRate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AWS::CloudWatch::</w:t>
      </w:r>
      <w:r>
        <w:rPr>
          <w:rStyle w:val="AttributeTok"/>
        </w:rPr>
        <w:t>Alarm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Properties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AlarmDescription</w:t>
      </w:r>
      <w:r>
        <w:rPr>
          <w:rStyle w:val="KeywordTok"/>
        </w:rPr>
        <w:t>:</w:t>
      </w:r>
      <w:r>
        <w:rPr>
          <w:rStyle w:val="AttributeTok"/>
        </w:rPr>
        <w:t xml:space="preserve"> High error rate detected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MetricName</w:t>
      </w:r>
      <w:r>
        <w:rPr>
          <w:rStyle w:val="KeywordTok"/>
        </w:rPr>
        <w:t>:</w:t>
      </w:r>
      <w:r>
        <w:rPr>
          <w:rStyle w:val="AttributeTok"/>
        </w:rPr>
        <w:t xml:space="preserve"> Errors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AWS/Lambda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Statistic</w:t>
      </w:r>
      <w:r>
        <w:rPr>
          <w:rStyle w:val="KeywordTok"/>
        </w:rPr>
        <w:t>:</w:t>
      </w:r>
      <w:r>
        <w:rPr>
          <w:rStyle w:val="AttributeTok"/>
        </w:rPr>
        <w:t xml:space="preserve"> Sum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Period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EvaluationPeriods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Threshold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AlarmActions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!Ref AlertsTopic</w:t>
      </w:r>
    </w:p>
    <w:p w14:paraId="16ADA237" w14:textId="77777777" w:rsidR="00C45BB6" w:rsidRDefault="000725A4">
      <w:pPr>
        <w:pStyle w:val="Heading3"/>
      </w:pPr>
      <w:bookmarkStart w:id="29" w:name="x-ray-tracing"/>
      <w:bookmarkEnd w:id="28"/>
      <w:r>
        <w:t>6.2 X-Ray Tracing</w:t>
      </w:r>
    </w:p>
    <w:p w14:paraId="1E34D0B4" w14:textId="77777777" w:rsidR="00C45BB6" w:rsidRDefault="000725A4">
      <w:pPr>
        <w:pStyle w:val="SourceCode"/>
      </w:pPr>
      <w:r>
        <w:rPr>
          <w:rStyle w:val="FunctionTok"/>
        </w:rPr>
        <w:t>Globals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Function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Tracing</w:t>
      </w:r>
      <w:r>
        <w:rPr>
          <w:rStyle w:val="KeywordTok"/>
        </w:rPr>
        <w:t>:</w:t>
      </w:r>
      <w:r>
        <w:rPr>
          <w:rStyle w:val="AttributeTok"/>
        </w:rPr>
        <w:t xml:space="preserve"> Active</w:t>
      </w:r>
    </w:p>
    <w:p w14:paraId="6B37501F" w14:textId="77777777" w:rsidR="00C45BB6" w:rsidRDefault="000725A4">
      <w:pPr>
        <w:pStyle w:val="Heading2"/>
      </w:pPr>
      <w:bookmarkStart w:id="30" w:name="local-development"/>
      <w:bookmarkEnd w:id="27"/>
      <w:bookmarkEnd w:id="29"/>
      <w:r>
        <w:t>7. Local Development</w:t>
      </w:r>
    </w:p>
    <w:p w14:paraId="4409A115" w14:textId="77777777" w:rsidR="00C45BB6" w:rsidRDefault="000725A4">
      <w:pPr>
        <w:pStyle w:val="Heading3"/>
      </w:pPr>
      <w:bookmarkStart w:id="31" w:name="setup-instructions"/>
      <w:r>
        <w:t>7.1 Setup Instructions</w:t>
      </w:r>
    </w:p>
    <w:p w14:paraId="40758B27" w14:textId="77777777" w:rsidR="00C45BB6" w:rsidRDefault="000725A4">
      <w:pPr>
        <w:pStyle w:val="SourceCode"/>
      </w:pPr>
      <w:r>
        <w:rPr>
          <w:rStyle w:val="CommentTok"/>
        </w:rPr>
        <w:t># Clone repository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[repository-url]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[repository-name]</w:t>
      </w:r>
      <w:r>
        <w:br/>
      </w:r>
      <w:r>
        <w:br/>
      </w:r>
      <w:r>
        <w:rPr>
          <w:rStyle w:val="CommentTok"/>
        </w:rPr>
        <w:t># Install dependencies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># Setup Docker network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n</w:t>
      </w:r>
      <w:r>
        <w:rPr>
          <w:rStyle w:val="NormalTok"/>
        </w:rPr>
        <w:t>etwork create sam-network</w:t>
      </w:r>
      <w:r>
        <w:br/>
      </w:r>
      <w:r>
        <w:br/>
      </w:r>
      <w:r>
        <w:rPr>
          <w:rStyle w:val="CommentTok"/>
        </w:rPr>
        <w:t># Start DynamoDB Local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run </w:t>
      </w:r>
      <w:r>
        <w:rPr>
          <w:rStyle w:val="AttributeTok"/>
        </w:rPr>
        <w:t>--rm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8000:8000 </w:t>
      </w:r>
      <w:r>
        <w:rPr>
          <w:rStyle w:val="AttributeTok"/>
        </w:rPr>
        <w:t>--network</w:t>
      </w:r>
      <w:r>
        <w:rPr>
          <w:rStyle w:val="NormalTok"/>
        </w:rPr>
        <w:t xml:space="preserve"> sam-network </w:t>
      </w:r>
      <w:r>
        <w:rPr>
          <w:rStyle w:val="AttributeTok"/>
        </w:rPr>
        <w:t>--name</w:t>
      </w:r>
      <w:r>
        <w:rPr>
          <w:rStyle w:val="NormalTok"/>
        </w:rPr>
        <w:t xml:space="preserve"> dynamodb amazon/dynamodb-local</w:t>
      </w:r>
      <w:r>
        <w:br/>
      </w:r>
      <w:r>
        <w:br/>
      </w:r>
      <w:r>
        <w:rPr>
          <w:rStyle w:val="CommentTok"/>
        </w:rPr>
        <w:t># Build and start SAM application</w:t>
      </w:r>
      <w:r>
        <w:br/>
      </w:r>
      <w:r>
        <w:rPr>
          <w:rStyle w:val="ExtensionTok"/>
        </w:rPr>
        <w:t>sam</w:t>
      </w:r>
      <w:r>
        <w:rPr>
          <w:rStyle w:val="NormalTok"/>
        </w:rPr>
        <w:t xml:space="preserve"> build</w:t>
      </w:r>
      <w:r>
        <w:br/>
      </w:r>
      <w:r>
        <w:rPr>
          <w:rStyle w:val="ExtensionTok"/>
        </w:rPr>
        <w:t>sam</w:t>
      </w:r>
      <w:r>
        <w:rPr>
          <w:rStyle w:val="NormalTok"/>
        </w:rPr>
        <w:t xml:space="preserve"> local start-api </w:t>
      </w:r>
      <w:r>
        <w:rPr>
          <w:rStyle w:val="AttributeTok"/>
        </w:rPr>
        <w:t>--docker-network</w:t>
      </w:r>
      <w:r>
        <w:rPr>
          <w:rStyle w:val="NormalTok"/>
        </w:rPr>
        <w:t xml:space="preserve"> sam-network</w:t>
      </w:r>
    </w:p>
    <w:p w14:paraId="78683FEA" w14:textId="77777777" w:rsidR="00C45BB6" w:rsidRDefault="000725A4">
      <w:pPr>
        <w:pStyle w:val="Heading3"/>
      </w:pPr>
      <w:bookmarkStart w:id="32" w:name="development-tools"/>
      <w:bookmarkEnd w:id="31"/>
      <w:r>
        <w:t>7.2 Development Tools</w:t>
      </w:r>
    </w:p>
    <w:p w14:paraId="5268F1A9" w14:textId="77777777" w:rsidR="00C45BB6" w:rsidRDefault="000725A4">
      <w:pPr>
        <w:pStyle w:val="Compact"/>
        <w:numPr>
          <w:ilvl w:val="0"/>
          <w:numId w:val="3"/>
        </w:numPr>
      </w:pPr>
      <w:r>
        <w:t>VS Code with AWS Toolkit</w:t>
      </w:r>
    </w:p>
    <w:p w14:paraId="1F0BD1C3" w14:textId="77777777" w:rsidR="00C45BB6" w:rsidRDefault="000725A4">
      <w:pPr>
        <w:pStyle w:val="Compact"/>
        <w:numPr>
          <w:ilvl w:val="0"/>
          <w:numId w:val="3"/>
        </w:numPr>
      </w:pPr>
      <w:r>
        <w:t>AWS SAM CLI</w:t>
      </w:r>
    </w:p>
    <w:p w14:paraId="237AF8DD" w14:textId="77777777" w:rsidR="00C45BB6" w:rsidRDefault="000725A4">
      <w:pPr>
        <w:pStyle w:val="Compact"/>
        <w:numPr>
          <w:ilvl w:val="0"/>
          <w:numId w:val="3"/>
        </w:numPr>
      </w:pPr>
      <w:r>
        <w:lastRenderedPageBreak/>
        <w:t>Docker Desktop</w:t>
      </w:r>
    </w:p>
    <w:p w14:paraId="3FA9F3A7" w14:textId="77777777" w:rsidR="00C45BB6" w:rsidRDefault="000725A4">
      <w:pPr>
        <w:pStyle w:val="Compact"/>
        <w:numPr>
          <w:ilvl w:val="0"/>
          <w:numId w:val="3"/>
        </w:numPr>
      </w:pPr>
      <w:r>
        <w:t>Postman for API testing</w:t>
      </w:r>
    </w:p>
    <w:p w14:paraId="75F51E70" w14:textId="77777777" w:rsidR="00C45BB6" w:rsidRDefault="000725A4">
      <w:pPr>
        <w:pStyle w:val="Heading2"/>
      </w:pPr>
      <w:bookmarkStart w:id="33" w:name="testing"/>
      <w:bookmarkEnd w:id="30"/>
      <w:bookmarkEnd w:id="32"/>
      <w:r>
        <w:t>8. Testing</w:t>
      </w:r>
    </w:p>
    <w:p w14:paraId="579DA78C" w14:textId="77777777" w:rsidR="00C45BB6" w:rsidRDefault="000725A4">
      <w:pPr>
        <w:pStyle w:val="Heading3"/>
      </w:pPr>
      <w:bookmarkStart w:id="34" w:name="unit-tests"/>
      <w:r>
        <w:t>8.1 Unit Tests</w:t>
      </w:r>
    </w:p>
    <w:p w14:paraId="56317F3F" w14:textId="77777777" w:rsidR="00C45BB6" w:rsidRDefault="000725A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{ handler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'../src/handlers/greet.mjs'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</w:t>
      </w:r>
      <w:r>
        <w:rPr>
          <w:rStyle w:val="StringTok"/>
        </w:rPr>
        <w:t>'Greet Handler'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test</w:t>
      </w:r>
      <w:r>
        <w:rPr>
          <w:rStyle w:val="NormalTok"/>
        </w:rPr>
        <w:t>(</w:t>
      </w:r>
      <w:r>
        <w:rPr>
          <w:rStyle w:val="StringTok"/>
        </w:rPr>
        <w:t>'should return 200 with greeting'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r>
        <w:rPr>
          <w:rStyle w:val="BuiltInTok"/>
        </w:rPr>
        <w:t>event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httpMethod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path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'/greet'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const</w:t>
      </w:r>
      <w:r>
        <w:rPr>
          <w:rStyle w:val="NormalTok"/>
        </w:rPr>
        <w:t xml:space="preserve"> response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handler</w:t>
      </w:r>
      <w:r>
        <w:rPr>
          <w:rStyle w:val="NormalTok"/>
        </w:rPr>
        <w:t>(</w:t>
      </w:r>
      <w:r>
        <w:rPr>
          <w:rStyle w:val="BuiltInTok"/>
        </w:rPr>
        <w:t>event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expect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statusCode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toBe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expect</w:t>
      </w:r>
      <w:r>
        <w:rPr>
          <w:rStyle w:val="NormalTok"/>
        </w:rPr>
        <w:t>(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parse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body</w:t>
      </w:r>
      <w:r>
        <w:rPr>
          <w:rStyle w:val="NormalTok"/>
        </w:rPr>
        <w:t>))</w:t>
      </w:r>
      <w:r>
        <w:rPr>
          <w:rStyle w:val="OperatorTok"/>
        </w:rPr>
        <w:t>.</w:t>
      </w:r>
      <w:r>
        <w:rPr>
          <w:rStyle w:val="FunctionTok"/>
        </w:rPr>
        <w:t>toHaveProperty</w:t>
      </w:r>
      <w:r>
        <w:rPr>
          <w:rStyle w:val="NormalTok"/>
        </w:rPr>
        <w:t>(</w:t>
      </w:r>
      <w:r>
        <w:rPr>
          <w:rStyle w:val="StringTok"/>
        </w:rPr>
        <w:t>'message'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43EB887A" w14:textId="77777777" w:rsidR="00C45BB6" w:rsidRDefault="000725A4">
      <w:pPr>
        <w:pStyle w:val="Heading3"/>
      </w:pPr>
      <w:bookmarkStart w:id="35" w:name="integration-tests"/>
      <w:bookmarkEnd w:id="34"/>
      <w:r>
        <w:t>8.2 Integration Tests</w:t>
      </w:r>
    </w:p>
    <w:p w14:paraId="3DDF7C13" w14:textId="77777777" w:rsidR="00C45BB6" w:rsidRDefault="000725A4">
      <w:pPr>
        <w:pStyle w:val="SourceCode"/>
      </w:pPr>
      <w:r>
        <w:rPr>
          <w:rStyle w:val="CommentTok"/>
        </w:rPr>
        <w:t># Test API endpoints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http://localhost:3000/greet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http://localhost:3000/items</w:t>
      </w:r>
    </w:p>
    <w:p w14:paraId="41A7B0E1" w14:textId="77777777" w:rsidR="00C45BB6" w:rsidRDefault="000725A4">
      <w:pPr>
        <w:pStyle w:val="Heading2"/>
      </w:pPr>
      <w:bookmarkStart w:id="36" w:name="deployment"/>
      <w:bookmarkEnd w:id="33"/>
      <w:bookmarkEnd w:id="35"/>
      <w:r>
        <w:t>9. Deployment</w:t>
      </w:r>
    </w:p>
    <w:p w14:paraId="5939889F" w14:textId="77777777" w:rsidR="00C45BB6" w:rsidRDefault="000725A4">
      <w:pPr>
        <w:pStyle w:val="Heading3"/>
      </w:pPr>
      <w:bookmarkStart w:id="37" w:name="production-deployment"/>
      <w:r>
        <w:t>9.1 Production Deployment</w:t>
      </w:r>
    </w:p>
    <w:p w14:paraId="0F3B1049" w14:textId="77777777" w:rsidR="00C45BB6" w:rsidRDefault="000725A4">
      <w:pPr>
        <w:pStyle w:val="SourceCode"/>
      </w:pPr>
      <w:r>
        <w:rPr>
          <w:rStyle w:val="CommentTok"/>
        </w:rPr>
        <w:t># Deploy with guided setup</w:t>
      </w:r>
      <w:r>
        <w:br/>
      </w:r>
      <w:r>
        <w:rPr>
          <w:rStyle w:val="ExtensionTok"/>
        </w:rPr>
        <w:t>sam</w:t>
      </w:r>
      <w:r>
        <w:rPr>
          <w:rStyle w:val="NormalTok"/>
        </w:rPr>
        <w:t xml:space="preserve"> deploy </w:t>
      </w:r>
      <w:r>
        <w:rPr>
          <w:rStyle w:val="AttributeTok"/>
        </w:rPr>
        <w:t>--guided</w:t>
      </w:r>
      <w:r>
        <w:br/>
      </w:r>
      <w:r>
        <w:br/>
      </w:r>
      <w:r>
        <w:rPr>
          <w:rStyle w:val="CommentTok"/>
        </w:rPr>
        <w:t># Deploy with existing configuration</w:t>
      </w:r>
      <w:r>
        <w:br/>
      </w:r>
      <w:r>
        <w:rPr>
          <w:rStyle w:val="ExtensionTok"/>
        </w:rPr>
        <w:t>sam</w:t>
      </w:r>
      <w:r>
        <w:rPr>
          <w:rStyle w:val="NormalTok"/>
        </w:rPr>
        <w:t xml:space="preserve"> deploy</w:t>
      </w:r>
    </w:p>
    <w:p w14:paraId="67EC6FCC" w14:textId="77777777" w:rsidR="00C45BB6" w:rsidRDefault="000725A4">
      <w:pPr>
        <w:pStyle w:val="Heading3"/>
      </w:pPr>
      <w:bookmarkStart w:id="38" w:name="deployment-configuration"/>
      <w:bookmarkEnd w:id="37"/>
      <w:r>
        <w:t>9.2 Deployment Configuration</w:t>
      </w:r>
    </w:p>
    <w:p w14:paraId="7489D68C" w14:textId="77777777" w:rsidR="00C45BB6" w:rsidRDefault="000725A4">
      <w:pPr>
        <w:pStyle w:val="SourceCode"/>
      </w:pPr>
      <w:r>
        <w:rPr>
          <w:rStyle w:val="DataTypeTok"/>
        </w:rPr>
        <w:t>version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br/>
      </w:r>
      <w:r>
        <w:rPr>
          <w:rStyle w:val="KeywordTok"/>
        </w:rPr>
        <w:t>[</w:t>
      </w:r>
      <w:r>
        <w:rPr>
          <w:rStyle w:val="DataTypeTok"/>
        </w:rPr>
        <w:t>default</w:t>
      </w:r>
      <w:r>
        <w:rPr>
          <w:rStyle w:val="KeywordTok"/>
        </w:rPr>
        <w:t>.</w:t>
      </w:r>
      <w:r>
        <w:rPr>
          <w:rStyle w:val="DataTypeTok"/>
        </w:rPr>
        <w:t>deploy</w:t>
      </w:r>
      <w:r>
        <w:rPr>
          <w:rStyle w:val="KeywordTok"/>
        </w:rPr>
        <w:t>.</w:t>
      </w:r>
      <w:r>
        <w:rPr>
          <w:rStyle w:val="DataTypeTok"/>
        </w:rPr>
        <w:t>parameters</w:t>
      </w:r>
      <w:r>
        <w:rPr>
          <w:rStyle w:val="KeywordTok"/>
        </w:rPr>
        <w:t>]</w:t>
      </w:r>
      <w:r>
        <w:br/>
      </w:r>
      <w:r>
        <w:rPr>
          <w:rStyle w:val="DataTypeTok"/>
        </w:rPr>
        <w:t>stack_name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"challenge-SAM"</w:t>
      </w:r>
      <w:r>
        <w:br/>
      </w:r>
      <w:r>
        <w:rPr>
          <w:rStyle w:val="DataTypeTok"/>
        </w:rPr>
        <w:t>resolve_s3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DataTypeTok"/>
        </w:rPr>
        <w:t>confirm_changeset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DataTypeTok"/>
        </w:rPr>
        <w:t>capabilities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"CAPABILITY_IAM"</w:t>
      </w:r>
    </w:p>
    <w:p w14:paraId="66F8B936" w14:textId="77777777" w:rsidR="00C45BB6" w:rsidRDefault="000725A4">
      <w:pPr>
        <w:pStyle w:val="Heading2"/>
      </w:pPr>
      <w:bookmarkStart w:id="39" w:name="maintenance"/>
      <w:bookmarkEnd w:id="36"/>
      <w:bookmarkEnd w:id="38"/>
      <w:r>
        <w:t>10. Maintenance</w:t>
      </w:r>
    </w:p>
    <w:p w14:paraId="6EE62C4C" w14:textId="77777777" w:rsidR="00C45BB6" w:rsidRDefault="000725A4">
      <w:pPr>
        <w:pStyle w:val="Heading3"/>
      </w:pPr>
      <w:bookmarkStart w:id="40" w:name="backup-strategy"/>
      <w:r>
        <w:t>10.1 Backup Strategy</w:t>
      </w:r>
    </w:p>
    <w:p w14:paraId="0F3E5E17" w14:textId="77777777" w:rsidR="00C45BB6" w:rsidRDefault="000725A4">
      <w:pPr>
        <w:pStyle w:val="SourceCode"/>
      </w:pPr>
      <w:r>
        <w:rPr>
          <w:rStyle w:val="FunctionTok"/>
        </w:rPr>
        <w:t>DynamoDBTable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AWS::DynamoDB::Table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Properties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lastRenderedPageBreak/>
        <w:t xml:space="preserve">    </w:t>
      </w:r>
      <w:r>
        <w:rPr>
          <w:rStyle w:val="FunctionTok"/>
        </w:rPr>
        <w:t>PointInTimeRecoverySpecification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PointInTimeRecoveryEnabled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</w:p>
    <w:p w14:paraId="66AC6335" w14:textId="77777777" w:rsidR="00C45BB6" w:rsidRDefault="000725A4">
      <w:pPr>
        <w:pStyle w:val="Heading3"/>
      </w:pPr>
      <w:bookmarkStart w:id="41" w:name="monitoring-and-alerts"/>
      <w:bookmarkEnd w:id="40"/>
      <w:r>
        <w:t>10.2 Monitoring and Alerts</w:t>
      </w:r>
    </w:p>
    <w:p w14:paraId="7E66D3B3" w14:textId="77777777" w:rsidR="00C45BB6" w:rsidRDefault="000725A4">
      <w:pPr>
        <w:pStyle w:val="SourceCode"/>
      </w:pPr>
      <w:r>
        <w:rPr>
          <w:rStyle w:val="FunctionTok"/>
        </w:rPr>
        <w:t>AlertTopic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AWS::SNS::Topic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Properties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DisplayName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"Critical Alerts"</w:t>
      </w:r>
    </w:p>
    <w:p w14:paraId="49D46600" w14:textId="77777777" w:rsidR="00C45BB6" w:rsidRDefault="000725A4">
      <w:pPr>
        <w:pStyle w:val="Heading2"/>
      </w:pPr>
      <w:bookmarkStart w:id="42" w:name="conclusion"/>
      <w:bookmarkEnd w:id="39"/>
      <w:bookmarkEnd w:id="41"/>
      <w:r>
        <w:t>Conclusion</w:t>
      </w:r>
    </w:p>
    <w:p w14:paraId="7459DE18" w14:textId="77777777" w:rsidR="00C45BB6" w:rsidRDefault="000725A4">
      <w:pPr>
        <w:pStyle w:val="FirstParagraph"/>
      </w:pPr>
      <w:r>
        <w:t>This implementation provides a robust foundation for: 1. Secure and scalable serverless applications 2. Cost-effective cloud infrastructure 3. Maintainable and testable codebase 4. Production-ready deployment 5. Comprehensive monitoring and logging</w:t>
      </w:r>
    </w:p>
    <w:p w14:paraId="36AA4597" w14:textId="77777777" w:rsidR="00C45BB6" w:rsidRDefault="000725A4">
      <w:pPr>
        <w:pStyle w:val="BodyText"/>
      </w:pPr>
      <w:r>
        <w:t>For upd</w:t>
      </w:r>
      <w:r>
        <w:t>ates or modifications, please refer to the project repository and maintain consistent documentation updates.</w:t>
      </w:r>
    </w:p>
    <w:p w14:paraId="3D3C89E6" w14:textId="77777777" w:rsidR="00C45BB6" w:rsidRDefault="000725A4">
      <w:pPr>
        <w:pStyle w:val="Heading2"/>
      </w:pPr>
      <w:bookmarkStart w:id="43" w:name="support-and-resources"/>
      <w:bookmarkEnd w:id="42"/>
      <w:r>
        <w:t>Support and Resources</w:t>
      </w:r>
    </w:p>
    <w:p w14:paraId="56830070" w14:textId="77777777" w:rsidR="00C45BB6" w:rsidRDefault="000725A4">
      <w:pPr>
        <w:pStyle w:val="Compact"/>
        <w:numPr>
          <w:ilvl w:val="0"/>
          <w:numId w:val="4"/>
        </w:numPr>
      </w:pPr>
      <w:r>
        <w:t>Documentation Wiki: [Project Wiki]</w:t>
      </w:r>
    </w:p>
    <w:p w14:paraId="7AB4B841" w14:textId="77777777" w:rsidR="00C45BB6" w:rsidRDefault="000725A4">
      <w:pPr>
        <w:pStyle w:val="Compact"/>
        <w:numPr>
          <w:ilvl w:val="0"/>
          <w:numId w:val="4"/>
        </w:numPr>
      </w:pPr>
      <w:r>
        <w:t>Issue Tracking: GitHub Issues</w:t>
      </w:r>
    </w:p>
    <w:p w14:paraId="020D8137" w14:textId="6EFAFA29" w:rsidR="00C45BB6" w:rsidRDefault="000725A4">
      <w:pPr>
        <w:pStyle w:val="Compact"/>
        <w:numPr>
          <w:ilvl w:val="0"/>
          <w:numId w:val="4"/>
        </w:numPr>
      </w:pPr>
      <w:r>
        <w:t xml:space="preserve">Contact: </w:t>
      </w:r>
      <w:r w:rsidR="00FF433E">
        <w:t>Guilhermergsilva@gmail.com</w:t>
      </w:r>
    </w:p>
    <w:p w14:paraId="5B22C829" w14:textId="77777777" w:rsidR="00C45BB6" w:rsidRDefault="000725A4">
      <w:pPr>
        <w:pStyle w:val="Heading2"/>
      </w:pPr>
      <w:bookmarkStart w:id="44" w:name="license"/>
      <w:bookmarkEnd w:id="43"/>
      <w:r>
        <w:t>License</w:t>
      </w:r>
    </w:p>
    <w:p w14:paraId="6065BB0A" w14:textId="77777777" w:rsidR="00C45BB6" w:rsidRDefault="000725A4">
      <w:pPr>
        <w:pStyle w:val="FirstParagraph"/>
      </w:pPr>
      <w:r>
        <w:t>MIT License - See LICENSE f</w:t>
      </w:r>
      <w:r>
        <w:t>ile for details</w:t>
      </w:r>
      <w:bookmarkEnd w:id="0"/>
      <w:bookmarkEnd w:id="44"/>
    </w:p>
    <w:sectPr w:rsidR="00C45B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F747C" w14:textId="77777777" w:rsidR="000725A4" w:rsidRDefault="000725A4">
      <w:pPr>
        <w:spacing w:after="0"/>
      </w:pPr>
      <w:r>
        <w:separator/>
      </w:r>
    </w:p>
  </w:endnote>
  <w:endnote w:type="continuationSeparator" w:id="0">
    <w:p w14:paraId="30B2905C" w14:textId="77777777" w:rsidR="000725A4" w:rsidRDefault="000725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D51A8" w14:textId="77777777" w:rsidR="000725A4" w:rsidRDefault="000725A4">
      <w:r>
        <w:separator/>
      </w:r>
    </w:p>
  </w:footnote>
  <w:footnote w:type="continuationSeparator" w:id="0">
    <w:p w14:paraId="5D8B59AB" w14:textId="77777777" w:rsidR="000725A4" w:rsidRDefault="00072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7A82F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6E675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1643BA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BB6"/>
    <w:rsid w:val="000725A4"/>
    <w:rsid w:val="00C45BB6"/>
    <w:rsid w:val="00F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8B263"/>
  <w15:docId w15:val="{F3A8E886-6078-47AA-9DD7-392D5355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1116</Words>
  <Characters>8485</Characters>
  <Application>Microsoft Office Word</Application>
  <DocSecurity>0</DocSecurity>
  <Lines>424</Lines>
  <Paragraphs>128</Paragraphs>
  <ScaleCrop>false</ScaleCrop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Guilherme Silva</cp:lastModifiedBy>
  <cp:revision>2</cp:revision>
  <dcterms:created xsi:type="dcterms:W3CDTF">2024-11-23T14:27:00Z</dcterms:created>
  <dcterms:modified xsi:type="dcterms:W3CDTF">2024-11-23T14:35:00Z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d481a031e963584fe3c3c4938c155ec3ea87842a9cd5b7267c201fcb7c03d12f</vt:lpwstr>
  </property>
</Properties>
</file>