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6E4D3" w14:textId="77777777" w:rsidR="00F124E7" w:rsidRPr="00A704E7" w:rsidRDefault="00000000">
      <w:pPr>
        <w:ind w:firstLine="0"/>
        <w:jc w:val="center"/>
        <w:rPr>
          <w:lang w:val="pt-BR"/>
        </w:rPr>
      </w:pPr>
      <w:r w:rsidRPr="00A704E7">
        <w:rPr>
          <w:rFonts w:ascii="Times New Roman" w:hAnsi="Times New Roman"/>
          <w:b/>
          <w:lang w:val="pt-BR"/>
        </w:rPr>
        <w:t>FACULDADE DE TECNOLOGIA PADRE DANILO DE OLIVEIRA OHL</w:t>
      </w:r>
    </w:p>
    <w:p w14:paraId="70953B1B" w14:textId="77777777" w:rsidR="00F124E7" w:rsidRPr="00A704E7" w:rsidRDefault="00F124E7">
      <w:pPr>
        <w:rPr>
          <w:lang w:val="pt-BR"/>
        </w:rPr>
      </w:pPr>
    </w:p>
    <w:p w14:paraId="28096D73" w14:textId="77777777" w:rsidR="00F124E7" w:rsidRPr="00A704E7" w:rsidRDefault="00F124E7">
      <w:pPr>
        <w:rPr>
          <w:lang w:val="pt-BR"/>
        </w:rPr>
      </w:pPr>
    </w:p>
    <w:p w14:paraId="0CB8AB53" w14:textId="77777777" w:rsidR="00F124E7" w:rsidRPr="00A704E7" w:rsidRDefault="00000000">
      <w:pPr>
        <w:ind w:firstLine="0"/>
        <w:jc w:val="center"/>
        <w:rPr>
          <w:lang w:val="pt-BR"/>
        </w:rPr>
      </w:pPr>
      <w:r w:rsidRPr="00A704E7">
        <w:rPr>
          <w:rFonts w:ascii="Times New Roman" w:hAnsi="Times New Roman"/>
          <w:b/>
          <w:lang w:val="pt-BR"/>
        </w:rPr>
        <w:t>DANILO DE CASTRO GOMES</w:t>
      </w:r>
    </w:p>
    <w:p w14:paraId="23913AC3" w14:textId="77777777" w:rsidR="00F124E7" w:rsidRPr="00A704E7" w:rsidRDefault="00000000">
      <w:pPr>
        <w:ind w:firstLine="0"/>
        <w:jc w:val="center"/>
        <w:rPr>
          <w:lang w:val="pt-BR"/>
        </w:rPr>
      </w:pPr>
      <w:r w:rsidRPr="00A704E7">
        <w:rPr>
          <w:rFonts w:ascii="Times New Roman" w:hAnsi="Times New Roman"/>
          <w:b/>
          <w:lang w:val="pt-BR"/>
        </w:rPr>
        <w:t>GABRIEL TAVARES BENTO</w:t>
      </w:r>
    </w:p>
    <w:p w14:paraId="158819BE" w14:textId="77777777" w:rsidR="00F124E7" w:rsidRPr="00A704E7" w:rsidRDefault="00000000">
      <w:pPr>
        <w:ind w:firstLine="0"/>
        <w:jc w:val="center"/>
        <w:rPr>
          <w:lang w:val="pt-BR"/>
        </w:rPr>
      </w:pPr>
      <w:r w:rsidRPr="00A704E7">
        <w:rPr>
          <w:rFonts w:ascii="Times New Roman" w:hAnsi="Times New Roman"/>
          <w:b/>
          <w:lang w:val="pt-BR"/>
        </w:rPr>
        <w:t>GUILHERME RODRIGUES DE LIMA</w:t>
      </w:r>
    </w:p>
    <w:p w14:paraId="21504BC4" w14:textId="77777777" w:rsidR="00F124E7" w:rsidRPr="00A704E7" w:rsidRDefault="00000000">
      <w:pPr>
        <w:ind w:firstLine="0"/>
        <w:jc w:val="center"/>
        <w:rPr>
          <w:lang w:val="pt-BR"/>
        </w:rPr>
      </w:pPr>
      <w:r w:rsidRPr="00A704E7">
        <w:rPr>
          <w:rFonts w:ascii="Times New Roman" w:hAnsi="Times New Roman"/>
          <w:b/>
          <w:lang w:val="pt-BR"/>
        </w:rPr>
        <w:t>MARCELO AUGUSTO SILVA</w:t>
      </w:r>
    </w:p>
    <w:p w14:paraId="20776B75" w14:textId="77777777" w:rsidR="00F124E7" w:rsidRPr="00A704E7" w:rsidRDefault="00000000">
      <w:pPr>
        <w:ind w:firstLine="0"/>
        <w:jc w:val="center"/>
        <w:rPr>
          <w:lang w:val="pt-BR"/>
        </w:rPr>
      </w:pPr>
      <w:r w:rsidRPr="00A704E7">
        <w:rPr>
          <w:rFonts w:ascii="Times New Roman" w:hAnsi="Times New Roman"/>
          <w:b/>
          <w:lang w:val="pt-BR"/>
        </w:rPr>
        <w:t>ROGER FERREIRA CARDOSO</w:t>
      </w:r>
    </w:p>
    <w:p w14:paraId="20622566" w14:textId="77777777" w:rsidR="00F124E7" w:rsidRPr="00A704E7" w:rsidRDefault="00000000">
      <w:pPr>
        <w:ind w:firstLine="0"/>
        <w:jc w:val="center"/>
        <w:rPr>
          <w:lang w:val="pt-BR"/>
        </w:rPr>
      </w:pPr>
      <w:r w:rsidRPr="00A704E7">
        <w:rPr>
          <w:rFonts w:ascii="Times New Roman" w:hAnsi="Times New Roman"/>
          <w:b/>
          <w:lang w:val="pt-BR"/>
        </w:rPr>
        <w:t>VICTOR HUGO MARCELINO SILVA</w:t>
      </w:r>
    </w:p>
    <w:p w14:paraId="70416EE0" w14:textId="77777777" w:rsidR="00F124E7" w:rsidRPr="00A704E7" w:rsidRDefault="00F124E7">
      <w:pPr>
        <w:rPr>
          <w:lang w:val="pt-BR"/>
        </w:rPr>
      </w:pPr>
    </w:p>
    <w:p w14:paraId="194789C1" w14:textId="77777777" w:rsidR="00F124E7" w:rsidRPr="00A704E7" w:rsidRDefault="00F124E7">
      <w:pPr>
        <w:rPr>
          <w:lang w:val="pt-BR"/>
        </w:rPr>
      </w:pPr>
    </w:p>
    <w:p w14:paraId="687C66AF" w14:textId="77777777" w:rsidR="00F124E7" w:rsidRPr="00A704E7" w:rsidRDefault="00F124E7">
      <w:pPr>
        <w:rPr>
          <w:lang w:val="pt-BR"/>
        </w:rPr>
      </w:pPr>
    </w:p>
    <w:p w14:paraId="077C42E9" w14:textId="77777777" w:rsidR="00F124E7" w:rsidRDefault="00F124E7">
      <w:pPr>
        <w:rPr>
          <w:lang w:val="pt-BR"/>
        </w:rPr>
      </w:pPr>
    </w:p>
    <w:p w14:paraId="4F719CA5" w14:textId="77777777" w:rsidR="00A704E7" w:rsidRDefault="00A704E7">
      <w:pPr>
        <w:rPr>
          <w:lang w:val="pt-BR"/>
        </w:rPr>
      </w:pPr>
    </w:p>
    <w:p w14:paraId="2F141810" w14:textId="77777777" w:rsidR="00A704E7" w:rsidRDefault="00A704E7">
      <w:pPr>
        <w:rPr>
          <w:lang w:val="pt-BR"/>
        </w:rPr>
      </w:pPr>
    </w:p>
    <w:p w14:paraId="66FBB9AD" w14:textId="77777777" w:rsidR="00A704E7" w:rsidRPr="00A704E7" w:rsidRDefault="00A704E7">
      <w:pPr>
        <w:rPr>
          <w:lang w:val="pt-BR"/>
        </w:rPr>
      </w:pPr>
    </w:p>
    <w:p w14:paraId="451F975F" w14:textId="77777777" w:rsidR="00F124E7" w:rsidRPr="00A704E7" w:rsidRDefault="00F124E7">
      <w:pPr>
        <w:rPr>
          <w:lang w:val="pt-BR"/>
        </w:rPr>
      </w:pPr>
    </w:p>
    <w:p w14:paraId="67FEF03A" w14:textId="77777777" w:rsidR="00F124E7" w:rsidRPr="00A704E7" w:rsidRDefault="00000000" w:rsidP="00A704E7">
      <w:pPr>
        <w:ind w:firstLine="0"/>
        <w:rPr>
          <w:lang w:val="pt-BR"/>
        </w:rPr>
      </w:pPr>
      <w:r w:rsidRPr="00A704E7">
        <w:rPr>
          <w:lang w:val="pt-BR"/>
        </w:rPr>
        <w:t>PROJETO DE PADRONIZAÇÃO E GERENCIAMENTO DE ACTIVE DIRECTORY</w:t>
      </w:r>
    </w:p>
    <w:p w14:paraId="13354A2E" w14:textId="77777777" w:rsidR="00F124E7" w:rsidRDefault="00F124E7">
      <w:pPr>
        <w:rPr>
          <w:b/>
          <w:lang w:val="pt-BR"/>
        </w:rPr>
      </w:pPr>
    </w:p>
    <w:p w14:paraId="754D2FEC" w14:textId="77777777" w:rsidR="00A704E7" w:rsidRDefault="00A704E7">
      <w:pPr>
        <w:rPr>
          <w:b/>
          <w:lang w:val="pt-BR"/>
        </w:rPr>
      </w:pPr>
    </w:p>
    <w:p w14:paraId="509E1058" w14:textId="77777777" w:rsidR="00A704E7" w:rsidRDefault="00A704E7">
      <w:pPr>
        <w:rPr>
          <w:b/>
          <w:lang w:val="pt-BR"/>
        </w:rPr>
      </w:pPr>
    </w:p>
    <w:p w14:paraId="415E2332" w14:textId="77777777" w:rsidR="00A704E7" w:rsidRDefault="00A704E7">
      <w:pPr>
        <w:rPr>
          <w:b/>
          <w:lang w:val="pt-BR"/>
        </w:rPr>
      </w:pPr>
    </w:p>
    <w:p w14:paraId="66EB0367" w14:textId="77777777" w:rsidR="00A704E7" w:rsidRPr="00A704E7" w:rsidRDefault="00A704E7">
      <w:pPr>
        <w:rPr>
          <w:lang w:val="pt-BR"/>
        </w:rPr>
      </w:pPr>
    </w:p>
    <w:p w14:paraId="7E6B8F50" w14:textId="77777777" w:rsidR="00F124E7" w:rsidRPr="00A704E7" w:rsidRDefault="00F124E7">
      <w:pPr>
        <w:rPr>
          <w:lang w:val="pt-BR"/>
        </w:rPr>
      </w:pPr>
    </w:p>
    <w:p w14:paraId="7F65F0A3" w14:textId="77777777" w:rsidR="00F124E7" w:rsidRPr="00A704E7" w:rsidRDefault="00F124E7">
      <w:pPr>
        <w:rPr>
          <w:lang w:val="pt-BR"/>
        </w:rPr>
      </w:pPr>
    </w:p>
    <w:p w14:paraId="04CD91BB" w14:textId="77777777" w:rsidR="00F124E7" w:rsidRPr="00A704E7" w:rsidRDefault="00F124E7">
      <w:pPr>
        <w:rPr>
          <w:lang w:val="pt-BR"/>
        </w:rPr>
      </w:pPr>
    </w:p>
    <w:p w14:paraId="5D5C77CB" w14:textId="77777777" w:rsidR="00F124E7" w:rsidRPr="00A704E7" w:rsidRDefault="00F124E7">
      <w:pPr>
        <w:rPr>
          <w:lang w:val="pt-BR"/>
        </w:rPr>
      </w:pPr>
    </w:p>
    <w:p w14:paraId="3F6C7DD0" w14:textId="77777777" w:rsidR="00F124E7" w:rsidRPr="00A704E7" w:rsidRDefault="00F124E7">
      <w:pPr>
        <w:rPr>
          <w:lang w:val="pt-BR"/>
        </w:rPr>
      </w:pPr>
    </w:p>
    <w:p w14:paraId="402370F3" w14:textId="77777777" w:rsidR="00F124E7" w:rsidRDefault="00F124E7">
      <w:pPr>
        <w:rPr>
          <w:lang w:val="pt-BR"/>
        </w:rPr>
      </w:pPr>
    </w:p>
    <w:p w14:paraId="17CBC4BF" w14:textId="77777777" w:rsidR="00A704E7" w:rsidRPr="00A704E7" w:rsidRDefault="00A704E7">
      <w:pPr>
        <w:rPr>
          <w:lang w:val="pt-BR"/>
        </w:rPr>
      </w:pPr>
    </w:p>
    <w:p w14:paraId="2AB0F2B2" w14:textId="77777777" w:rsidR="00F124E7" w:rsidRDefault="00F124E7">
      <w:pPr>
        <w:rPr>
          <w:lang w:val="pt-BR"/>
        </w:rPr>
      </w:pPr>
    </w:p>
    <w:p w14:paraId="0A49CA11" w14:textId="77777777" w:rsidR="00A704E7" w:rsidRPr="00A704E7" w:rsidRDefault="00A704E7">
      <w:pPr>
        <w:rPr>
          <w:lang w:val="pt-BR"/>
        </w:rPr>
      </w:pPr>
    </w:p>
    <w:p w14:paraId="615B5707" w14:textId="77777777" w:rsidR="00F124E7" w:rsidRPr="00A704E7" w:rsidRDefault="00000000">
      <w:pPr>
        <w:ind w:firstLine="0"/>
        <w:jc w:val="center"/>
        <w:rPr>
          <w:lang w:val="pt-BR"/>
        </w:rPr>
      </w:pPr>
      <w:r w:rsidRPr="00A704E7">
        <w:rPr>
          <w:rFonts w:ascii="Times New Roman" w:hAnsi="Times New Roman"/>
          <w:b/>
          <w:lang w:val="pt-BR"/>
        </w:rPr>
        <w:t>BARUERI</w:t>
      </w:r>
    </w:p>
    <w:p w14:paraId="08268282" w14:textId="77777777" w:rsidR="00F124E7" w:rsidRPr="00A704E7" w:rsidRDefault="00000000">
      <w:pPr>
        <w:ind w:firstLine="0"/>
        <w:jc w:val="center"/>
        <w:rPr>
          <w:lang w:val="pt-BR"/>
        </w:rPr>
      </w:pPr>
      <w:r w:rsidRPr="00A704E7">
        <w:rPr>
          <w:rFonts w:ascii="Times New Roman" w:hAnsi="Times New Roman"/>
          <w:b/>
          <w:lang w:val="pt-BR"/>
        </w:rPr>
        <w:t>2026</w:t>
      </w:r>
    </w:p>
    <w:p w14:paraId="41A44897" w14:textId="6862A5EA" w:rsidR="00A704E7" w:rsidRPr="00A704E7" w:rsidRDefault="00A704E7" w:rsidP="00A704E7">
      <w:pPr>
        <w:rPr>
          <w:lang w:val="pt-BR"/>
        </w:rPr>
      </w:pPr>
      <w:r w:rsidRPr="00A704E7">
        <w:rPr>
          <w:rFonts w:ascii="Times New Roman" w:hAnsi="Times New Roman"/>
          <w:b/>
          <w:lang w:val="pt-BR"/>
        </w:rPr>
        <w:lastRenderedPageBreak/>
        <w:t>FACULDADE DE TECNOLOGIA PADRE DANILO DE OLIVEIRA OHL</w:t>
      </w:r>
    </w:p>
    <w:p w14:paraId="0141058F" w14:textId="77777777" w:rsidR="00F124E7" w:rsidRPr="00A704E7" w:rsidRDefault="00F124E7">
      <w:pPr>
        <w:rPr>
          <w:lang w:val="pt-BR"/>
        </w:rPr>
      </w:pPr>
    </w:p>
    <w:p w14:paraId="367EFC3E" w14:textId="77777777" w:rsidR="00F124E7" w:rsidRPr="00A704E7" w:rsidRDefault="00F124E7">
      <w:pPr>
        <w:rPr>
          <w:lang w:val="pt-BR"/>
        </w:rPr>
      </w:pPr>
    </w:p>
    <w:p w14:paraId="409FA054" w14:textId="77777777" w:rsidR="00F124E7" w:rsidRPr="00A704E7" w:rsidRDefault="00F124E7">
      <w:pPr>
        <w:rPr>
          <w:lang w:val="pt-BR"/>
        </w:rPr>
      </w:pPr>
    </w:p>
    <w:p w14:paraId="46D69899" w14:textId="77777777" w:rsidR="00F124E7" w:rsidRPr="00A704E7" w:rsidRDefault="00F124E7">
      <w:pPr>
        <w:rPr>
          <w:lang w:val="pt-BR"/>
        </w:rPr>
      </w:pPr>
    </w:p>
    <w:p w14:paraId="31A8F681" w14:textId="77777777" w:rsidR="00F124E7" w:rsidRPr="00A704E7" w:rsidRDefault="00000000">
      <w:pPr>
        <w:ind w:firstLine="0"/>
        <w:jc w:val="center"/>
        <w:rPr>
          <w:lang w:val="pt-BR"/>
        </w:rPr>
      </w:pPr>
      <w:r w:rsidRPr="00A704E7">
        <w:rPr>
          <w:rFonts w:ascii="Times New Roman" w:hAnsi="Times New Roman"/>
          <w:b/>
          <w:lang w:val="pt-BR"/>
        </w:rPr>
        <w:t>DANILO DE CASTRO GOMES</w:t>
      </w:r>
    </w:p>
    <w:p w14:paraId="3A05934C" w14:textId="77777777" w:rsidR="00F124E7" w:rsidRPr="00A704E7" w:rsidRDefault="00000000">
      <w:pPr>
        <w:ind w:firstLine="0"/>
        <w:jc w:val="center"/>
        <w:rPr>
          <w:lang w:val="pt-BR"/>
        </w:rPr>
      </w:pPr>
      <w:r w:rsidRPr="00A704E7">
        <w:rPr>
          <w:rFonts w:ascii="Times New Roman" w:hAnsi="Times New Roman"/>
          <w:b/>
          <w:lang w:val="pt-BR"/>
        </w:rPr>
        <w:t>GABRIEL TAVARES BENTO</w:t>
      </w:r>
    </w:p>
    <w:p w14:paraId="02F09BB0" w14:textId="77777777" w:rsidR="00F124E7" w:rsidRPr="00A704E7" w:rsidRDefault="00000000">
      <w:pPr>
        <w:ind w:firstLine="0"/>
        <w:jc w:val="center"/>
        <w:rPr>
          <w:lang w:val="pt-BR"/>
        </w:rPr>
      </w:pPr>
      <w:r w:rsidRPr="00A704E7">
        <w:rPr>
          <w:rFonts w:ascii="Times New Roman" w:hAnsi="Times New Roman"/>
          <w:b/>
          <w:lang w:val="pt-BR"/>
        </w:rPr>
        <w:t>GUILHERME RODRIGUES DE LIMA</w:t>
      </w:r>
    </w:p>
    <w:p w14:paraId="63915094" w14:textId="77777777" w:rsidR="00F124E7" w:rsidRPr="00A704E7" w:rsidRDefault="00000000">
      <w:pPr>
        <w:ind w:firstLine="0"/>
        <w:jc w:val="center"/>
        <w:rPr>
          <w:lang w:val="pt-BR"/>
        </w:rPr>
      </w:pPr>
      <w:r w:rsidRPr="00A704E7">
        <w:rPr>
          <w:rFonts w:ascii="Times New Roman" w:hAnsi="Times New Roman"/>
          <w:b/>
          <w:lang w:val="pt-BR"/>
        </w:rPr>
        <w:t>MARCELO AUGUSTO SILVA</w:t>
      </w:r>
    </w:p>
    <w:p w14:paraId="58CD2CF6" w14:textId="77777777" w:rsidR="00F124E7" w:rsidRPr="00A704E7" w:rsidRDefault="00000000">
      <w:pPr>
        <w:ind w:firstLine="0"/>
        <w:jc w:val="center"/>
        <w:rPr>
          <w:lang w:val="pt-BR"/>
        </w:rPr>
      </w:pPr>
      <w:r w:rsidRPr="00A704E7">
        <w:rPr>
          <w:rFonts w:ascii="Times New Roman" w:hAnsi="Times New Roman"/>
          <w:b/>
          <w:lang w:val="pt-BR"/>
        </w:rPr>
        <w:t>ROGER FERREIRA CARDOSO</w:t>
      </w:r>
    </w:p>
    <w:p w14:paraId="5242B920" w14:textId="77777777" w:rsidR="00F124E7" w:rsidRPr="00A704E7" w:rsidRDefault="00000000">
      <w:pPr>
        <w:ind w:firstLine="0"/>
        <w:jc w:val="center"/>
        <w:rPr>
          <w:lang w:val="pt-BR"/>
        </w:rPr>
      </w:pPr>
      <w:r w:rsidRPr="00A704E7">
        <w:rPr>
          <w:rFonts w:ascii="Times New Roman" w:hAnsi="Times New Roman"/>
          <w:b/>
          <w:lang w:val="pt-BR"/>
        </w:rPr>
        <w:t>VICTOR HUGO MARCELINO SILVA</w:t>
      </w:r>
    </w:p>
    <w:p w14:paraId="64C4DFB5" w14:textId="77777777" w:rsidR="00F124E7" w:rsidRPr="00A704E7" w:rsidRDefault="00F124E7">
      <w:pPr>
        <w:rPr>
          <w:lang w:val="pt-BR"/>
        </w:rPr>
      </w:pPr>
    </w:p>
    <w:p w14:paraId="6FC70FD9" w14:textId="77777777" w:rsidR="00F124E7" w:rsidRPr="00A704E7" w:rsidRDefault="00F124E7">
      <w:pPr>
        <w:rPr>
          <w:lang w:val="pt-BR"/>
        </w:rPr>
      </w:pPr>
    </w:p>
    <w:p w14:paraId="42B7E3A7" w14:textId="77777777" w:rsidR="00F124E7" w:rsidRPr="00A704E7" w:rsidRDefault="00F124E7">
      <w:pPr>
        <w:rPr>
          <w:lang w:val="pt-BR"/>
        </w:rPr>
      </w:pPr>
    </w:p>
    <w:p w14:paraId="23A56632" w14:textId="77777777" w:rsidR="00F124E7" w:rsidRPr="00A704E7" w:rsidRDefault="00F124E7" w:rsidP="00A704E7">
      <w:pPr>
        <w:rPr>
          <w:lang w:val="pt-BR"/>
        </w:rPr>
      </w:pPr>
    </w:p>
    <w:p w14:paraId="1B4E4E8E" w14:textId="1EDC58E5" w:rsidR="00F124E7" w:rsidRPr="00A704E7" w:rsidRDefault="00A704E7" w:rsidP="00A704E7">
      <w:pPr>
        <w:ind w:firstLine="0"/>
        <w:rPr>
          <w:lang w:val="pt-BR"/>
        </w:rPr>
      </w:pPr>
      <w:r>
        <w:rPr>
          <w:lang w:val="pt-BR"/>
        </w:rPr>
        <w:t>P</w:t>
      </w:r>
      <w:r w:rsidR="00000000" w:rsidRPr="00A704E7">
        <w:rPr>
          <w:lang w:val="pt-BR"/>
        </w:rPr>
        <w:t>ROJETO DE PADRONIZAÇÃO E GERENCIAMENTO DE ACTIVE DIRECTORY</w:t>
      </w:r>
    </w:p>
    <w:p w14:paraId="26284E84" w14:textId="77777777" w:rsidR="00F124E7" w:rsidRPr="00A704E7" w:rsidRDefault="00F124E7">
      <w:pPr>
        <w:rPr>
          <w:lang w:val="pt-BR"/>
        </w:rPr>
      </w:pPr>
    </w:p>
    <w:p w14:paraId="7358E8E1" w14:textId="77777777" w:rsidR="00F124E7" w:rsidRPr="00A704E7" w:rsidRDefault="00F124E7">
      <w:pPr>
        <w:rPr>
          <w:lang w:val="pt-BR"/>
        </w:rPr>
      </w:pPr>
    </w:p>
    <w:p w14:paraId="34EAF228" w14:textId="77777777" w:rsidR="00F124E7" w:rsidRPr="00A704E7" w:rsidRDefault="00F124E7">
      <w:pPr>
        <w:rPr>
          <w:lang w:val="pt-BR"/>
        </w:rPr>
      </w:pPr>
    </w:p>
    <w:p w14:paraId="3458AA18" w14:textId="77777777" w:rsidR="00F124E7" w:rsidRPr="00A704E7" w:rsidRDefault="00000000">
      <w:pPr>
        <w:ind w:left="4535" w:firstLine="0"/>
        <w:rPr>
          <w:lang w:val="pt-BR"/>
        </w:rPr>
      </w:pPr>
      <w:r w:rsidRPr="00A704E7">
        <w:rPr>
          <w:lang w:val="pt-BR"/>
        </w:rPr>
        <w:t>Monografia apresentada à banca examinadora da Faculdade de Tecnologia de Barueri como requisito parcial para obtenção do título de tecnólogo em Gestão da Tecnologia da Informação.</w:t>
      </w:r>
    </w:p>
    <w:p w14:paraId="48823216" w14:textId="77777777" w:rsidR="00F124E7" w:rsidRPr="00A704E7" w:rsidRDefault="00F124E7">
      <w:pPr>
        <w:rPr>
          <w:lang w:val="pt-BR"/>
        </w:rPr>
      </w:pPr>
    </w:p>
    <w:p w14:paraId="45C847E4" w14:textId="77777777" w:rsidR="00F124E7" w:rsidRPr="00A704E7" w:rsidRDefault="00F124E7">
      <w:pPr>
        <w:rPr>
          <w:lang w:val="pt-BR"/>
        </w:rPr>
      </w:pPr>
    </w:p>
    <w:p w14:paraId="7C5153AC" w14:textId="2B83FA6B" w:rsidR="00F124E7" w:rsidRPr="00A704E7" w:rsidRDefault="00000000" w:rsidP="00A704E7">
      <w:pPr>
        <w:ind w:left="4535" w:firstLine="0"/>
        <w:jc w:val="left"/>
        <w:rPr>
          <w:lang w:val="pt-BR"/>
        </w:rPr>
      </w:pPr>
      <w:r w:rsidRPr="00A704E7">
        <w:rPr>
          <w:lang w:val="pt-BR"/>
        </w:rPr>
        <w:t>Orientador: VANDER RIBEIRO ELME</w:t>
      </w:r>
    </w:p>
    <w:p w14:paraId="5703DB1A" w14:textId="77777777" w:rsidR="00F124E7" w:rsidRPr="00A704E7" w:rsidRDefault="00F124E7">
      <w:pPr>
        <w:rPr>
          <w:lang w:val="pt-BR"/>
        </w:rPr>
      </w:pPr>
    </w:p>
    <w:p w14:paraId="49F96AC2" w14:textId="77777777" w:rsidR="00F124E7" w:rsidRPr="00A704E7" w:rsidRDefault="00F124E7">
      <w:pPr>
        <w:rPr>
          <w:lang w:val="pt-BR"/>
        </w:rPr>
      </w:pPr>
    </w:p>
    <w:p w14:paraId="0081670D" w14:textId="77777777" w:rsidR="00F124E7" w:rsidRDefault="00F124E7">
      <w:pPr>
        <w:rPr>
          <w:lang w:val="pt-BR"/>
        </w:rPr>
      </w:pPr>
    </w:p>
    <w:p w14:paraId="74D44C0D" w14:textId="77777777" w:rsidR="00A704E7" w:rsidRPr="00A704E7" w:rsidRDefault="00A704E7">
      <w:pPr>
        <w:rPr>
          <w:lang w:val="pt-BR"/>
        </w:rPr>
      </w:pPr>
    </w:p>
    <w:p w14:paraId="7F5B17A4" w14:textId="77777777" w:rsidR="00F124E7" w:rsidRPr="00A704E7" w:rsidRDefault="00000000">
      <w:pPr>
        <w:ind w:firstLine="0"/>
        <w:jc w:val="center"/>
        <w:rPr>
          <w:lang w:val="pt-BR"/>
        </w:rPr>
      </w:pPr>
      <w:r w:rsidRPr="00A704E7">
        <w:rPr>
          <w:rFonts w:ascii="Times New Roman" w:hAnsi="Times New Roman"/>
          <w:b/>
          <w:lang w:val="pt-BR"/>
        </w:rPr>
        <w:t>BARUERI</w:t>
      </w:r>
    </w:p>
    <w:p w14:paraId="64A6D814" w14:textId="77777777" w:rsidR="00F124E7" w:rsidRPr="00A704E7" w:rsidRDefault="00000000">
      <w:pPr>
        <w:ind w:firstLine="0"/>
        <w:jc w:val="center"/>
        <w:rPr>
          <w:lang w:val="pt-BR"/>
        </w:rPr>
      </w:pPr>
      <w:r w:rsidRPr="00A704E7">
        <w:rPr>
          <w:rFonts w:ascii="Times New Roman" w:hAnsi="Times New Roman"/>
          <w:b/>
          <w:lang w:val="pt-BR"/>
        </w:rPr>
        <w:t>2026</w:t>
      </w:r>
    </w:p>
    <w:p w14:paraId="26CB071F" w14:textId="012AB0BE" w:rsidR="00F124E7" w:rsidRPr="00A704E7" w:rsidRDefault="00000000" w:rsidP="00A704E7">
      <w:pPr>
        <w:pStyle w:val="Heading1"/>
        <w:rPr>
          <w:lang w:val="pt-BR"/>
        </w:rPr>
      </w:pPr>
      <w:r w:rsidRPr="00A704E7">
        <w:rPr>
          <w:lang w:val="pt-BR"/>
        </w:rPr>
        <w:br w:type="page"/>
      </w:r>
      <w:bookmarkStart w:id="0" w:name="_Toc242054818"/>
      <w:r w:rsidRPr="00A704E7">
        <w:rPr>
          <w:lang w:val="pt-BR"/>
        </w:rPr>
        <w:lastRenderedPageBreak/>
        <w:t>RESUMO</w:t>
      </w:r>
      <w:bookmarkEnd w:id="0"/>
    </w:p>
    <w:p w14:paraId="55DCEB3B" w14:textId="77777777" w:rsidR="00F124E7" w:rsidRPr="00A704E7" w:rsidRDefault="00000000">
      <w:pPr>
        <w:rPr>
          <w:lang w:val="pt-BR"/>
        </w:rPr>
      </w:pPr>
      <w:r w:rsidRPr="00A704E7">
        <w:rPr>
          <w:lang w:val="pt-BR"/>
        </w:rPr>
        <w:t>Este trabalho apresenta o levantamento, a organização e a padronização de uma proposta de gerenciamento de Active Directory (AD) para a Fatec Barueri. O projeto tem caráter de documentação e preparação para uma futura implementação, não se caracterizando como implantação integral da infraestrutura institucional. A partir do inventário de computadores, do mapeamento de setores e perfis, da definição de Unidades Organizacionais (OUs), grupos, permissões e requisitos de segurança, foi estruturada uma arquitetura lógica capaz de apoiar a administração centralizada de identidades e equipamentos. As atividades registradas no Trello, especialmente nas listas Concluído e Teste, foram utilizadas como base para consolidar decisões sobre usuários, computadores, nomenclaturas, grupos, políticas de segurança, requisitos funcionais e não funcionais e modelagem de processos. Também foram incorporadas propostas de governança, menor privilégio, auditoria e ciclo de vida de contas, incluindo criação, alteração, bloqueio, desbloqueio, exclusão, expurgo e movimentação. Como resultado, foi produzida uma base documental para orientar a equipe de TI na futura implementação e administração do domínio, com processos e critérios de validação definidos.</w:t>
      </w:r>
    </w:p>
    <w:p w14:paraId="17390E67" w14:textId="77777777" w:rsidR="00F124E7" w:rsidRDefault="00000000">
      <w:pPr>
        <w:ind w:firstLine="0"/>
      </w:pPr>
      <w:r w:rsidRPr="00A704E7">
        <w:rPr>
          <w:b/>
          <w:lang w:val="pt-BR"/>
        </w:rPr>
        <w:t xml:space="preserve">Palavras-chave: </w:t>
      </w:r>
      <w:r w:rsidRPr="00A704E7">
        <w:rPr>
          <w:lang w:val="pt-BR"/>
        </w:rPr>
        <w:t xml:space="preserve">Active Directory. Gestão de identidades. Controle de acesso. Segurança da informação. </w:t>
      </w:r>
      <w:proofErr w:type="spellStart"/>
      <w:r>
        <w:t>Padronização</w:t>
      </w:r>
      <w:proofErr w:type="spellEnd"/>
      <w:r>
        <w:t xml:space="preserve"> de TI.</w:t>
      </w:r>
    </w:p>
    <w:p w14:paraId="02EA4257" w14:textId="77777777" w:rsidR="00F124E7" w:rsidRDefault="00000000">
      <w:r>
        <w:br w:type="page"/>
      </w:r>
    </w:p>
    <w:p w14:paraId="6FFFAA91" w14:textId="77777777" w:rsidR="00F124E7" w:rsidRDefault="00000000">
      <w:pPr>
        <w:pStyle w:val="Heading1"/>
      </w:pPr>
      <w:bookmarkStart w:id="1" w:name="_Toc242054819"/>
      <w:r>
        <w:lastRenderedPageBreak/>
        <w:t>ABSTRACT</w:t>
      </w:r>
      <w:bookmarkEnd w:id="1"/>
    </w:p>
    <w:p w14:paraId="3E3F67E7" w14:textId="77777777" w:rsidR="00F124E7" w:rsidRDefault="00000000">
      <w:r>
        <w:t>This study presents the assessment, organization and standardization of an Active Directory (AD) management proposal for Fatec Barueri. The project is focused on documentation and preparation for future implementation rather than on a full deployment of the institutional infrastructure. Based on computer inventory, department and user-profile mapping, and the definition of Organizational Units (OUs), groups, permissions and security requirements, a logical architecture was structured to support centralized identity and computer management. Activities recorded in Trello, especially those in the Completed and Test lists, were used to consolidate decisions concerning users, computers, naming conventions, groups, security policies, functional and non-functional requirements, and process modeling. Governance, least privilege, auditing and account lifecycle practices were also incorporated, covering creation, modification, blocking, unlocking, deletion, purge and user movement. The result is a documentary baseline intended to guide the IT team in a future domain implementation and administration, with defined processes and validation criteria.</w:t>
      </w:r>
    </w:p>
    <w:p w14:paraId="2181D0A0" w14:textId="77777777" w:rsidR="00F124E7" w:rsidRDefault="00000000">
      <w:pPr>
        <w:ind w:firstLine="0"/>
      </w:pPr>
      <w:r>
        <w:rPr>
          <w:b/>
        </w:rPr>
        <w:t xml:space="preserve">Keywords: </w:t>
      </w:r>
      <w:r>
        <w:t>Active Directory. Identity management. Access control. Information security. IT standardization.</w:t>
      </w:r>
    </w:p>
    <w:p w14:paraId="0C2D5D73" w14:textId="77777777" w:rsidR="00F124E7" w:rsidRDefault="00000000">
      <w:r>
        <w:br w:type="page"/>
      </w:r>
    </w:p>
    <w:sdt>
      <w:sdtPr>
        <w:id w:val="-813479934"/>
        <w:docPartObj>
          <w:docPartGallery w:val="Table of Contents"/>
          <w:docPartUnique/>
        </w:docPartObj>
      </w:sdtPr>
      <w:sdtEndPr>
        <w:rPr>
          <w:rFonts w:eastAsia="Times New Roman" w:cstheme="minorBidi"/>
          <w:noProof/>
          <w:szCs w:val="22"/>
        </w:rPr>
      </w:sdtEndPr>
      <w:sdtContent>
        <w:p w14:paraId="65483CA3" w14:textId="1F6883BB" w:rsidR="00A704E7" w:rsidRPr="00A704E7" w:rsidRDefault="00A704E7">
          <w:pPr>
            <w:pStyle w:val="TOCHeading"/>
            <w:rPr>
              <w:rStyle w:val="Heading1Char"/>
              <w:lang w:val="pt-BR"/>
            </w:rPr>
          </w:pPr>
          <w:proofErr w:type="spellStart"/>
          <w:r w:rsidRPr="00A704E7">
            <w:rPr>
              <w:rStyle w:val="Heading1Char"/>
              <w:b/>
              <w:bCs/>
            </w:rPr>
            <w:t>Sumário</w:t>
          </w:r>
          <w:proofErr w:type="spellEnd"/>
        </w:p>
        <w:p w14:paraId="49B4BD73" w14:textId="578A702A" w:rsidR="00A704E7" w:rsidRDefault="00A704E7">
          <w:pPr>
            <w:pStyle w:val="TOC1"/>
            <w:tabs>
              <w:tab w:val="right" w:leader="dot" w:pos="9061"/>
            </w:tabs>
            <w:rPr>
              <w:noProof/>
            </w:rPr>
          </w:pPr>
          <w:r>
            <w:fldChar w:fldCharType="begin"/>
          </w:r>
          <w:r>
            <w:instrText xml:space="preserve"> TOC \o "1-3" \h \z \u </w:instrText>
          </w:r>
          <w:r>
            <w:fldChar w:fldCharType="separate"/>
          </w:r>
          <w:hyperlink w:anchor="_Toc242054818" w:history="1">
            <w:r w:rsidRPr="00B22A0F">
              <w:rPr>
                <w:rStyle w:val="Hyperlink"/>
                <w:noProof/>
                <w:lang w:val="pt-BR"/>
              </w:rPr>
              <w:t>RESUMO</w:t>
            </w:r>
            <w:r>
              <w:rPr>
                <w:noProof/>
                <w:webHidden/>
              </w:rPr>
              <w:tab/>
            </w:r>
            <w:r>
              <w:rPr>
                <w:noProof/>
                <w:webHidden/>
              </w:rPr>
              <w:fldChar w:fldCharType="begin"/>
            </w:r>
            <w:r>
              <w:rPr>
                <w:noProof/>
                <w:webHidden/>
              </w:rPr>
              <w:instrText xml:space="preserve"> PAGEREF _Toc242054818 \h </w:instrText>
            </w:r>
            <w:r>
              <w:rPr>
                <w:noProof/>
                <w:webHidden/>
              </w:rPr>
            </w:r>
            <w:r>
              <w:rPr>
                <w:noProof/>
                <w:webHidden/>
              </w:rPr>
              <w:fldChar w:fldCharType="separate"/>
            </w:r>
            <w:r>
              <w:rPr>
                <w:noProof/>
                <w:webHidden/>
              </w:rPr>
              <w:t>3</w:t>
            </w:r>
            <w:r>
              <w:rPr>
                <w:noProof/>
                <w:webHidden/>
              </w:rPr>
              <w:fldChar w:fldCharType="end"/>
            </w:r>
          </w:hyperlink>
        </w:p>
        <w:p w14:paraId="35D4D146" w14:textId="4849B8BD" w:rsidR="00A704E7" w:rsidRDefault="00A704E7">
          <w:pPr>
            <w:pStyle w:val="TOC1"/>
            <w:tabs>
              <w:tab w:val="right" w:leader="dot" w:pos="9061"/>
            </w:tabs>
            <w:rPr>
              <w:noProof/>
            </w:rPr>
          </w:pPr>
          <w:hyperlink w:anchor="_Toc242054819" w:history="1">
            <w:r w:rsidRPr="00B22A0F">
              <w:rPr>
                <w:rStyle w:val="Hyperlink"/>
                <w:noProof/>
              </w:rPr>
              <w:t>ABSTRACT</w:t>
            </w:r>
            <w:r>
              <w:rPr>
                <w:noProof/>
                <w:webHidden/>
              </w:rPr>
              <w:tab/>
            </w:r>
            <w:r>
              <w:rPr>
                <w:noProof/>
                <w:webHidden/>
              </w:rPr>
              <w:fldChar w:fldCharType="begin"/>
            </w:r>
            <w:r>
              <w:rPr>
                <w:noProof/>
                <w:webHidden/>
              </w:rPr>
              <w:instrText xml:space="preserve"> PAGEREF _Toc242054819 \h </w:instrText>
            </w:r>
            <w:r>
              <w:rPr>
                <w:noProof/>
                <w:webHidden/>
              </w:rPr>
            </w:r>
            <w:r>
              <w:rPr>
                <w:noProof/>
                <w:webHidden/>
              </w:rPr>
              <w:fldChar w:fldCharType="separate"/>
            </w:r>
            <w:r>
              <w:rPr>
                <w:noProof/>
                <w:webHidden/>
              </w:rPr>
              <w:t>4</w:t>
            </w:r>
            <w:r>
              <w:rPr>
                <w:noProof/>
                <w:webHidden/>
              </w:rPr>
              <w:fldChar w:fldCharType="end"/>
            </w:r>
          </w:hyperlink>
        </w:p>
        <w:p w14:paraId="406D44DE" w14:textId="0B200225" w:rsidR="00A704E7" w:rsidRDefault="00A704E7">
          <w:pPr>
            <w:pStyle w:val="TOC1"/>
            <w:tabs>
              <w:tab w:val="right" w:leader="dot" w:pos="9061"/>
            </w:tabs>
            <w:rPr>
              <w:noProof/>
            </w:rPr>
          </w:pPr>
          <w:hyperlink w:anchor="_Toc242054820" w:history="1">
            <w:r w:rsidRPr="00B22A0F">
              <w:rPr>
                <w:rStyle w:val="Hyperlink"/>
                <w:noProof/>
                <w:lang w:val="pt-BR"/>
              </w:rPr>
              <w:t>1 INTRODUÇÃO</w:t>
            </w:r>
            <w:r>
              <w:rPr>
                <w:noProof/>
                <w:webHidden/>
              </w:rPr>
              <w:tab/>
            </w:r>
            <w:r>
              <w:rPr>
                <w:noProof/>
                <w:webHidden/>
              </w:rPr>
              <w:fldChar w:fldCharType="begin"/>
            </w:r>
            <w:r>
              <w:rPr>
                <w:noProof/>
                <w:webHidden/>
              </w:rPr>
              <w:instrText xml:space="preserve"> PAGEREF _Toc242054820 \h </w:instrText>
            </w:r>
            <w:r>
              <w:rPr>
                <w:noProof/>
                <w:webHidden/>
              </w:rPr>
            </w:r>
            <w:r>
              <w:rPr>
                <w:noProof/>
                <w:webHidden/>
              </w:rPr>
              <w:fldChar w:fldCharType="separate"/>
            </w:r>
            <w:r>
              <w:rPr>
                <w:noProof/>
                <w:webHidden/>
              </w:rPr>
              <w:t>6</w:t>
            </w:r>
            <w:r>
              <w:rPr>
                <w:noProof/>
                <w:webHidden/>
              </w:rPr>
              <w:fldChar w:fldCharType="end"/>
            </w:r>
          </w:hyperlink>
        </w:p>
        <w:p w14:paraId="3AF7DBB4" w14:textId="7F447C33" w:rsidR="00A704E7" w:rsidRDefault="00A704E7">
          <w:pPr>
            <w:pStyle w:val="TOC1"/>
            <w:tabs>
              <w:tab w:val="right" w:leader="dot" w:pos="9061"/>
            </w:tabs>
            <w:rPr>
              <w:noProof/>
            </w:rPr>
          </w:pPr>
          <w:hyperlink w:anchor="_Toc242054821" w:history="1">
            <w:r w:rsidRPr="00B22A0F">
              <w:rPr>
                <w:rStyle w:val="Hyperlink"/>
                <w:noProof/>
                <w:lang w:val="pt-BR"/>
              </w:rPr>
              <w:t>2 OBJETIVOS</w:t>
            </w:r>
            <w:r>
              <w:rPr>
                <w:noProof/>
                <w:webHidden/>
              </w:rPr>
              <w:tab/>
            </w:r>
            <w:r>
              <w:rPr>
                <w:noProof/>
                <w:webHidden/>
              </w:rPr>
              <w:fldChar w:fldCharType="begin"/>
            </w:r>
            <w:r>
              <w:rPr>
                <w:noProof/>
                <w:webHidden/>
              </w:rPr>
              <w:instrText xml:space="preserve"> PAGEREF _Toc242054821 \h </w:instrText>
            </w:r>
            <w:r>
              <w:rPr>
                <w:noProof/>
                <w:webHidden/>
              </w:rPr>
            </w:r>
            <w:r>
              <w:rPr>
                <w:noProof/>
                <w:webHidden/>
              </w:rPr>
              <w:fldChar w:fldCharType="separate"/>
            </w:r>
            <w:r>
              <w:rPr>
                <w:noProof/>
                <w:webHidden/>
              </w:rPr>
              <w:t>6</w:t>
            </w:r>
            <w:r>
              <w:rPr>
                <w:noProof/>
                <w:webHidden/>
              </w:rPr>
              <w:fldChar w:fldCharType="end"/>
            </w:r>
          </w:hyperlink>
        </w:p>
        <w:p w14:paraId="51B4672D" w14:textId="7FB6E5AE" w:rsidR="00A704E7" w:rsidRDefault="00A704E7">
          <w:pPr>
            <w:pStyle w:val="TOC2"/>
            <w:tabs>
              <w:tab w:val="right" w:leader="dot" w:pos="9061"/>
            </w:tabs>
            <w:rPr>
              <w:noProof/>
            </w:rPr>
          </w:pPr>
          <w:hyperlink w:anchor="_Toc242054822" w:history="1">
            <w:r w:rsidRPr="00B22A0F">
              <w:rPr>
                <w:rStyle w:val="Hyperlink"/>
                <w:noProof/>
                <w:lang w:val="pt-BR"/>
              </w:rPr>
              <w:t>2.1 Objetivo geral</w:t>
            </w:r>
            <w:r>
              <w:rPr>
                <w:noProof/>
                <w:webHidden/>
              </w:rPr>
              <w:tab/>
            </w:r>
            <w:r>
              <w:rPr>
                <w:noProof/>
                <w:webHidden/>
              </w:rPr>
              <w:fldChar w:fldCharType="begin"/>
            </w:r>
            <w:r>
              <w:rPr>
                <w:noProof/>
                <w:webHidden/>
              </w:rPr>
              <w:instrText xml:space="preserve"> PAGEREF _Toc242054822 \h </w:instrText>
            </w:r>
            <w:r>
              <w:rPr>
                <w:noProof/>
                <w:webHidden/>
              </w:rPr>
            </w:r>
            <w:r>
              <w:rPr>
                <w:noProof/>
                <w:webHidden/>
              </w:rPr>
              <w:fldChar w:fldCharType="separate"/>
            </w:r>
            <w:r>
              <w:rPr>
                <w:noProof/>
                <w:webHidden/>
              </w:rPr>
              <w:t>6</w:t>
            </w:r>
            <w:r>
              <w:rPr>
                <w:noProof/>
                <w:webHidden/>
              </w:rPr>
              <w:fldChar w:fldCharType="end"/>
            </w:r>
          </w:hyperlink>
        </w:p>
        <w:p w14:paraId="10E6FA93" w14:textId="6E528DA3" w:rsidR="00A704E7" w:rsidRDefault="00A704E7">
          <w:pPr>
            <w:pStyle w:val="TOC2"/>
            <w:tabs>
              <w:tab w:val="right" w:leader="dot" w:pos="9061"/>
            </w:tabs>
            <w:rPr>
              <w:noProof/>
            </w:rPr>
          </w:pPr>
          <w:hyperlink w:anchor="_Toc242054823" w:history="1">
            <w:r w:rsidRPr="00B22A0F">
              <w:rPr>
                <w:rStyle w:val="Hyperlink"/>
                <w:noProof/>
                <w:lang w:val="pt-BR"/>
              </w:rPr>
              <w:t>2.2 Objetivos específicos</w:t>
            </w:r>
            <w:r>
              <w:rPr>
                <w:noProof/>
                <w:webHidden/>
              </w:rPr>
              <w:tab/>
            </w:r>
            <w:r>
              <w:rPr>
                <w:noProof/>
                <w:webHidden/>
              </w:rPr>
              <w:fldChar w:fldCharType="begin"/>
            </w:r>
            <w:r>
              <w:rPr>
                <w:noProof/>
                <w:webHidden/>
              </w:rPr>
              <w:instrText xml:space="preserve"> PAGEREF _Toc242054823 \h </w:instrText>
            </w:r>
            <w:r>
              <w:rPr>
                <w:noProof/>
                <w:webHidden/>
              </w:rPr>
            </w:r>
            <w:r>
              <w:rPr>
                <w:noProof/>
                <w:webHidden/>
              </w:rPr>
              <w:fldChar w:fldCharType="separate"/>
            </w:r>
            <w:r>
              <w:rPr>
                <w:noProof/>
                <w:webHidden/>
              </w:rPr>
              <w:t>6</w:t>
            </w:r>
            <w:r>
              <w:rPr>
                <w:noProof/>
                <w:webHidden/>
              </w:rPr>
              <w:fldChar w:fldCharType="end"/>
            </w:r>
          </w:hyperlink>
        </w:p>
        <w:p w14:paraId="082788FC" w14:textId="494BCE83" w:rsidR="00A704E7" w:rsidRDefault="00A704E7">
          <w:pPr>
            <w:pStyle w:val="TOC1"/>
            <w:tabs>
              <w:tab w:val="right" w:leader="dot" w:pos="9061"/>
            </w:tabs>
            <w:rPr>
              <w:noProof/>
            </w:rPr>
          </w:pPr>
          <w:hyperlink w:anchor="_Toc242054824" w:history="1">
            <w:r w:rsidRPr="00B22A0F">
              <w:rPr>
                <w:rStyle w:val="Hyperlink"/>
                <w:noProof/>
                <w:lang w:val="pt-BR"/>
              </w:rPr>
              <w:t>3 METODOLOGIA</w:t>
            </w:r>
            <w:r>
              <w:rPr>
                <w:noProof/>
                <w:webHidden/>
              </w:rPr>
              <w:tab/>
            </w:r>
            <w:r>
              <w:rPr>
                <w:noProof/>
                <w:webHidden/>
              </w:rPr>
              <w:fldChar w:fldCharType="begin"/>
            </w:r>
            <w:r>
              <w:rPr>
                <w:noProof/>
                <w:webHidden/>
              </w:rPr>
              <w:instrText xml:space="preserve"> PAGEREF _Toc242054824 \h </w:instrText>
            </w:r>
            <w:r>
              <w:rPr>
                <w:noProof/>
                <w:webHidden/>
              </w:rPr>
            </w:r>
            <w:r>
              <w:rPr>
                <w:noProof/>
                <w:webHidden/>
              </w:rPr>
              <w:fldChar w:fldCharType="separate"/>
            </w:r>
            <w:r>
              <w:rPr>
                <w:noProof/>
                <w:webHidden/>
              </w:rPr>
              <w:t>7</w:t>
            </w:r>
            <w:r>
              <w:rPr>
                <w:noProof/>
                <w:webHidden/>
              </w:rPr>
              <w:fldChar w:fldCharType="end"/>
            </w:r>
          </w:hyperlink>
        </w:p>
        <w:p w14:paraId="6FBEEC22" w14:textId="7EDAAE37" w:rsidR="00A704E7" w:rsidRDefault="00A704E7">
          <w:pPr>
            <w:pStyle w:val="TOC1"/>
            <w:tabs>
              <w:tab w:val="right" w:leader="dot" w:pos="9061"/>
            </w:tabs>
            <w:rPr>
              <w:noProof/>
            </w:rPr>
          </w:pPr>
          <w:hyperlink w:anchor="_Toc242054825" w:history="1">
            <w:r w:rsidRPr="00B22A0F">
              <w:rPr>
                <w:rStyle w:val="Hyperlink"/>
                <w:noProof/>
                <w:lang w:val="pt-BR"/>
              </w:rPr>
              <w:t>4 CARACTERIZAÇÃO DO AMBIENTE</w:t>
            </w:r>
            <w:r>
              <w:rPr>
                <w:noProof/>
                <w:webHidden/>
              </w:rPr>
              <w:tab/>
            </w:r>
            <w:r>
              <w:rPr>
                <w:noProof/>
                <w:webHidden/>
              </w:rPr>
              <w:fldChar w:fldCharType="begin"/>
            </w:r>
            <w:r>
              <w:rPr>
                <w:noProof/>
                <w:webHidden/>
              </w:rPr>
              <w:instrText xml:space="preserve"> PAGEREF _Toc242054825 \h </w:instrText>
            </w:r>
            <w:r>
              <w:rPr>
                <w:noProof/>
                <w:webHidden/>
              </w:rPr>
            </w:r>
            <w:r>
              <w:rPr>
                <w:noProof/>
                <w:webHidden/>
              </w:rPr>
              <w:fldChar w:fldCharType="separate"/>
            </w:r>
            <w:r>
              <w:rPr>
                <w:noProof/>
                <w:webHidden/>
              </w:rPr>
              <w:t>8</w:t>
            </w:r>
            <w:r>
              <w:rPr>
                <w:noProof/>
                <w:webHidden/>
              </w:rPr>
              <w:fldChar w:fldCharType="end"/>
            </w:r>
          </w:hyperlink>
        </w:p>
        <w:p w14:paraId="0A75C439" w14:textId="75509607" w:rsidR="00A704E7" w:rsidRDefault="00A704E7">
          <w:pPr>
            <w:pStyle w:val="TOC2"/>
            <w:tabs>
              <w:tab w:val="right" w:leader="dot" w:pos="9061"/>
            </w:tabs>
            <w:rPr>
              <w:noProof/>
            </w:rPr>
          </w:pPr>
          <w:hyperlink w:anchor="_Toc242054826" w:history="1">
            <w:r w:rsidRPr="00B22A0F">
              <w:rPr>
                <w:rStyle w:val="Hyperlink"/>
                <w:noProof/>
                <w:lang w:val="pt-BR"/>
              </w:rPr>
              <w:t>4.1 Inventário e escopo dos computadores</w:t>
            </w:r>
            <w:r>
              <w:rPr>
                <w:noProof/>
                <w:webHidden/>
              </w:rPr>
              <w:tab/>
            </w:r>
            <w:r>
              <w:rPr>
                <w:noProof/>
                <w:webHidden/>
              </w:rPr>
              <w:fldChar w:fldCharType="begin"/>
            </w:r>
            <w:r>
              <w:rPr>
                <w:noProof/>
                <w:webHidden/>
              </w:rPr>
              <w:instrText xml:space="preserve"> PAGEREF _Toc242054826 \h </w:instrText>
            </w:r>
            <w:r>
              <w:rPr>
                <w:noProof/>
                <w:webHidden/>
              </w:rPr>
            </w:r>
            <w:r>
              <w:rPr>
                <w:noProof/>
                <w:webHidden/>
              </w:rPr>
              <w:fldChar w:fldCharType="separate"/>
            </w:r>
            <w:r>
              <w:rPr>
                <w:noProof/>
                <w:webHidden/>
              </w:rPr>
              <w:t>8</w:t>
            </w:r>
            <w:r>
              <w:rPr>
                <w:noProof/>
                <w:webHidden/>
              </w:rPr>
              <w:fldChar w:fldCharType="end"/>
            </w:r>
          </w:hyperlink>
        </w:p>
        <w:p w14:paraId="62F57986" w14:textId="08D6414F" w:rsidR="00A704E7" w:rsidRDefault="00A704E7">
          <w:pPr>
            <w:pStyle w:val="TOC2"/>
            <w:tabs>
              <w:tab w:val="right" w:leader="dot" w:pos="9061"/>
            </w:tabs>
            <w:rPr>
              <w:noProof/>
            </w:rPr>
          </w:pPr>
          <w:hyperlink w:anchor="_Toc242054827" w:history="1">
            <w:r w:rsidRPr="00B22A0F">
              <w:rPr>
                <w:rStyle w:val="Hyperlink"/>
                <w:noProof/>
                <w:lang w:val="pt-BR"/>
              </w:rPr>
              <w:t>4.2 Setores e perfis institucionais</w:t>
            </w:r>
            <w:r>
              <w:rPr>
                <w:noProof/>
                <w:webHidden/>
              </w:rPr>
              <w:tab/>
            </w:r>
            <w:r>
              <w:rPr>
                <w:noProof/>
                <w:webHidden/>
              </w:rPr>
              <w:fldChar w:fldCharType="begin"/>
            </w:r>
            <w:r>
              <w:rPr>
                <w:noProof/>
                <w:webHidden/>
              </w:rPr>
              <w:instrText xml:space="preserve"> PAGEREF _Toc242054827 \h </w:instrText>
            </w:r>
            <w:r>
              <w:rPr>
                <w:noProof/>
                <w:webHidden/>
              </w:rPr>
            </w:r>
            <w:r>
              <w:rPr>
                <w:noProof/>
                <w:webHidden/>
              </w:rPr>
              <w:fldChar w:fldCharType="separate"/>
            </w:r>
            <w:r>
              <w:rPr>
                <w:noProof/>
                <w:webHidden/>
              </w:rPr>
              <w:t>8</w:t>
            </w:r>
            <w:r>
              <w:rPr>
                <w:noProof/>
                <w:webHidden/>
              </w:rPr>
              <w:fldChar w:fldCharType="end"/>
            </w:r>
          </w:hyperlink>
        </w:p>
        <w:p w14:paraId="7E43FA12" w14:textId="3508D703" w:rsidR="00A704E7" w:rsidRDefault="00A704E7">
          <w:pPr>
            <w:pStyle w:val="TOC2"/>
            <w:tabs>
              <w:tab w:val="right" w:leader="dot" w:pos="9061"/>
            </w:tabs>
            <w:rPr>
              <w:noProof/>
            </w:rPr>
          </w:pPr>
          <w:hyperlink w:anchor="_Toc242054828" w:history="1">
            <w:r w:rsidRPr="00B22A0F">
              <w:rPr>
                <w:rStyle w:val="Hyperlink"/>
                <w:noProof/>
                <w:lang w:val="pt-BR"/>
              </w:rPr>
              <w:t>4.3 Infraestrutura de servidores e rede</w:t>
            </w:r>
            <w:r>
              <w:rPr>
                <w:noProof/>
                <w:webHidden/>
              </w:rPr>
              <w:tab/>
            </w:r>
            <w:r>
              <w:rPr>
                <w:noProof/>
                <w:webHidden/>
              </w:rPr>
              <w:fldChar w:fldCharType="begin"/>
            </w:r>
            <w:r>
              <w:rPr>
                <w:noProof/>
                <w:webHidden/>
              </w:rPr>
              <w:instrText xml:space="preserve"> PAGEREF _Toc242054828 \h </w:instrText>
            </w:r>
            <w:r>
              <w:rPr>
                <w:noProof/>
                <w:webHidden/>
              </w:rPr>
            </w:r>
            <w:r>
              <w:rPr>
                <w:noProof/>
                <w:webHidden/>
              </w:rPr>
              <w:fldChar w:fldCharType="separate"/>
            </w:r>
            <w:r>
              <w:rPr>
                <w:noProof/>
                <w:webHidden/>
              </w:rPr>
              <w:t>8</w:t>
            </w:r>
            <w:r>
              <w:rPr>
                <w:noProof/>
                <w:webHidden/>
              </w:rPr>
              <w:fldChar w:fldCharType="end"/>
            </w:r>
          </w:hyperlink>
        </w:p>
        <w:p w14:paraId="10DD7010" w14:textId="7A01DDC3" w:rsidR="00A704E7" w:rsidRDefault="00A704E7">
          <w:pPr>
            <w:pStyle w:val="TOC1"/>
            <w:tabs>
              <w:tab w:val="right" w:leader="dot" w:pos="9061"/>
            </w:tabs>
            <w:rPr>
              <w:noProof/>
            </w:rPr>
          </w:pPr>
          <w:hyperlink w:anchor="_Toc242054829" w:history="1">
            <w:r w:rsidRPr="00B22A0F">
              <w:rPr>
                <w:rStyle w:val="Hyperlink"/>
                <w:noProof/>
              </w:rPr>
              <w:t>5 ARQUITETURA LÓGICA PROPOSTA</w:t>
            </w:r>
            <w:r>
              <w:rPr>
                <w:noProof/>
                <w:webHidden/>
              </w:rPr>
              <w:tab/>
            </w:r>
            <w:r>
              <w:rPr>
                <w:noProof/>
                <w:webHidden/>
              </w:rPr>
              <w:fldChar w:fldCharType="begin"/>
            </w:r>
            <w:r>
              <w:rPr>
                <w:noProof/>
                <w:webHidden/>
              </w:rPr>
              <w:instrText xml:space="preserve"> PAGEREF _Toc242054829 \h </w:instrText>
            </w:r>
            <w:r>
              <w:rPr>
                <w:noProof/>
                <w:webHidden/>
              </w:rPr>
            </w:r>
            <w:r>
              <w:rPr>
                <w:noProof/>
                <w:webHidden/>
              </w:rPr>
              <w:fldChar w:fldCharType="separate"/>
            </w:r>
            <w:r>
              <w:rPr>
                <w:noProof/>
                <w:webHidden/>
              </w:rPr>
              <w:t>9</w:t>
            </w:r>
            <w:r>
              <w:rPr>
                <w:noProof/>
                <w:webHidden/>
              </w:rPr>
              <w:fldChar w:fldCharType="end"/>
            </w:r>
          </w:hyperlink>
        </w:p>
        <w:p w14:paraId="1A20E277" w14:textId="4B415FEA" w:rsidR="00A704E7" w:rsidRDefault="00A704E7">
          <w:pPr>
            <w:pStyle w:val="TOC2"/>
            <w:tabs>
              <w:tab w:val="right" w:leader="dot" w:pos="9061"/>
            </w:tabs>
            <w:rPr>
              <w:noProof/>
            </w:rPr>
          </w:pPr>
          <w:hyperlink w:anchor="_Toc242054830" w:history="1">
            <w:r w:rsidRPr="00B22A0F">
              <w:rPr>
                <w:rStyle w:val="Hyperlink"/>
                <w:noProof/>
              </w:rPr>
              <w:t>5.1 Domínio e organização das OUs</w:t>
            </w:r>
            <w:r>
              <w:rPr>
                <w:noProof/>
                <w:webHidden/>
              </w:rPr>
              <w:tab/>
            </w:r>
            <w:r>
              <w:rPr>
                <w:noProof/>
                <w:webHidden/>
              </w:rPr>
              <w:fldChar w:fldCharType="begin"/>
            </w:r>
            <w:r>
              <w:rPr>
                <w:noProof/>
                <w:webHidden/>
              </w:rPr>
              <w:instrText xml:space="preserve"> PAGEREF _Toc242054830 \h </w:instrText>
            </w:r>
            <w:r>
              <w:rPr>
                <w:noProof/>
                <w:webHidden/>
              </w:rPr>
            </w:r>
            <w:r>
              <w:rPr>
                <w:noProof/>
                <w:webHidden/>
              </w:rPr>
              <w:fldChar w:fldCharType="separate"/>
            </w:r>
            <w:r>
              <w:rPr>
                <w:noProof/>
                <w:webHidden/>
              </w:rPr>
              <w:t>9</w:t>
            </w:r>
            <w:r>
              <w:rPr>
                <w:noProof/>
                <w:webHidden/>
              </w:rPr>
              <w:fldChar w:fldCharType="end"/>
            </w:r>
          </w:hyperlink>
        </w:p>
        <w:p w14:paraId="7A9CC219" w14:textId="53210B7E" w:rsidR="00A704E7" w:rsidRDefault="00A704E7">
          <w:pPr>
            <w:pStyle w:val="TOC2"/>
            <w:tabs>
              <w:tab w:val="right" w:leader="dot" w:pos="9061"/>
            </w:tabs>
            <w:rPr>
              <w:noProof/>
            </w:rPr>
          </w:pPr>
          <w:hyperlink w:anchor="_Toc242054831" w:history="1">
            <w:r w:rsidRPr="00B22A0F">
              <w:rPr>
                <w:rStyle w:val="Hyperlink"/>
                <w:noProof/>
                <w:lang w:val="pt-BR"/>
              </w:rPr>
              <w:t>5.2 Grupos de usuários e computadores</w:t>
            </w:r>
            <w:r>
              <w:rPr>
                <w:noProof/>
                <w:webHidden/>
              </w:rPr>
              <w:tab/>
            </w:r>
            <w:r>
              <w:rPr>
                <w:noProof/>
                <w:webHidden/>
              </w:rPr>
              <w:fldChar w:fldCharType="begin"/>
            </w:r>
            <w:r>
              <w:rPr>
                <w:noProof/>
                <w:webHidden/>
              </w:rPr>
              <w:instrText xml:space="preserve"> PAGEREF _Toc242054831 \h </w:instrText>
            </w:r>
            <w:r>
              <w:rPr>
                <w:noProof/>
                <w:webHidden/>
              </w:rPr>
            </w:r>
            <w:r>
              <w:rPr>
                <w:noProof/>
                <w:webHidden/>
              </w:rPr>
              <w:fldChar w:fldCharType="separate"/>
            </w:r>
            <w:r>
              <w:rPr>
                <w:noProof/>
                <w:webHidden/>
              </w:rPr>
              <w:t>9</w:t>
            </w:r>
            <w:r>
              <w:rPr>
                <w:noProof/>
                <w:webHidden/>
              </w:rPr>
              <w:fldChar w:fldCharType="end"/>
            </w:r>
          </w:hyperlink>
        </w:p>
        <w:p w14:paraId="6ACF353C" w14:textId="0E469F21" w:rsidR="00A704E7" w:rsidRDefault="00A704E7">
          <w:pPr>
            <w:pStyle w:val="TOC2"/>
            <w:tabs>
              <w:tab w:val="right" w:leader="dot" w:pos="9061"/>
            </w:tabs>
            <w:rPr>
              <w:noProof/>
            </w:rPr>
          </w:pPr>
          <w:hyperlink w:anchor="_Toc242054832" w:history="1">
            <w:r w:rsidRPr="00B22A0F">
              <w:rPr>
                <w:rStyle w:val="Hyperlink"/>
                <w:noProof/>
                <w:lang w:val="pt-BR"/>
              </w:rPr>
              <w:t>5.3 Convenções de nomenclatura</w:t>
            </w:r>
            <w:r>
              <w:rPr>
                <w:noProof/>
                <w:webHidden/>
              </w:rPr>
              <w:tab/>
            </w:r>
            <w:r>
              <w:rPr>
                <w:noProof/>
                <w:webHidden/>
              </w:rPr>
              <w:fldChar w:fldCharType="begin"/>
            </w:r>
            <w:r>
              <w:rPr>
                <w:noProof/>
                <w:webHidden/>
              </w:rPr>
              <w:instrText xml:space="preserve"> PAGEREF _Toc242054832 \h </w:instrText>
            </w:r>
            <w:r>
              <w:rPr>
                <w:noProof/>
                <w:webHidden/>
              </w:rPr>
            </w:r>
            <w:r>
              <w:rPr>
                <w:noProof/>
                <w:webHidden/>
              </w:rPr>
              <w:fldChar w:fldCharType="separate"/>
            </w:r>
            <w:r>
              <w:rPr>
                <w:noProof/>
                <w:webHidden/>
              </w:rPr>
              <w:t>10</w:t>
            </w:r>
            <w:r>
              <w:rPr>
                <w:noProof/>
                <w:webHidden/>
              </w:rPr>
              <w:fldChar w:fldCharType="end"/>
            </w:r>
          </w:hyperlink>
        </w:p>
        <w:p w14:paraId="2A3A3E40" w14:textId="07A21D01" w:rsidR="00A704E7" w:rsidRDefault="00A704E7">
          <w:pPr>
            <w:pStyle w:val="TOC2"/>
            <w:tabs>
              <w:tab w:val="right" w:leader="dot" w:pos="9061"/>
            </w:tabs>
            <w:rPr>
              <w:noProof/>
            </w:rPr>
          </w:pPr>
          <w:hyperlink w:anchor="_Toc242054833" w:history="1">
            <w:r w:rsidRPr="00B22A0F">
              <w:rPr>
                <w:rStyle w:val="Hyperlink"/>
                <w:noProof/>
                <w:lang w:val="pt-BR"/>
              </w:rPr>
              <w:t>5.4 Contas de serviço</w:t>
            </w:r>
            <w:r>
              <w:rPr>
                <w:noProof/>
                <w:webHidden/>
              </w:rPr>
              <w:tab/>
            </w:r>
            <w:r>
              <w:rPr>
                <w:noProof/>
                <w:webHidden/>
              </w:rPr>
              <w:fldChar w:fldCharType="begin"/>
            </w:r>
            <w:r>
              <w:rPr>
                <w:noProof/>
                <w:webHidden/>
              </w:rPr>
              <w:instrText xml:space="preserve"> PAGEREF _Toc242054833 \h </w:instrText>
            </w:r>
            <w:r>
              <w:rPr>
                <w:noProof/>
                <w:webHidden/>
              </w:rPr>
            </w:r>
            <w:r>
              <w:rPr>
                <w:noProof/>
                <w:webHidden/>
              </w:rPr>
              <w:fldChar w:fldCharType="separate"/>
            </w:r>
            <w:r>
              <w:rPr>
                <w:noProof/>
                <w:webHidden/>
              </w:rPr>
              <w:t>10</w:t>
            </w:r>
            <w:r>
              <w:rPr>
                <w:noProof/>
                <w:webHidden/>
              </w:rPr>
              <w:fldChar w:fldCharType="end"/>
            </w:r>
          </w:hyperlink>
        </w:p>
        <w:p w14:paraId="1772F60B" w14:textId="260217D3" w:rsidR="00A704E7" w:rsidRDefault="00A704E7">
          <w:pPr>
            <w:pStyle w:val="TOC1"/>
            <w:tabs>
              <w:tab w:val="right" w:leader="dot" w:pos="9061"/>
            </w:tabs>
            <w:rPr>
              <w:noProof/>
            </w:rPr>
          </w:pPr>
          <w:hyperlink w:anchor="_Toc242054834" w:history="1">
            <w:r w:rsidRPr="00B22A0F">
              <w:rPr>
                <w:rStyle w:val="Hyperlink"/>
                <w:noProof/>
                <w:lang w:val="pt-BR"/>
              </w:rPr>
              <w:t>6 REQUISITOS E POLÍTICAS DE SEGURANÇA</w:t>
            </w:r>
            <w:r>
              <w:rPr>
                <w:noProof/>
                <w:webHidden/>
              </w:rPr>
              <w:tab/>
            </w:r>
            <w:r>
              <w:rPr>
                <w:noProof/>
                <w:webHidden/>
              </w:rPr>
              <w:fldChar w:fldCharType="begin"/>
            </w:r>
            <w:r>
              <w:rPr>
                <w:noProof/>
                <w:webHidden/>
              </w:rPr>
              <w:instrText xml:space="preserve"> PAGEREF _Toc242054834 \h </w:instrText>
            </w:r>
            <w:r>
              <w:rPr>
                <w:noProof/>
                <w:webHidden/>
              </w:rPr>
            </w:r>
            <w:r>
              <w:rPr>
                <w:noProof/>
                <w:webHidden/>
              </w:rPr>
              <w:fldChar w:fldCharType="separate"/>
            </w:r>
            <w:r>
              <w:rPr>
                <w:noProof/>
                <w:webHidden/>
              </w:rPr>
              <w:t>10</w:t>
            </w:r>
            <w:r>
              <w:rPr>
                <w:noProof/>
                <w:webHidden/>
              </w:rPr>
              <w:fldChar w:fldCharType="end"/>
            </w:r>
          </w:hyperlink>
        </w:p>
        <w:p w14:paraId="3055C0D7" w14:textId="1DA5723E" w:rsidR="00A704E7" w:rsidRDefault="00A704E7">
          <w:pPr>
            <w:pStyle w:val="TOC2"/>
            <w:tabs>
              <w:tab w:val="right" w:leader="dot" w:pos="9061"/>
            </w:tabs>
            <w:rPr>
              <w:noProof/>
            </w:rPr>
          </w:pPr>
          <w:hyperlink w:anchor="_Toc242054835" w:history="1">
            <w:r w:rsidRPr="00B22A0F">
              <w:rPr>
                <w:rStyle w:val="Hyperlink"/>
                <w:noProof/>
                <w:lang w:val="pt-BR"/>
              </w:rPr>
              <w:t>6.1 Requisitos funcionais</w:t>
            </w:r>
            <w:r>
              <w:rPr>
                <w:noProof/>
                <w:webHidden/>
              </w:rPr>
              <w:tab/>
            </w:r>
            <w:r>
              <w:rPr>
                <w:noProof/>
                <w:webHidden/>
              </w:rPr>
              <w:fldChar w:fldCharType="begin"/>
            </w:r>
            <w:r>
              <w:rPr>
                <w:noProof/>
                <w:webHidden/>
              </w:rPr>
              <w:instrText xml:space="preserve"> PAGEREF _Toc242054835 \h </w:instrText>
            </w:r>
            <w:r>
              <w:rPr>
                <w:noProof/>
                <w:webHidden/>
              </w:rPr>
            </w:r>
            <w:r>
              <w:rPr>
                <w:noProof/>
                <w:webHidden/>
              </w:rPr>
              <w:fldChar w:fldCharType="separate"/>
            </w:r>
            <w:r>
              <w:rPr>
                <w:noProof/>
                <w:webHidden/>
              </w:rPr>
              <w:t>10</w:t>
            </w:r>
            <w:r>
              <w:rPr>
                <w:noProof/>
                <w:webHidden/>
              </w:rPr>
              <w:fldChar w:fldCharType="end"/>
            </w:r>
          </w:hyperlink>
        </w:p>
        <w:p w14:paraId="64D3BE76" w14:textId="342427C1" w:rsidR="00A704E7" w:rsidRDefault="00A704E7">
          <w:pPr>
            <w:pStyle w:val="TOC2"/>
            <w:tabs>
              <w:tab w:val="right" w:leader="dot" w:pos="9061"/>
            </w:tabs>
            <w:rPr>
              <w:noProof/>
            </w:rPr>
          </w:pPr>
          <w:hyperlink w:anchor="_Toc242054836" w:history="1">
            <w:r w:rsidRPr="00B22A0F">
              <w:rPr>
                <w:rStyle w:val="Hyperlink"/>
                <w:noProof/>
              </w:rPr>
              <w:t>6.2 Requisitos não funcionais</w:t>
            </w:r>
            <w:r>
              <w:rPr>
                <w:noProof/>
                <w:webHidden/>
              </w:rPr>
              <w:tab/>
            </w:r>
            <w:r>
              <w:rPr>
                <w:noProof/>
                <w:webHidden/>
              </w:rPr>
              <w:fldChar w:fldCharType="begin"/>
            </w:r>
            <w:r>
              <w:rPr>
                <w:noProof/>
                <w:webHidden/>
              </w:rPr>
              <w:instrText xml:space="preserve"> PAGEREF _Toc242054836 \h </w:instrText>
            </w:r>
            <w:r>
              <w:rPr>
                <w:noProof/>
                <w:webHidden/>
              </w:rPr>
            </w:r>
            <w:r>
              <w:rPr>
                <w:noProof/>
                <w:webHidden/>
              </w:rPr>
              <w:fldChar w:fldCharType="separate"/>
            </w:r>
            <w:r>
              <w:rPr>
                <w:noProof/>
                <w:webHidden/>
              </w:rPr>
              <w:t>11</w:t>
            </w:r>
            <w:r>
              <w:rPr>
                <w:noProof/>
                <w:webHidden/>
              </w:rPr>
              <w:fldChar w:fldCharType="end"/>
            </w:r>
          </w:hyperlink>
        </w:p>
        <w:p w14:paraId="2A3EA436" w14:textId="640C31DE" w:rsidR="00A704E7" w:rsidRDefault="00A704E7">
          <w:pPr>
            <w:pStyle w:val="TOC2"/>
            <w:tabs>
              <w:tab w:val="right" w:leader="dot" w:pos="9061"/>
            </w:tabs>
            <w:rPr>
              <w:noProof/>
            </w:rPr>
          </w:pPr>
          <w:hyperlink w:anchor="_Toc242054837" w:history="1">
            <w:r w:rsidRPr="00B22A0F">
              <w:rPr>
                <w:rStyle w:val="Hyperlink"/>
                <w:noProof/>
                <w:lang w:val="pt-BR"/>
              </w:rPr>
              <w:t>6.3 Política de menor privilégio</w:t>
            </w:r>
            <w:r>
              <w:rPr>
                <w:noProof/>
                <w:webHidden/>
              </w:rPr>
              <w:tab/>
            </w:r>
            <w:r>
              <w:rPr>
                <w:noProof/>
                <w:webHidden/>
              </w:rPr>
              <w:fldChar w:fldCharType="begin"/>
            </w:r>
            <w:r>
              <w:rPr>
                <w:noProof/>
                <w:webHidden/>
              </w:rPr>
              <w:instrText xml:space="preserve"> PAGEREF _Toc242054837 \h </w:instrText>
            </w:r>
            <w:r>
              <w:rPr>
                <w:noProof/>
                <w:webHidden/>
              </w:rPr>
            </w:r>
            <w:r>
              <w:rPr>
                <w:noProof/>
                <w:webHidden/>
              </w:rPr>
              <w:fldChar w:fldCharType="separate"/>
            </w:r>
            <w:r>
              <w:rPr>
                <w:noProof/>
                <w:webHidden/>
              </w:rPr>
              <w:t>11</w:t>
            </w:r>
            <w:r>
              <w:rPr>
                <w:noProof/>
                <w:webHidden/>
              </w:rPr>
              <w:fldChar w:fldCharType="end"/>
            </w:r>
          </w:hyperlink>
        </w:p>
        <w:p w14:paraId="402E824F" w14:textId="71391EE3" w:rsidR="00A704E7" w:rsidRDefault="00A704E7">
          <w:pPr>
            <w:pStyle w:val="TOC2"/>
            <w:tabs>
              <w:tab w:val="right" w:leader="dot" w:pos="9061"/>
            </w:tabs>
            <w:rPr>
              <w:noProof/>
            </w:rPr>
          </w:pPr>
          <w:hyperlink w:anchor="_Toc242054838" w:history="1">
            <w:r w:rsidRPr="00B22A0F">
              <w:rPr>
                <w:rStyle w:val="Hyperlink"/>
                <w:noProof/>
                <w:lang w:val="pt-BR"/>
              </w:rPr>
              <w:t>6.4 Políticas de senha e bloqueio</w:t>
            </w:r>
            <w:r>
              <w:rPr>
                <w:noProof/>
                <w:webHidden/>
              </w:rPr>
              <w:tab/>
            </w:r>
            <w:r>
              <w:rPr>
                <w:noProof/>
                <w:webHidden/>
              </w:rPr>
              <w:fldChar w:fldCharType="begin"/>
            </w:r>
            <w:r>
              <w:rPr>
                <w:noProof/>
                <w:webHidden/>
              </w:rPr>
              <w:instrText xml:space="preserve"> PAGEREF _Toc242054838 \h </w:instrText>
            </w:r>
            <w:r>
              <w:rPr>
                <w:noProof/>
                <w:webHidden/>
              </w:rPr>
            </w:r>
            <w:r>
              <w:rPr>
                <w:noProof/>
                <w:webHidden/>
              </w:rPr>
              <w:fldChar w:fldCharType="separate"/>
            </w:r>
            <w:r>
              <w:rPr>
                <w:noProof/>
                <w:webHidden/>
              </w:rPr>
              <w:t>11</w:t>
            </w:r>
            <w:r>
              <w:rPr>
                <w:noProof/>
                <w:webHidden/>
              </w:rPr>
              <w:fldChar w:fldCharType="end"/>
            </w:r>
          </w:hyperlink>
        </w:p>
        <w:p w14:paraId="5349F09B" w14:textId="68FF71CC" w:rsidR="00A704E7" w:rsidRDefault="00A704E7">
          <w:pPr>
            <w:pStyle w:val="TOC2"/>
            <w:tabs>
              <w:tab w:val="right" w:leader="dot" w:pos="9061"/>
            </w:tabs>
            <w:rPr>
              <w:noProof/>
            </w:rPr>
          </w:pPr>
          <w:hyperlink w:anchor="_Toc242054839" w:history="1">
            <w:r w:rsidRPr="00B22A0F">
              <w:rPr>
                <w:rStyle w:val="Hyperlink"/>
                <w:noProof/>
                <w:lang w:val="pt-BR"/>
              </w:rPr>
              <w:t>6.5 Auditoria e retenção de logs</w:t>
            </w:r>
            <w:r>
              <w:rPr>
                <w:noProof/>
                <w:webHidden/>
              </w:rPr>
              <w:tab/>
            </w:r>
            <w:r>
              <w:rPr>
                <w:noProof/>
                <w:webHidden/>
              </w:rPr>
              <w:fldChar w:fldCharType="begin"/>
            </w:r>
            <w:r>
              <w:rPr>
                <w:noProof/>
                <w:webHidden/>
              </w:rPr>
              <w:instrText xml:space="preserve"> PAGEREF _Toc242054839 \h </w:instrText>
            </w:r>
            <w:r>
              <w:rPr>
                <w:noProof/>
                <w:webHidden/>
              </w:rPr>
            </w:r>
            <w:r>
              <w:rPr>
                <w:noProof/>
                <w:webHidden/>
              </w:rPr>
              <w:fldChar w:fldCharType="separate"/>
            </w:r>
            <w:r>
              <w:rPr>
                <w:noProof/>
                <w:webHidden/>
              </w:rPr>
              <w:t>11</w:t>
            </w:r>
            <w:r>
              <w:rPr>
                <w:noProof/>
                <w:webHidden/>
              </w:rPr>
              <w:fldChar w:fldCharType="end"/>
            </w:r>
          </w:hyperlink>
        </w:p>
        <w:p w14:paraId="56A05754" w14:textId="446DD613" w:rsidR="00A704E7" w:rsidRDefault="00A704E7">
          <w:pPr>
            <w:pStyle w:val="TOC1"/>
            <w:tabs>
              <w:tab w:val="right" w:leader="dot" w:pos="9061"/>
            </w:tabs>
            <w:rPr>
              <w:noProof/>
            </w:rPr>
          </w:pPr>
          <w:hyperlink w:anchor="_Toc242054840" w:history="1">
            <w:r w:rsidRPr="00B22A0F">
              <w:rPr>
                <w:rStyle w:val="Hyperlink"/>
                <w:noProof/>
                <w:lang w:val="pt-BR"/>
              </w:rPr>
              <w:t>7 PROCESSOS DE GESTÃO DE IDENTIDADES</w:t>
            </w:r>
            <w:r>
              <w:rPr>
                <w:noProof/>
                <w:webHidden/>
              </w:rPr>
              <w:tab/>
            </w:r>
            <w:r>
              <w:rPr>
                <w:noProof/>
                <w:webHidden/>
              </w:rPr>
              <w:fldChar w:fldCharType="begin"/>
            </w:r>
            <w:r>
              <w:rPr>
                <w:noProof/>
                <w:webHidden/>
              </w:rPr>
              <w:instrText xml:space="preserve"> PAGEREF _Toc242054840 \h </w:instrText>
            </w:r>
            <w:r>
              <w:rPr>
                <w:noProof/>
                <w:webHidden/>
              </w:rPr>
            </w:r>
            <w:r>
              <w:rPr>
                <w:noProof/>
                <w:webHidden/>
              </w:rPr>
              <w:fldChar w:fldCharType="separate"/>
            </w:r>
            <w:r>
              <w:rPr>
                <w:noProof/>
                <w:webHidden/>
              </w:rPr>
              <w:t>12</w:t>
            </w:r>
            <w:r>
              <w:rPr>
                <w:noProof/>
                <w:webHidden/>
              </w:rPr>
              <w:fldChar w:fldCharType="end"/>
            </w:r>
          </w:hyperlink>
        </w:p>
        <w:p w14:paraId="6043165E" w14:textId="4083CF30" w:rsidR="00A704E7" w:rsidRDefault="00A704E7">
          <w:pPr>
            <w:pStyle w:val="TOC2"/>
            <w:tabs>
              <w:tab w:val="right" w:leader="dot" w:pos="9061"/>
            </w:tabs>
            <w:rPr>
              <w:noProof/>
            </w:rPr>
          </w:pPr>
          <w:hyperlink w:anchor="_Toc242054841" w:history="1">
            <w:r w:rsidRPr="00B22A0F">
              <w:rPr>
                <w:rStyle w:val="Hyperlink"/>
                <w:noProof/>
                <w:lang w:val="pt-BR"/>
              </w:rPr>
              <w:t>7.1 Ciclo de vida das contas</w:t>
            </w:r>
            <w:r>
              <w:rPr>
                <w:noProof/>
                <w:webHidden/>
              </w:rPr>
              <w:tab/>
            </w:r>
            <w:r>
              <w:rPr>
                <w:noProof/>
                <w:webHidden/>
              </w:rPr>
              <w:fldChar w:fldCharType="begin"/>
            </w:r>
            <w:r>
              <w:rPr>
                <w:noProof/>
                <w:webHidden/>
              </w:rPr>
              <w:instrText xml:space="preserve"> PAGEREF _Toc242054841 \h </w:instrText>
            </w:r>
            <w:r>
              <w:rPr>
                <w:noProof/>
                <w:webHidden/>
              </w:rPr>
            </w:r>
            <w:r>
              <w:rPr>
                <w:noProof/>
                <w:webHidden/>
              </w:rPr>
              <w:fldChar w:fldCharType="separate"/>
            </w:r>
            <w:r>
              <w:rPr>
                <w:noProof/>
                <w:webHidden/>
              </w:rPr>
              <w:t>12</w:t>
            </w:r>
            <w:r>
              <w:rPr>
                <w:noProof/>
                <w:webHidden/>
              </w:rPr>
              <w:fldChar w:fldCharType="end"/>
            </w:r>
          </w:hyperlink>
        </w:p>
        <w:p w14:paraId="08BE00B9" w14:textId="5007C15B" w:rsidR="00A704E7" w:rsidRDefault="00A704E7">
          <w:pPr>
            <w:pStyle w:val="TOC2"/>
            <w:tabs>
              <w:tab w:val="right" w:leader="dot" w:pos="9061"/>
            </w:tabs>
            <w:rPr>
              <w:noProof/>
            </w:rPr>
          </w:pPr>
          <w:hyperlink w:anchor="_Toc242054842" w:history="1">
            <w:r w:rsidRPr="00B22A0F">
              <w:rPr>
                <w:rStyle w:val="Hyperlink"/>
                <w:noProof/>
                <w:lang w:val="pt-BR"/>
              </w:rPr>
              <w:t>7.2 Provisionamento e primeiro acesso</w:t>
            </w:r>
            <w:r>
              <w:rPr>
                <w:noProof/>
                <w:webHidden/>
              </w:rPr>
              <w:tab/>
            </w:r>
            <w:r>
              <w:rPr>
                <w:noProof/>
                <w:webHidden/>
              </w:rPr>
              <w:fldChar w:fldCharType="begin"/>
            </w:r>
            <w:r>
              <w:rPr>
                <w:noProof/>
                <w:webHidden/>
              </w:rPr>
              <w:instrText xml:space="preserve"> PAGEREF _Toc242054842 \h </w:instrText>
            </w:r>
            <w:r>
              <w:rPr>
                <w:noProof/>
                <w:webHidden/>
              </w:rPr>
            </w:r>
            <w:r>
              <w:rPr>
                <w:noProof/>
                <w:webHidden/>
              </w:rPr>
              <w:fldChar w:fldCharType="separate"/>
            </w:r>
            <w:r>
              <w:rPr>
                <w:noProof/>
                <w:webHidden/>
              </w:rPr>
              <w:t>12</w:t>
            </w:r>
            <w:r>
              <w:rPr>
                <w:noProof/>
                <w:webHidden/>
              </w:rPr>
              <w:fldChar w:fldCharType="end"/>
            </w:r>
          </w:hyperlink>
        </w:p>
        <w:p w14:paraId="7C2E743F" w14:textId="73731F93" w:rsidR="00A704E7" w:rsidRDefault="00A704E7">
          <w:pPr>
            <w:pStyle w:val="TOC2"/>
            <w:tabs>
              <w:tab w:val="right" w:leader="dot" w:pos="9061"/>
            </w:tabs>
            <w:rPr>
              <w:noProof/>
            </w:rPr>
          </w:pPr>
          <w:hyperlink w:anchor="_Toc242054843" w:history="1">
            <w:r w:rsidRPr="00B22A0F">
              <w:rPr>
                <w:rStyle w:val="Hyperlink"/>
                <w:noProof/>
                <w:lang w:val="pt-BR"/>
              </w:rPr>
              <w:t>7.3 Alteração, movimentação e mudança de perfil</w:t>
            </w:r>
            <w:r>
              <w:rPr>
                <w:noProof/>
                <w:webHidden/>
              </w:rPr>
              <w:tab/>
            </w:r>
            <w:r>
              <w:rPr>
                <w:noProof/>
                <w:webHidden/>
              </w:rPr>
              <w:fldChar w:fldCharType="begin"/>
            </w:r>
            <w:r>
              <w:rPr>
                <w:noProof/>
                <w:webHidden/>
              </w:rPr>
              <w:instrText xml:space="preserve"> PAGEREF _Toc242054843 \h </w:instrText>
            </w:r>
            <w:r>
              <w:rPr>
                <w:noProof/>
                <w:webHidden/>
              </w:rPr>
            </w:r>
            <w:r>
              <w:rPr>
                <w:noProof/>
                <w:webHidden/>
              </w:rPr>
              <w:fldChar w:fldCharType="separate"/>
            </w:r>
            <w:r>
              <w:rPr>
                <w:noProof/>
                <w:webHidden/>
              </w:rPr>
              <w:t>12</w:t>
            </w:r>
            <w:r>
              <w:rPr>
                <w:noProof/>
                <w:webHidden/>
              </w:rPr>
              <w:fldChar w:fldCharType="end"/>
            </w:r>
          </w:hyperlink>
        </w:p>
        <w:p w14:paraId="1D2E9A30" w14:textId="6B792D4C" w:rsidR="00A704E7" w:rsidRDefault="00A704E7">
          <w:pPr>
            <w:pStyle w:val="TOC2"/>
            <w:tabs>
              <w:tab w:val="right" w:leader="dot" w:pos="9061"/>
            </w:tabs>
            <w:rPr>
              <w:noProof/>
            </w:rPr>
          </w:pPr>
          <w:hyperlink w:anchor="_Toc242054844" w:history="1">
            <w:r w:rsidRPr="00B22A0F">
              <w:rPr>
                <w:rStyle w:val="Hyperlink"/>
                <w:noProof/>
                <w:lang w:val="pt-BR"/>
              </w:rPr>
              <w:t>7.4 Bloqueio, desbloqueio, exclusão e expurgo</w:t>
            </w:r>
            <w:r>
              <w:rPr>
                <w:noProof/>
                <w:webHidden/>
              </w:rPr>
              <w:tab/>
            </w:r>
            <w:r>
              <w:rPr>
                <w:noProof/>
                <w:webHidden/>
              </w:rPr>
              <w:fldChar w:fldCharType="begin"/>
            </w:r>
            <w:r>
              <w:rPr>
                <w:noProof/>
                <w:webHidden/>
              </w:rPr>
              <w:instrText xml:space="preserve"> PAGEREF _Toc242054844 \h </w:instrText>
            </w:r>
            <w:r>
              <w:rPr>
                <w:noProof/>
                <w:webHidden/>
              </w:rPr>
            </w:r>
            <w:r>
              <w:rPr>
                <w:noProof/>
                <w:webHidden/>
              </w:rPr>
              <w:fldChar w:fldCharType="separate"/>
            </w:r>
            <w:r>
              <w:rPr>
                <w:noProof/>
                <w:webHidden/>
              </w:rPr>
              <w:t>13</w:t>
            </w:r>
            <w:r>
              <w:rPr>
                <w:noProof/>
                <w:webHidden/>
              </w:rPr>
              <w:fldChar w:fldCharType="end"/>
            </w:r>
          </w:hyperlink>
        </w:p>
        <w:p w14:paraId="1FDDDC4F" w14:textId="78B91BB0" w:rsidR="00A704E7" w:rsidRDefault="00A704E7">
          <w:pPr>
            <w:pStyle w:val="TOC1"/>
            <w:tabs>
              <w:tab w:val="right" w:leader="dot" w:pos="9061"/>
            </w:tabs>
            <w:rPr>
              <w:noProof/>
            </w:rPr>
          </w:pPr>
          <w:hyperlink w:anchor="_Toc242054845" w:history="1">
            <w:r w:rsidRPr="00B22A0F">
              <w:rPr>
                <w:rStyle w:val="Hyperlink"/>
                <w:noProof/>
                <w:lang w:val="pt-BR"/>
              </w:rPr>
              <w:t>8 PROCESSOS E MODELAGEM</w:t>
            </w:r>
            <w:r>
              <w:rPr>
                <w:noProof/>
                <w:webHidden/>
              </w:rPr>
              <w:tab/>
            </w:r>
            <w:r>
              <w:rPr>
                <w:noProof/>
                <w:webHidden/>
              </w:rPr>
              <w:fldChar w:fldCharType="begin"/>
            </w:r>
            <w:r>
              <w:rPr>
                <w:noProof/>
                <w:webHidden/>
              </w:rPr>
              <w:instrText xml:space="preserve"> PAGEREF _Toc242054845 \h </w:instrText>
            </w:r>
            <w:r>
              <w:rPr>
                <w:noProof/>
                <w:webHidden/>
              </w:rPr>
            </w:r>
            <w:r>
              <w:rPr>
                <w:noProof/>
                <w:webHidden/>
              </w:rPr>
              <w:fldChar w:fldCharType="separate"/>
            </w:r>
            <w:r>
              <w:rPr>
                <w:noProof/>
                <w:webHidden/>
              </w:rPr>
              <w:t>13</w:t>
            </w:r>
            <w:r>
              <w:rPr>
                <w:noProof/>
                <w:webHidden/>
              </w:rPr>
              <w:fldChar w:fldCharType="end"/>
            </w:r>
          </w:hyperlink>
        </w:p>
        <w:p w14:paraId="1D59975F" w14:textId="68B160B7" w:rsidR="00A704E7" w:rsidRDefault="00A704E7">
          <w:pPr>
            <w:pStyle w:val="TOC2"/>
            <w:tabs>
              <w:tab w:val="right" w:leader="dot" w:pos="9061"/>
            </w:tabs>
            <w:rPr>
              <w:noProof/>
            </w:rPr>
          </w:pPr>
          <w:hyperlink w:anchor="_Toc242054846" w:history="1">
            <w:r w:rsidRPr="00B22A0F">
              <w:rPr>
                <w:rStyle w:val="Hyperlink"/>
                <w:noProof/>
                <w:lang w:val="pt-BR"/>
              </w:rPr>
              <w:t>8.1 BPMN To-Be</w:t>
            </w:r>
            <w:r>
              <w:rPr>
                <w:noProof/>
                <w:webHidden/>
              </w:rPr>
              <w:tab/>
            </w:r>
            <w:r>
              <w:rPr>
                <w:noProof/>
                <w:webHidden/>
              </w:rPr>
              <w:fldChar w:fldCharType="begin"/>
            </w:r>
            <w:r>
              <w:rPr>
                <w:noProof/>
                <w:webHidden/>
              </w:rPr>
              <w:instrText xml:space="preserve"> PAGEREF _Toc242054846 \h </w:instrText>
            </w:r>
            <w:r>
              <w:rPr>
                <w:noProof/>
                <w:webHidden/>
              </w:rPr>
            </w:r>
            <w:r>
              <w:rPr>
                <w:noProof/>
                <w:webHidden/>
              </w:rPr>
              <w:fldChar w:fldCharType="separate"/>
            </w:r>
            <w:r>
              <w:rPr>
                <w:noProof/>
                <w:webHidden/>
              </w:rPr>
              <w:t>13</w:t>
            </w:r>
            <w:r>
              <w:rPr>
                <w:noProof/>
                <w:webHidden/>
              </w:rPr>
              <w:fldChar w:fldCharType="end"/>
            </w:r>
          </w:hyperlink>
        </w:p>
        <w:p w14:paraId="1110D4BB" w14:textId="3E70395A" w:rsidR="00A704E7" w:rsidRDefault="00A704E7">
          <w:pPr>
            <w:pStyle w:val="TOC2"/>
            <w:tabs>
              <w:tab w:val="right" w:leader="dot" w:pos="9061"/>
            </w:tabs>
            <w:rPr>
              <w:noProof/>
            </w:rPr>
          </w:pPr>
          <w:hyperlink w:anchor="_Toc242054847" w:history="1">
            <w:r w:rsidRPr="00B22A0F">
              <w:rPr>
                <w:rStyle w:val="Hyperlink"/>
                <w:noProof/>
                <w:lang w:val="pt-BR"/>
              </w:rPr>
              <w:t>8.2 Casos de uso</w:t>
            </w:r>
            <w:r>
              <w:rPr>
                <w:noProof/>
                <w:webHidden/>
              </w:rPr>
              <w:tab/>
            </w:r>
            <w:r>
              <w:rPr>
                <w:noProof/>
                <w:webHidden/>
              </w:rPr>
              <w:fldChar w:fldCharType="begin"/>
            </w:r>
            <w:r>
              <w:rPr>
                <w:noProof/>
                <w:webHidden/>
              </w:rPr>
              <w:instrText xml:space="preserve"> PAGEREF _Toc242054847 \h </w:instrText>
            </w:r>
            <w:r>
              <w:rPr>
                <w:noProof/>
                <w:webHidden/>
              </w:rPr>
            </w:r>
            <w:r>
              <w:rPr>
                <w:noProof/>
                <w:webHidden/>
              </w:rPr>
              <w:fldChar w:fldCharType="separate"/>
            </w:r>
            <w:r>
              <w:rPr>
                <w:noProof/>
                <w:webHidden/>
              </w:rPr>
              <w:t>13</w:t>
            </w:r>
            <w:r>
              <w:rPr>
                <w:noProof/>
                <w:webHidden/>
              </w:rPr>
              <w:fldChar w:fldCharType="end"/>
            </w:r>
          </w:hyperlink>
        </w:p>
        <w:p w14:paraId="4DBDCCC5" w14:textId="43D6565F" w:rsidR="00A704E7" w:rsidRDefault="00A704E7">
          <w:pPr>
            <w:pStyle w:val="TOC2"/>
            <w:tabs>
              <w:tab w:val="right" w:leader="dot" w:pos="9061"/>
            </w:tabs>
            <w:rPr>
              <w:noProof/>
            </w:rPr>
          </w:pPr>
          <w:hyperlink w:anchor="_Toc242054848" w:history="1">
            <w:r w:rsidRPr="00B22A0F">
              <w:rPr>
                <w:rStyle w:val="Hyperlink"/>
                <w:noProof/>
                <w:lang w:val="pt-BR"/>
              </w:rPr>
              <w:t>8.3 Validação e homologação futura</w:t>
            </w:r>
            <w:r>
              <w:rPr>
                <w:noProof/>
                <w:webHidden/>
              </w:rPr>
              <w:tab/>
            </w:r>
            <w:r>
              <w:rPr>
                <w:noProof/>
                <w:webHidden/>
              </w:rPr>
              <w:fldChar w:fldCharType="begin"/>
            </w:r>
            <w:r>
              <w:rPr>
                <w:noProof/>
                <w:webHidden/>
              </w:rPr>
              <w:instrText xml:space="preserve"> PAGEREF _Toc242054848 \h </w:instrText>
            </w:r>
            <w:r>
              <w:rPr>
                <w:noProof/>
                <w:webHidden/>
              </w:rPr>
            </w:r>
            <w:r>
              <w:rPr>
                <w:noProof/>
                <w:webHidden/>
              </w:rPr>
              <w:fldChar w:fldCharType="separate"/>
            </w:r>
            <w:r>
              <w:rPr>
                <w:noProof/>
                <w:webHidden/>
              </w:rPr>
              <w:t>13</w:t>
            </w:r>
            <w:r>
              <w:rPr>
                <w:noProof/>
                <w:webHidden/>
              </w:rPr>
              <w:fldChar w:fldCharType="end"/>
            </w:r>
          </w:hyperlink>
        </w:p>
        <w:p w14:paraId="05657C4F" w14:textId="258F4043" w:rsidR="00A704E7" w:rsidRDefault="00A704E7">
          <w:pPr>
            <w:pStyle w:val="TOC1"/>
            <w:tabs>
              <w:tab w:val="right" w:leader="dot" w:pos="9061"/>
            </w:tabs>
            <w:rPr>
              <w:noProof/>
            </w:rPr>
          </w:pPr>
          <w:hyperlink w:anchor="_Toc242054849" w:history="1">
            <w:r w:rsidRPr="00B22A0F">
              <w:rPr>
                <w:rStyle w:val="Hyperlink"/>
                <w:noProof/>
                <w:lang w:val="pt-BR"/>
              </w:rPr>
              <w:t>9 RESULTADOS CONSOLIDADOS DO PROJETO</w:t>
            </w:r>
            <w:r>
              <w:rPr>
                <w:noProof/>
                <w:webHidden/>
              </w:rPr>
              <w:tab/>
            </w:r>
            <w:r>
              <w:rPr>
                <w:noProof/>
                <w:webHidden/>
              </w:rPr>
              <w:fldChar w:fldCharType="begin"/>
            </w:r>
            <w:r>
              <w:rPr>
                <w:noProof/>
                <w:webHidden/>
              </w:rPr>
              <w:instrText xml:space="preserve"> PAGEREF _Toc242054849 \h </w:instrText>
            </w:r>
            <w:r>
              <w:rPr>
                <w:noProof/>
                <w:webHidden/>
              </w:rPr>
            </w:r>
            <w:r>
              <w:rPr>
                <w:noProof/>
                <w:webHidden/>
              </w:rPr>
              <w:fldChar w:fldCharType="separate"/>
            </w:r>
            <w:r>
              <w:rPr>
                <w:noProof/>
                <w:webHidden/>
              </w:rPr>
              <w:t>14</w:t>
            </w:r>
            <w:r>
              <w:rPr>
                <w:noProof/>
                <w:webHidden/>
              </w:rPr>
              <w:fldChar w:fldCharType="end"/>
            </w:r>
          </w:hyperlink>
        </w:p>
        <w:p w14:paraId="215E94E7" w14:textId="57AB0DBE" w:rsidR="00A704E7" w:rsidRDefault="00A704E7">
          <w:pPr>
            <w:pStyle w:val="TOC1"/>
            <w:tabs>
              <w:tab w:val="right" w:leader="dot" w:pos="9061"/>
            </w:tabs>
            <w:rPr>
              <w:noProof/>
            </w:rPr>
          </w:pPr>
          <w:hyperlink w:anchor="_Toc242054850" w:history="1">
            <w:r w:rsidRPr="00B22A0F">
              <w:rPr>
                <w:rStyle w:val="Hyperlink"/>
                <w:noProof/>
                <w:lang w:val="pt-BR"/>
              </w:rPr>
              <w:t>10 CONCLUSÃO</w:t>
            </w:r>
            <w:r>
              <w:rPr>
                <w:noProof/>
                <w:webHidden/>
              </w:rPr>
              <w:tab/>
            </w:r>
            <w:r>
              <w:rPr>
                <w:noProof/>
                <w:webHidden/>
              </w:rPr>
              <w:fldChar w:fldCharType="begin"/>
            </w:r>
            <w:r>
              <w:rPr>
                <w:noProof/>
                <w:webHidden/>
              </w:rPr>
              <w:instrText xml:space="preserve"> PAGEREF _Toc242054850 \h </w:instrText>
            </w:r>
            <w:r>
              <w:rPr>
                <w:noProof/>
                <w:webHidden/>
              </w:rPr>
            </w:r>
            <w:r>
              <w:rPr>
                <w:noProof/>
                <w:webHidden/>
              </w:rPr>
              <w:fldChar w:fldCharType="separate"/>
            </w:r>
            <w:r>
              <w:rPr>
                <w:noProof/>
                <w:webHidden/>
              </w:rPr>
              <w:t>14</w:t>
            </w:r>
            <w:r>
              <w:rPr>
                <w:noProof/>
                <w:webHidden/>
              </w:rPr>
              <w:fldChar w:fldCharType="end"/>
            </w:r>
          </w:hyperlink>
        </w:p>
        <w:p w14:paraId="44833038" w14:textId="70C0BB39" w:rsidR="00A704E7" w:rsidRDefault="00A704E7">
          <w:pPr>
            <w:pStyle w:val="TOC1"/>
            <w:tabs>
              <w:tab w:val="right" w:leader="dot" w:pos="9061"/>
            </w:tabs>
            <w:rPr>
              <w:noProof/>
            </w:rPr>
          </w:pPr>
          <w:hyperlink w:anchor="_Toc242054851" w:history="1">
            <w:r w:rsidRPr="00B22A0F">
              <w:rPr>
                <w:rStyle w:val="Hyperlink"/>
                <w:noProof/>
                <w:lang w:val="pt-BR"/>
              </w:rPr>
              <w:t>REFERÊNCIAS</w:t>
            </w:r>
            <w:r>
              <w:rPr>
                <w:noProof/>
                <w:webHidden/>
              </w:rPr>
              <w:tab/>
            </w:r>
            <w:r>
              <w:rPr>
                <w:noProof/>
                <w:webHidden/>
              </w:rPr>
              <w:fldChar w:fldCharType="begin"/>
            </w:r>
            <w:r>
              <w:rPr>
                <w:noProof/>
                <w:webHidden/>
              </w:rPr>
              <w:instrText xml:space="preserve"> PAGEREF _Toc242054851 \h </w:instrText>
            </w:r>
            <w:r>
              <w:rPr>
                <w:noProof/>
                <w:webHidden/>
              </w:rPr>
            </w:r>
            <w:r>
              <w:rPr>
                <w:noProof/>
                <w:webHidden/>
              </w:rPr>
              <w:fldChar w:fldCharType="separate"/>
            </w:r>
            <w:r>
              <w:rPr>
                <w:noProof/>
                <w:webHidden/>
              </w:rPr>
              <w:t>15</w:t>
            </w:r>
            <w:r>
              <w:rPr>
                <w:noProof/>
                <w:webHidden/>
              </w:rPr>
              <w:fldChar w:fldCharType="end"/>
            </w:r>
          </w:hyperlink>
        </w:p>
        <w:p w14:paraId="1F4B1767" w14:textId="2CDB7AA9" w:rsidR="00A704E7" w:rsidRDefault="00A704E7">
          <w:r>
            <w:rPr>
              <w:b/>
              <w:bCs/>
              <w:noProof/>
            </w:rPr>
            <w:fldChar w:fldCharType="end"/>
          </w:r>
        </w:p>
      </w:sdtContent>
    </w:sdt>
    <w:p w14:paraId="29706556" w14:textId="77777777" w:rsidR="00F124E7" w:rsidRPr="00A704E7" w:rsidRDefault="00000000">
      <w:pPr>
        <w:rPr>
          <w:lang w:val="pt-BR"/>
        </w:rPr>
      </w:pPr>
      <w:r w:rsidRPr="00A704E7">
        <w:rPr>
          <w:lang w:val="pt-BR"/>
        </w:rPr>
        <w:br w:type="page"/>
      </w:r>
    </w:p>
    <w:p w14:paraId="57EC640A" w14:textId="77777777" w:rsidR="00F124E7" w:rsidRPr="00A704E7" w:rsidRDefault="00000000">
      <w:pPr>
        <w:pStyle w:val="Heading1"/>
        <w:rPr>
          <w:lang w:val="pt-BR"/>
        </w:rPr>
      </w:pPr>
      <w:bookmarkStart w:id="2" w:name="_Toc242054820"/>
      <w:r w:rsidRPr="00A704E7">
        <w:rPr>
          <w:lang w:val="pt-BR"/>
        </w:rPr>
        <w:lastRenderedPageBreak/>
        <w:t>1 INTRODUÇÃO</w:t>
      </w:r>
      <w:bookmarkEnd w:id="2"/>
    </w:p>
    <w:p w14:paraId="22C6BEA2" w14:textId="77777777" w:rsidR="00F124E7" w:rsidRPr="00A704E7" w:rsidRDefault="00000000">
      <w:pPr>
        <w:rPr>
          <w:lang w:val="pt-BR"/>
        </w:rPr>
      </w:pPr>
      <w:r w:rsidRPr="00A704E7">
        <w:rPr>
          <w:lang w:val="pt-BR"/>
        </w:rPr>
        <w:t>A Tecnologia da Informação exerce papel estratégico nas instituições de ensino, pois sustenta atividades acadêmicas, administrativas e de suporte. A presença de diferentes perfis de usuários, equipamentos, sistemas e setores torna necessário estabelecer mecanismos que reduzam a administração fragmentada e aumentem a rastreabilidade dos acessos.</w:t>
      </w:r>
    </w:p>
    <w:p w14:paraId="3D8C0F04" w14:textId="77777777" w:rsidR="00F124E7" w:rsidRPr="00A704E7" w:rsidRDefault="00000000">
      <w:pPr>
        <w:rPr>
          <w:lang w:val="pt-BR"/>
        </w:rPr>
      </w:pPr>
      <w:r w:rsidRPr="00A704E7">
        <w:rPr>
          <w:lang w:val="pt-BR"/>
        </w:rPr>
        <w:t>Nesse contexto, o Active Directory constitui uma tecnologia adequada para centralizar identidades, computadores, grupos e políticas em um ambiente de domínio. A adoção de uma estrutura lógica bem definida permite relacionar usuários e equipamentos às funções institucionais e aplicar políticas de segurança de maneira organizada.</w:t>
      </w:r>
    </w:p>
    <w:p w14:paraId="4128CED7" w14:textId="77777777" w:rsidR="00F124E7" w:rsidRPr="00A704E7" w:rsidRDefault="00000000">
      <w:pPr>
        <w:rPr>
          <w:lang w:val="pt-BR"/>
        </w:rPr>
      </w:pPr>
      <w:r w:rsidRPr="00A704E7">
        <w:rPr>
          <w:lang w:val="pt-BR"/>
        </w:rPr>
        <w:t>O projeto desenvolvido para a Fatec Barueri concentra-se no levantamento e na documentação da solução. Portanto, expressões como 'integrar', 'aplicar' ou 'configurar' são tratadas neste documento, quando relacionadas à solução institucional, como ações previstas ou critérios de validação futura, salvo quando uma atividade experimental ou de teste estiver explicitamente registrada como tal.</w:t>
      </w:r>
    </w:p>
    <w:p w14:paraId="5593E565" w14:textId="77777777" w:rsidR="00F124E7" w:rsidRPr="00A704E7" w:rsidRDefault="00000000">
      <w:pPr>
        <w:rPr>
          <w:lang w:val="pt-BR"/>
        </w:rPr>
      </w:pPr>
      <w:r w:rsidRPr="00A704E7">
        <w:rPr>
          <w:lang w:val="pt-BR"/>
        </w:rPr>
        <w:t>A consolidação dos cards do Trello nas listas Concluído e Teste mostrou que o projeto evoluiu de um levantamento inicial para uma definição mais estruturada de requisitos, perfis, grupos, OUs, convenções de nomenclatura, políticas de segurança, governança e processos do ciclo de vida das contas. A lista Teste contém propostas técnicas que foram consideradas como insumos de análise, enquanto a lista Concluído representa atividades consolidadas no fluxo de trabalho.</w:t>
      </w:r>
    </w:p>
    <w:p w14:paraId="25D444FC" w14:textId="77777777" w:rsidR="00F124E7" w:rsidRPr="00A704E7" w:rsidRDefault="00000000">
      <w:pPr>
        <w:pStyle w:val="Heading1"/>
        <w:rPr>
          <w:lang w:val="pt-BR"/>
        </w:rPr>
      </w:pPr>
      <w:bookmarkStart w:id="3" w:name="_Toc242054821"/>
      <w:r w:rsidRPr="00A704E7">
        <w:rPr>
          <w:lang w:val="pt-BR"/>
        </w:rPr>
        <w:t>2 OBJETIVOS</w:t>
      </w:r>
      <w:bookmarkEnd w:id="3"/>
    </w:p>
    <w:p w14:paraId="5B674399" w14:textId="77777777" w:rsidR="00F124E7" w:rsidRPr="00A704E7" w:rsidRDefault="00000000">
      <w:pPr>
        <w:pStyle w:val="Heading2"/>
        <w:rPr>
          <w:lang w:val="pt-BR"/>
        </w:rPr>
      </w:pPr>
      <w:bookmarkStart w:id="4" w:name="_Toc242054822"/>
      <w:r w:rsidRPr="00A704E7">
        <w:rPr>
          <w:lang w:val="pt-BR"/>
        </w:rPr>
        <w:t>2.1 Objetivo geral</w:t>
      </w:r>
      <w:bookmarkEnd w:id="4"/>
    </w:p>
    <w:p w14:paraId="23992C6F" w14:textId="77777777" w:rsidR="00F124E7" w:rsidRPr="00A704E7" w:rsidRDefault="00000000">
      <w:pPr>
        <w:rPr>
          <w:lang w:val="pt-BR"/>
        </w:rPr>
      </w:pPr>
      <w:r w:rsidRPr="00A704E7">
        <w:rPr>
          <w:lang w:val="pt-BR"/>
        </w:rPr>
        <w:t>Analisar, organizar e documentar uma proposta padronizada de gerenciamento de Active Directory para a Fatec Barueri, estabelecendo uma base técnica e processual para futura implementação e administração centralizada de usuários, computadores, grupos e políticas.</w:t>
      </w:r>
    </w:p>
    <w:p w14:paraId="464A6EB9" w14:textId="77777777" w:rsidR="00F124E7" w:rsidRPr="00A704E7" w:rsidRDefault="00000000">
      <w:pPr>
        <w:pStyle w:val="Heading2"/>
        <w:rPr>
          <w:lang w:val="pt-BR"/>
        </w:rPr>
      </w:pPr>
      <w:bookmarkStart w:id="5" w:name="_Toc242054823"/>
      <w:r w:rsidRPr="00A704E7">
        <w:rPr>
          <w:lang w:val="pt-BR"/>
        </w:rPr>
        <w:t>2.2 Objetivos específicos</w:t>
      </w:r>
      <w:bookmarkEnd w:id="5"/>
    </w:p>
    <w:p w14:paraId="3086853A" w14:textId="77777777" w:rsidR="00F124E7" w:rsidRPr="00A704E7" w:rsidRDefault="00000000">
      <w:pPr>
        <w:ind w:left="709" w:hanging="283"/>
        <w:rPr>
          <w:lang w:val="pt-BR"/>
        </w:rPr>
      </w:pPr>
      <w:r w:rsidRPr="00A704E7">
        <w:rPr>
          <w:lang w:val="pt-BR"/>
        </w:rPr>
        <w:t>• Levantar e classificar os computadores acadêmicos, administrativos e de TI que poderão ser contemplados pela solução.</w:t>
      </w:r>
    </w:p>
    <w:p w14:paraId="33B1C9A1" w14:textId="77777777" w:rsidR="00F124E7" w:rsidRPr="00A704E7" w:rsidRDefault="00000000">
      <w:pPr>
        <w:ind w:left="709" w:hanging="283"/>
        <w:rPr>
          <w:lang w:val="pt-BR"/>
        </w:rPr>
      </w:pPr>
      <w:r w:rsidRPr="00A704E7">
        <w:rPr>
          <w:lang w:val="pt-BR"/>
        </w:rPr>
        <w:lastRenderedPageBreak/>
        <w:t>• Mapear setores, cursos e perfis de usuários relevantes para a organização do diretório.</w:t>
      </w:r>
    </w:p>
    <w:p w14:paraId="4690EADF" w14:textId="77777777" w:rsidR="00F124E7" w:rsidRPr="00A704E7" w:rsidRDefault="00000000">
      <w:pPr>
        <w:ind w:left="709" w:hanging="283"/>
        <w:rPr>
          <w:lang w:val="pt-BR"/>
        </w:rPr>
      </w:pPr>
      <w:r w:rsidRPr="00A704E7">
        <w:rPr>
          <w:lang w:val="pt-BR"/>
        </w:rPr>
        <w:t>• Definir uma estrutura lógica de OUs, grupos de segurança e grupos de computadores.</w:t>
      </w:r>
    </w:p>
    <w:p w14:paraId="408F4E7E" w14:textId="77777777" w:rsidR="00F124E7" w:rsidRPr="00A704E7" w:rsidRDefault="00000000">
      <w:pPr>
        <w:ind w:left="709" w:hanging="283"/>
        <w:rPr>
          <w:lang w:val="pt-BR"/>
        </w:rPr>
      </w:pPr>
      <w:r w:rsidRPr="00A704E7">
        <w:rPr>
          <w:lang w:val="pt-BR"/>
        </w:rPr>
        <w:t>• Padronizar a nomenclatura de usuários, computadores, grupos e contas de serviço.</w:t>
      </w:r>
    </w:p>
    <w:p w14:paraId="54C31DAD" w14:textId="77777777" w:rsidR="00F124E7" w:rsidRPr="00A704E7" w:rsidRDefault="00000000">
      <w:pPr>
        <w:ind w:left="709" w:hanging="283"/>
        <w:rPr>
          <w:lang w:val="pt-BR"/>
        </w:rPr>
      </w:pPr>
      <w:r w:rsidRPr="00A704E7">
        <w:rPr>
          <w:lang w:val="pt-BR"/>
        </w:rPr>
        <w:t>• Definir requisitos funcionais e não funcionais relacionados à autenticação, segurança, disponibilidade, auditoria e manutenção.</w:t>
      </w:r>
    </w:p>
    <w:p w14:paraId="5C5650E2" w14:textId="77777777" w:rsidR="00F124E7" w:rsidRPr="00A704E7" w:rsidRDefault="00000000">
      <w:pPr>
        <w:ind w:left="709" w:hanging="283"/>
        <w:rPr>
          <w:lang w:val="pt-BR"/>
        </w:rPr>
      </w:pPr>
      <w:r w:rsidRPr="00A704E7">
        <w:rPr>
          <w:lang w:val="pt-BR"/>
        </w:rPr>
        <w:t>• Documentar políticas de menor privilégio, senha, bloqueio de contas, sessões ociosas e auditoria.</w:t>
      </w:r>
    </w:p>
    <w:p w14:paraId="7669E28A" w14:textId="77777777" w:rsidR="00F124E7" w:rsidRPr="00A704E7" w:rsidRDefault="00000000">
      <w:pPr>
        <w:ind w:left="709" w:hanging="283"/>
        <w:rPr>
          <w:lang w:val="pt-BR"/>
        </w:rPr>
      </w:pPr>
      <w:r w:rsidRPr="00A704E7">
        <w:rPr>
          <w:lang w:val="pt-BR"/>
        </w:rPr>
        <w:t>• Modelar processos de criação, alteração, movimentação, bloqueio, desbloqueio, exclusão e expurgo de contas.</w:t>
      </w:r>
    </w:p>
    <w:p w14:paraId="5724AC50" w14:textId="77777777" w:rsidR="00F124E7" w:rsidRPr="00A704E7" w:rsidRDefault="00000000">
      <w:pPr>
        <w:ind w:left="709" w:hanging="283"/>
        <w:rPr>
          <w:lang w:val="pt-BR"/>
        </w:rPr>
      </w:pPr>
      <w:r w:rsidRPr="00A704E7">
        <w:rPr>
          <w:lang w:val="pt-BR"/>
        </w:rPr>
        <w:t>• Estabelecer critérios de validação e homologação para uma futura implantação.</w:t>
      </w:r>
    </w:p>
    <w:p w14:paraId="34F34D5C" w14:textId="77777777" w:rsidR="00F124E7" w:rsidRPr="00A704E7" w:rsidRDefault="00000000">
      <w:pPr>
        <w:pStyle w:val="Heading1"/>
        <w:rPr>
          <w:lang w:val="pt-BR"/>
        </w:rPr>
      </w:pPr>
      <w:bookmarkStart w:id="6" w:name="_Toc242054824"/>
      <w:r w:rsidRPr="00A704E7">
        <w:rPr>
          <w:lang w:val="pt-BR"/>
        </w:rPr>
        <w:t>3 METODOLOGIA</w:t>
      </w:r>
      <w:bookmarkEnd w:id="6"/>
    </w:p>
    <w:p w14:paraId="74EB8328" w14:textId="77777777" w:rsidR="00F124E7" w:rsidRPr="00A704E7" w:rsidRDefault="00000000">
      <w:pPr>
        <w:rPr>
          <w:lang w:val="pt-BR"/>
        </w:rPr>
      </w:pPr>
      <w:r w:rsidRPr="00A704E7">
        <w:rPr>
          <w:lang w:val="pt-BR"/>
        </w:rPr>
        <w:t>A pesquisa possui caráter aplicado e descritivo, com abordagem predominantemente qualitativa. O desenvolvimento foi organizado em atividades de levantamento, análise, definição, documentação e validação. Como fonte interna de acompanhamento, foram considerados os cards do quadro Trello 'copiado', utilizado como cópia de trabalho do projeto, especialmente as listas Concluido e Teste.</w:t>
      </w:r>
    </w:p>
    <w:p w14:paraId="0A139357" w14:textId="77777777" w:rsidR="00F124E7" w:rsidRPr="00A704E7" w:rsidRDefault="00000000">
      <w:pPr>
        <w:rPr>
          <w:lang w:val="pt-BR"/>
        </w:rPr>
      </w:pPr>
      <w:r w:rsidRPr="00A704E7">
        <w:rPr>
          <w:lang w:val="pt-BR"/>
        </w:rPr>
        <w:t>Os cards concluídos foram tratados como registros consolidados de atividades, enquanto os cards em Teste foram tratados como propostas ou artefatos em avaliação. Essa distinção é importante para evitar que uma ideia em teste seja apresentada na monografia como uma implementação institucional já realizada.</w:t>
      </w:r>
    </w:p>
    <w:p w14:paraId="2C08232F" w14:textId="77777777" w:rsidR="00F124E7" w:rsidRPr="00A704E7" w:rsidRDefault="00000000">
      <w:pPr>
        <w:rPr>
          <w:lang w:val="pt-BR"/>
        </w:rPr>
      </w:pPr>
      <w:r w:rsidRPr="00A704E7">
        <w:rPr>
          <w:lang w:val="pt-BR"/>
        </w:rPr>
        <w:t>As principais etapas metodológicas foram:</w:t>
      </w:r>
    </w:p>
    <w:p w14:paraId="4F3A8CDA" w14:textId="77777777" w:rsidR="00F124E7" w:rsidRPr="00A704E7" w:rsidRDefault="00000000">
      <w:pPr>
        <w:ind w:left="709" w:hanging="283"/>
        <w:rPr>
          <w:lang w:val="pt-BR"/>
        </w:rPr>
      </w:pPr>
      <w:r w:rsidRPr="00A704E7">
        <w:rPr>
          <w:lang w:val="pt-BR"/>
        </w:rPr>
        <w:t>• inventário dos computadores e identificação dos equipamentos potencialmente integráveis;</w:t>
      </w:r>
    </w:p>
    <w:p w14:paraId="143A6BAD" w14:textId="77777777" w:rsidR="00F124E7" w:rsidRPr="00A704E7" w:rsidRDefault="00000000">
      <w:pPr>
        <w:ind w:left="709" w:hanging="283"/>
        <w:rPr>
          <w:lang w:val="pt-BR"/>
        </w:rPr>
      </w:pPr>
      <w:r w:rsidRPr="00A704E7">
        <w:rPr>
          <w:lang w:val="pt-BR"/>
        </w:rPr>
        <w:t>• mapeamento dos setores, perfis e necessidades de alunos, professores, administrativos e TI;</w:t>
      </w:r>
    </w:p>
    <w:p w14:paraId="20419594" w14:textId="77777777" w:rsidR="00F124E7" w:rsidRPr="00A704E7" w:rsidRDefault="00000000">
      <w:pPr>
        <w:ind w:left="709" w:hanging="283"/>
        <w:rPr>
          <w:lang w:val="pt-BR"/>
        </w:rPr>
      </w:pPr>
      <w:r w:rsidRPr="00A704E7">
        <w:rPr>
          <w:lang w:val="pt-BR"/>
        </w:rPr>
        <w:t>• levantamento e revisão dos requisitos funcionais e não funcionais;</w:t>
      </w:r>
    </w:p>
    <w:p w14:paraId="0F141E6B" w14:textId="77777777" w:rsidR="00F124E7" w:rsidRPr="00A704E7" w:rsidRDefault="00000000">
      <w:pPr>
        <w:ind w:left="709" w:hanging="283"/>
        <w:rPr>
          <w:lang w:val="pt-BR"/>
        </w:rPr>
      </w:pPr>
      <w:r w:rsidRPr="00A704E7">
        <w:rPr>
          <w:lang w:val="pt-BR"/>
        </w:rPr>
        <w:t>• definição das OUs, grupos e convenções de nomenclatura;</w:t>
      </w:r>
    </w:p>
    <w:p w14:paraId="11DFA592" w14:textId="77777777" w:rsidR="00F124E7" w:rsidRPr="00A704E7" w:rsidRDefault="00000000">
      <w:pPr>
        <w:ind w:left="709" w:hanging="283"/>
        <w:rPr>
          <w:lang w:val="pt-BR"/>
        </w:rPr>
      </w:pPr>
      <w:r w:rsidRPr="00A704E7">
        <w:rPr>
          <w:lang w:val="pt-BR"/>
        </w:rPr>
        <w:t>• definição de políticas de segurança e controle de acesso;</w:t>
      </w:r>
    </w:p>
    <w:p w14:paraId="4BDF9C71" w14:textId="77777777" w:rsidR="00F124E7" w:rsidRPr="00A704E7" w:rsidRDefault="00000000">
      <w:pPr>
        <w:ind w:left="709" w:hanging="283"/>
        <w:rPr>
          <w:lang w:val="pt-BR"/>
        </w:rPr>
      </w:pPr>
      <w:r w:rsidRPr="00A704E7">
        <w:rPr>
          <w:lang w:val="pt-BR"/>
        </w:rPr>
        <w:t>• modelagem dos processos e organização dos artefatos;</w:t>
      </w:r>
    </w:p>
    <w:p w14:paraId="5C81830D" w14:textId="77777777" w:rsidR="00F124E7" w:rsidRPr="00A704E7" w:rsidRDefault="00000000">
      <w:pPr>
        <w:ind w:left="709" w:hanging="283"/>
        <w:rPr>
          <w:lang w:val="pt-BR"/>
        </w:rPr>
      </w:pPr>
      <w:r w:rsidRPr="00A704E7">
        <w:rPr>
          <w:lang w:val="pt-BR"/>
        </w:rPr>
        <w:t>• revisão da documentação e consolidação da monografia.</w:t>
      </w:r>
    </w:p>
    <w:p w14:paraId="6F8D680E" w14:textId="77777777" w:rsidR="00F124E7" w:rsidRPr="00A704E7" w:rsidRDefault="00000000">
      <w:pPr>
        <w:pStyle w:val="Heading1"/>
        <w:rPr>
          <w:lang w:val="pt-BR"/>
        </w:rPr>
      </w:pPr>
      <w:bookmarkStart w:id="7" w:name="_Toc242054825"/>
      <w:r w:rsidRPr="00A704E7">
        <w:rPr>
          <w:lang w:val="pt-BR"/>
        </w:rPr>
        <w:lastRenderedPageBreak/>
        <w:t>4 CARACTERIZAÇÃO DO AMBIENTE</w:t>
      </w:r>
      <w:bookmarkEnd w:id="7"/>
    </w:p>
    <w:p w14:paraId="1EDDD53A" w14:textId="77777777" w:rsidR="00F124E7" w:rsidRPr="00A704E7" w:rsidRDefault="00000000">
      <w:pPr>
        <w:pStyle w:val="Heading2"/>
        <w:rPr>
          <w:lang w:val="pt-BR"/>
        </w:rPr>
      </w:pPr>
      <w:bookmarkStart w:id="8" w:name="_Toc242054826"/>
      <w:r w:rsidRPr="00A704E7">
        <w:rPr>
          <w:lang w:val="pt-BR"/>
        </w:rPr>
        <w:t>4.1 Inventário e escopo dos computadores</w:t>
      </w:r>
      <w:bookmarkEnd w:id="8"/>
    </w:p>
    <w:p w14:paraId="3F49DA87" w14:textId="77777777" w:rsidR="00F124E7" w:rsidRPr="00A704E7" w:rsidRDefault="00000000">
      <w:pPr>
        <w:rPr>
          <w:lang w:val="pt-BR"/>
        </w:rPr>
      </w:pPr>
      <w:r w:rsidRPr="00A704E7">
        <w:rPr>
          <w:lang w:val="pt-BR"/>
        </w:rPr>
        <w:t>Os cards de levantamento de computadores registram um universo de 374 máquinas, distribuídas entre uso discente, docente e administrativo. Esse número deve ser interpretado como referência do inventário utilizado no projeto e não como comprovação de que todos os equipamentos já estejam efetivamente ingressados no domínio.</w:t>
      </w:r>
    </w:p>
    <w:tbl>
      <w:tblPr>
        <w:tblStyle w:val="TableGrid"/>
        <w:tblW w:w="0" w:type="auto"/>
        <w:jc w:val="center"/>
        <w:tblLook w:val="04A0" w:firstRow="1" w:lastRow="0" w:firstColumn="1" w:lastColumn="0" w:noHBand="0" w:noVBand="1"/>
      </w:tblPr>
      <w:tblGrid>
        <w:gridCol w:w="1838"/>
        <w:gridCol w:w="1247"/>
        <w:gridCol w:w="2820"/>
        <w:gridCol w:w="3382"/>
      </w:tblGrid>
      <w:tr w:rsidR="00F124E7" w14:paraId="22BBD56B" w14:textId="77777777">
        <w:trPr>
          <w:jc w:val="center"/>
        </w:trPr>
        <w:tc>
          <w:tcPr>
            <w:tcW w:w="1814" w:type="dxa"/>
            <w:vAlign w:val="center"/>
          </w:tcPr>
          <w:p w14:paraId="0F513953" w14:textId="77777777" w:rsidR="00F124E7" w:rsidRDefault="00000000">
            <w:pPr>
              <w:pStyle w:val="TableText"/>
            </w:pPr>
            <w:proofErr w:type="spellStart"/>
            <w:r>
              <w:rPr>
                <w:b/>
              </w:rPr>
              <w:t>Categoria</w:t>
            </w:r>
            <w:proofErr w:type="spellEnd"/>
          </w:p>
        </w:tc>
        <w:tc>
          <w:tcPr>
            <w:tcW w:w="1247" w:type="dxa"/>
            <w:vAlign w:val="center"/>
          </w:tcPr>
          <w:p w14:paraId="3A10D52F" w14:textId="77777777" w:rsidR="00F124E7" w:rsidRDefault="00000000">
            <w:pPr>
              <w:pStyle w:val="TableText"/>
            </w:pPr>
            <w:r>
              <w:rPr>
                <w:b/>
              </w:rPr>
              <w:t>Quantidade</w:t>
            </w:r>
          </w:p>
        </w:tc>
        <w:tc>
          <w:tcPr>
            <w:tcW w:w="2835" w:type="dxa"/>
            <w:vAlign w:val="center"/>
          </w:tcPr>
          <w:p w14:paraId="32CF301C" w14:textId="77777777" w:rsidR="00F124E7" w:rsidRDefault="00000000">
            <w:pPr>
              <w:pStyle w:val="TableText"/>
            </w:pPr>
            <w:r>
              <w:rPr>
                <w:b/>
              </w:rPr>
              <w:t>Uso principal</w:t>
            </w:r>
          </w:p>
        </w:tc>
        <w:tc>
          <w:tcPr>
            <w:tcW w:w="3402" w:type="dxa"/>
            <w:vAlign w:val="center"/>
          </w:tcPr>
          <w:p w14:paraId="51757950" w14:textId="77777777" w:rsidR="00F124E7" w:rsidRDefault="00000000">
            <w:pPr>
              <w:pStyle w:val="TableText"/>
            </w:pPr>
            <w:r>
              <w:rPr>
                <w:b/>
              </w:rPr>
              <w:t>Tratamento na proposta</w:t>
            </w:r>
          </w:p>
        </w:tc>
      </w:tr>
      <w:tr w:rsidR="00F124E7" w:rsidRPr="00A704E7" w14:paraId="17B28EFB" w14:textId="77777777">
        <w:trPr>
          <w:jc w:val="center"/>
        </w:trPr>
        <w:tc>
          <w:tcPr>
            <w:tcW w:w="1814" w:type="dxa"/>
            <w:vAlign w:val="center"/>
          </w:tcPr>
          <w:p w14:paraId="1AF73E2B" w14:textId="77777777" w:rsidR="00F124E7" w:rsidRDefault="00000000">
            <w:pPr>
              <w:pStyle w:val="TableText"/>
            </w:pPr>
            <w:r>
              <w:t>Acadêmico/discente</w:t>
            </w:r>
          </w:p>
        </w:tc>
        <w:tc>
          <w:tcPr>
            <w:tcW w:w="1247" w:type="dxa"/>
            <w:vAlign w:val="center"/>
          </w:tcPr>
          <w:p w14:paraId="1A18B85D" w14:textId="77777777" w:rsidR="00F124E7" w:rsidRDefault="00000000">
            <w:pPr>
              <w:pStyle w:val="TableText"/>
            </w:pPr>
            <w:r>
              <w:t>289</w:t>
            </w:r>
          </w:p>
        </w:tc>
        <w:tc>
          <w:tcPr>
            <w:tcW w:w="2835" w:type="dxa"/>
            <w:vAlign w:val="center"/>
          </w:tcPr>
          <w:p w14:paraId="416578DD" w14:textId="77777777" w:rsidR="00F124E7" w:rsidRPr="00A704E7" w:rsidRDefault="00000000">
            <w:pPr>
              <w:pStyle w:val="TableText"/>
              <w:rPr>
                <w:lang w:val="pt-BR"/>
              </w:rPr>
            </w:pPr>
            <w:r w:rsidRPr="00A704E7">
              <w:rPr>
                <w:lang w:val="pt-BR"/>
              </w:rPr>
              <w:t>Laboratórios e ambientes de aula</w:t>
            </w:r>
          </w:p>
        </w:tc>
        <w:tc>
          <w:tcPr>
            <w:tcW w:w="3402" w:type="dxa"/>
            <w:vAlign w:val="center"/>
          </w:tcPr>
          <w:p w14:paraId="6CDA8F26" w14:textId="77777777" w:rsidR="00F124E7" w:rsidRPr="00A704E7" w:rsidRDefault="00000000">
            <w:pPr>
              <w:pStyle w:val="TableText"/>
              <w:rPr>
                <w:lang w:val="pt-BR"/>
              </w:rPr>
            </w:pPr>
            <w:r w:rsidRPr="00A704E7">
              <w:rPr>
                <w:lang w:val="pt-BR"/>
              </w:rPr>
              <w:t>OU acadêmica; políticas restritivas e GPOs específicas</w:t>
            </w:r>
          </w:p>
        </w:tc>
      </w:tr>
      <w:tr w:rsidR="00F124E7" w:rsidRPr="00A704E7" w14:paraId="097830BC" w14:textId="77777777">
        <w:trPr>
          <w:jc w:val="center"/>
        </w:trPr>
        <w:tc>
          <w:tcPr>
            <w:tcW w:w="1814" w:type="dxa"/>
            <w:vAlign w:val="center"/>
          </w:tcPr>
          <w:p w14:paraId="3823F57F" w14:textId="77777777" w:rsidR="00F124E7" w:rsidRDefault="00000000">
            <w:pPr>
              <w:pStyle w:val="TableText"/>
            </w:pPr>
            <w:proofErr w:type="spellStart"/>
            <w:r>
              <w:t>Docente</w:t>
            </w:r>
            <w:proofErr w:type="spellEnd"/>
          </w:p>
        </w:tc>
        <w:tc>
          <w:tcPr>
            <w:tcW w:w="1247" w:type="dxa"/>
            <w:vAlign w:val="center"/>
          </w:tcPr>
          <w:p w14:paraId="568DD975" w14:textId="77777777" w:rsidR="00F124E7" w:rsidRDefault="00000000">
            <w:pPr>
              <w:pStyle w:val="TableText"/>
            </w:pPr>
            <w:r>
              <w:t>30</w:t>
            </w:r>
          </w:p>
        </w:tc>
        <w:tc>
          <w:tcPr>
            <w:tcW w:w="2835" w:type="dxa"/>
            <w:vAlign w:val="center"/>
          </w:tcPr>
          <w:p w14:paraId="1ADC52EB" w14:textId="77777777" w:rsidR="00F124E7" w:rsidRPr="00A704E7" w:rsidRDefault="00000000">
            <w:pPr>
              <w:pStyle w:val="TableText"/>
              <w:rPr>
                <w:lang w:val="pt-BR"/>
              </w:rPr>
            </w:pPr>
            <w:r w:rsidRPr="00A704E7">
              <w:rPr>
                <w:lang w:val="pt-BR"/>
              </w:rPr>
              <w:t>Salas de aula e carrinhos móveis</w:t>
            </w:r>
          </w:p>
        </w:tc>
        <w:tc>
          <w:tcPr>
            <w:tcW w:w="3402" w:type="dxa"/>
            <w:vAlign w:val="center"/>
          </w:tcPr>
          <w:p w14:paraId="1165CD0D" w14:textId="77777777" w:rsidR="00F124E7" w:rsidRPr="00A704E7" w:rsidRDefault="00000000">
            <w:pPr>
              <w:pStyle w:val="TableText"/>
              <w:rPr>
                <w:lang w:val="pt-BR"/>
              </w:rPr>
            </w:pPr>
            <w:r w:rsidRPr="00A704E7">
              <w:rPr>
                <w:lang w:val="pt-BR"/>
              </w:rPr>
              <w:t>OU acadêmica; permissões ampliadas sem privilégio administrativo</w:t>
            </w:r>
          </w:p>
        </w:tc>
      </w:tr>
      <w:tr w:rsidR="00F124E7" w:rsidRPr="00A704E7" w14:paraId="2D9D7367" w14:textId="77777777">
        <w:trPr>
          <w:jc w:val="center"/>
        </w:trPr>
        <w:tc>
          <w:tcPr>
            <w:tcW w:w="1814" w:type="dxa"/>
            <w:vAlign w:val="center"/>
          </w:tcPr>
          <w:p w14:paraId="62F25AEF" w14:textId="77777777" w:rsidR="00F124E7" w:rsidRDefault="00000000">
            <w:pPr>
              <w:pStyle w:val="TableText"/>
            </w:pPr>
            <w:proofErr w:type="spellStart"/>
            <w:r>
              <w:t>Administrativo</w:t>
            </w:r>
            <w:proofErr w:type="spellEnd"/>
            <w:r>
              <w:t xml:space="preserve"> e </w:t>
            </w:r>
            <w:proofErr w:type="spellStart"/>
            <w:r>
              <w:t>apoio</w:t>
            </w:r>
            <w:proofErr w:type="spellEnd"/>
          </w:p>
        </w:tc>
        <w:tc>
          <w:tcPr>
            <w:tcW w:w="1247" w:type="dxa"/>
            <w:vAlign w:val="center"/>
          </w:tcPr>
          <w:p w14:paraId="06977D56" w14:textId="77777777" w:rsidR="00F124E7" w:rsidRDefault="00000000">
            <w:pPr>
              <w:pStyle w:val="TableText"/>
            </w:pPr>
            <w:r>
              <w:t>55</w:t>
            </w:r>
          </w:p>
        </w:tc>
        <w:tc>
          <w:tcPr>
            <w:tcW w:w="2835" w:type="dxa"/>
            <w:vAlign w:val="center"/>
          </w:tcPr>
          <w:p w14:paraId="7CAFFF0A" w14:textId="77777777" w:rsidR="00F124E7" w:rsidRPr="00A704E7" w:rsidRDefault="00000000">
            <w:pPr>
              <w:pStyle w:val="TableText"/>
              <w:rPr>
                <w:lang w:val="pt-BR"/>
              </w:rPr>
            </w:pPr>
            <w:r w:rsidRPr="00A704E7">
              <w:rPr>
                <w:lang w:val="pt-BR"/>
              </w:rPr>
              <w:t>Secretaria, coordenação, biblioteca e TI</w:t>
            </w:r>
          </w:p>
        </w:tc>
        <w:tc>
          <w:tcPr>
            <w:tcW w:w="3402" w:type="dxa"/>
            <w:vAlign w:val="center"/>
          </w:tcPr>
          <w:p w14:paraId="06D828AF" w14:textId="77777777" w:rsidR="00F124E7" w:rsidRPr="00A704E7" w:rsidRDefault="00000000">
            <w:pPr>
              <w:pStyle w:val="TableText"/>
              <w:rPr>
                <w:lang w:val="pt-BR"/>
              </w:rPr>
            </w:pPr>
            <w:r w:rsidRPr="00A704E7">
              <w:rPr>
                <w:lang w:val="pt-BR"/>
              </w:rPr>
              <w:t>OU administrativa; políticas por setor</w:t>
            </w:r>
          </w:p>
        </w:tc>
      </w:tr>
    </w:tbl>
    <w:p w14:paraId="0C61083E" w14:textId="77777777" w:rsidR="00F124E7" w:rsidRPr="00A704E7" w:rsidRDefault="00F124E7">
      <w:pPr>
        <w:rPr>
          <w:lang w:val="pt-BR"/>
        </w:rPr>
      </w:pPr>
    </w:p>
    <w:p w14:paraId="0185F37E" w14:textId="77777777" w:rsidR="00F124E7" w:rsidRPr="00A704E7" w:rsidRDefault="00000000">
      <w:pPr>
        <w:rPr>
          <w:lang w:val="pt-BR"/>
        </w:rPr>
      </w:pPr>
      <w:r w:rsidRPr="00A704E7">
        <w:rPr>
          <w:lang w:val="pt-BR"/>
        </w:rPr>
        <w:t>Os cards também estabelecem como critério de integração a compatibilidade do sistema operacional, a propriedade institucional do equipamento e a adequação às políticas de segurança. Equipamentos de rede e periféricos não devem ser automaticamente tratados como objetos de computador do AD; sua gestão deve ser definida conforme a tecnologia e o mecanismo de administração correspondente.</w:t>
      </w:r>
    </w:p>
    <w:p w14:paraId="0ADAC866" w14:textId="77777777" w:rsidR="00F124E7" w:rsidRPr="00A704E7" w:rsidRDefault="00000000">
      <w:pPr>
        <w:pStyle w:val="Heading2"/>
        <w:rPr>
          <w:lang w:val="pt-BR"/>
        </w:rPr>
      </w:pPr>
      <w:bookmarkStart w:id="9" w:name="_Toc242054827"/>
      <w:r w:rsidRPr="00A704E7">
        <w:rPr>
          <w:lang w:val="pt-BR"/>
        </w:rPr>
        <w:t>4.2 Setores e perfis institucionais</w:t>
      </w:r>
      <w:bookmarkEnd w:id="9"/>
    </w:p>
    <w:p w14:paraId="06469733" w14:textId="77777777" w:rsidR="00F124E7" w:rsidRPr="00A704E7" w:rsidRDefault="00000000">
      <w:pPr>
        <w:rPr>
          <w:lang w:val="pt-BR"/>
        </w:rPr>
      </w:pPr>
      <w:r w:rsidRPr="00A704E7">
        <w:rPr>
          <w:lang w:val="pt-BR"/>
        </w:rPr>
        <w:t>O levantamento consolidado contempla setores administrativos, ambientes acadêmicos e a equipe de Tecnologia da Informação. A estrutura de diretório deve refletir funções e responsabilidades, evitando que a organização física seja confundida com a estrutura lógica do AD.</w:t>
      </w:r>
    </w:p>
    <w:tbl>
      <w:tblPr>
        <w:tblStyle w:val="TableGrid"/>
        <w:tblW w:w="0" w:type="auto"/>
        <w:jc w:val="center"/>
        <w:tblLook w:val="04A0" w:firstRow="1" w:lastRow="0" w:firstColumn="1" w:lastColumn="0" w:noHBand="0" w:noVBand="1"/>
      </w:tblPr>
      <w:tblGrid>
        <w:gridCol w:w="1701"/>
        <w:gridCol w:w="3402"/>
        <w:gridCol w:w="3969"/>
      </w:tblGrid>
      <w:tr w:rsidR="00F124E7" w14:paraId="5FA1211B" w14:textId="77777777">
        <w:trPr>
          <w:jc w:val="center"/>
        </w:trPr>
        <w:tc>
          <w:tcPr>
            <w:tcW w:w="1701" w:type="dxa"/>
            <w:vAlign w:val="center"/>
          </w:tcPr>
          <w:p w14:paraId="5D232999" w14:textId="77777777" w:rsidR="00F124E7" w:rsidRDefault="00000000">
            <w:pPr>
              <w:pStyle w:val="TableText"/>
            </w:pPr>
            <w:r>
              <w:rPr>
                <w:b/>
              </w:rPr>
              <w:t>Grupo</w:t>
            </w:r>
          </w:p>
        </w:tc>
        <w:tc>
          <w:tcPr>
            <w:tcW w:w="3402" w:type="dxa"/>
            <w:vAlign w:val="center"/>
          </w:tcPr>
          <w:p w14:paraId="28FFBF44" w14:textId="77777777" w:rsidR="00F124E7" w:rsidRDefault="00000000">
            <w:pPr>
              <w:pStyle w:val="TableText"/>
            </w:pPr>
            <w:r>
              <w:rPr>
                <w:b/>
              </w:rPr>
              <w:t>Exemplos de áreas/perfis</w:t>
            </w:r>
          </w:p>
        </w:tc>
        <w:tc>
          <w:tcPr>
            <w:tcW w:w="3969" w:type="dxa"/>
            <w:vAlign w:val="center"/>
          </w:tcPr>
          <w:p w14:paraId="76596C6A" w14:textId="77777777" w:rsidR="00F124E7" w:rsidRDefault="00000000">
            <w:pPr>
              <w:pStyle w:val="TableText"/>
            </w:pPr>
            <w:r>
              <w:rPr>
                <w:b/>
              </w:rPr>
              <w:t>Finalidade</w:t>
            </w:r>
          </w:p>
        </w:tc>
      </w:tr>
      <w:tr w:rsidR="00F124E7" w:rsidRPr="00A704E7" w14:paraId="1F60D74C" w14:textId="77777777">
        <w:trPr>
          <w:jc w:val="center"/>
        </w:trPr>
        <w:tc>
          <w:tcPr>
            <w:tcW w:w="1701" w:type="dxa"/>
            <w:vAlign w:val="center"/>
          </w:tcPr>
          <w:p w14:paraId="437FF9BA" w14:textId="77777777" w:rsidR="00F124E7" w:rsidRDefault="00000000">
            <w:pPr>
              <w:pStyle w:val="TableText"/>
            </w:pPr>
            <w:r>
              <w:t>Acadêmico</w:t>
            </w:r>
          </w:p>
        </w:tc>
        <w:tc>
          <w:tcPr>
            <w:tcW w:w="3402" w:type="dxa"/>
            <w:vAlign w:val="center"/>
          </w:tcPr>
          <w:p w14:paraId="1F9C2425" w14:textId="77777777" w:rsidR="00F124E7" w:rsidRDefault="00000000">
            <w:pPr>
              <w:pStyle w:val="TableText"/>
            </w:pPr>
            <w:r>
              <w:t>Alunos e professores</w:t>
            </w:r>
          </w:p>
        </w:tc>
        <w:tc>
          <w:tcPr>
            <w:tcW w:w="3969" w:type="dxa"/>
            <w:vAlign w:val="center"/>
          </w:tcPr>
          <w:p w14:paraId="44237589" w14:textId="77777777" w:rsidR="00F124E7" w:rsidRPr="00A704E7" w:rsidRDefault="00000000">
            <w:pPr>
              <w:pStyle w:val="TableText"/>
              <w:rPr>
                <w:lang w:val="pt-BR"/>
              </w:rPr>
            </w:pPr>
            <w:r w:rsidRPr="00A704E7">
              <w:rPr>
                <w:lang w:val="pt-BR"/>
              </w:rPr>
              <w:t>Atividades de ensino, laboratórios, salas e recursos acadêmicos</w:t>
            </w:r>
          </w:p>
        </w:tc>
      </w:tr>
      <w:tr w:rsidR="00F124E7" w:rsidRPr="00A704E7" w14:paraId="123B0B58" w14:textId="77777777">
        <w:trPr>
          <w:jc w:val="center"/>
        </w:trPr>
        <w:tc>
          <w:tcPr>
            <w:tcW w:w="1701" w:type="dxa"/>
            <w:vAlign w:val="center"/>
          </w:tcPr>
          <w:p w14:paraId="61303FDF" w14:textId="77777777" w:rsidR="00F124E7" w:rsidRDefault="00000000">
            <w:pPr>
              <w:pStyle w:val="TableText"/>
            </w:pPr>
            <w:proofErr w:type="spellStart"/>
            <w:r>
              <w:t>Administrativo</w:t>
            </w:r>
            <w:proofErr w:type="spellEnd"/>
          </w:p>
        </w:tc>
        <w:tc>
          <w:tcPr>
            <w:tcW w:w="3402" w:type="dxa"/>
            <w:vAlign w:val="center"/>
          </w:tcPr>
          <w:p w14:paraId="130F2FDF" w14:textId="77777777" w:rsidR="00F124E7" w:rsidRPr="00A704E7" w:rsidRDefault="00000000">
            <w:pPr>
              <w:pStyle w:val="TableText"/>
              <w:rPr>
                <w:lang w:val="pt-BR"/>
              </w:rPr>
            </w:pPr>
            <w:r w:rsidRPr="00A704E7">
              <w:rPr>
                <w:lang w:val="pt-BR"/>
              </w:rPr>
              <w:t>Secretaria, coordenação, diretoria e biblioteca</w:t>
            </w:r>
          </w:p>
        </w:tc>
        <w:tc>
          <w:tcPr>
            <w:tcW w:w="3969" w:type="dxa"/>
            <w:vAlign w:val="center"/>
          </w:tcPr>
          <w:p w14:paraId="48AC3A07" w14:textId="77777777" w:rsidR="00F124E7" w:rsidRPr="00A704E7" w:rsidRDefault="00000000">
            <w:pPr>
              <w:pStyle w:val="TableText"/>
              <w:rPr>
                <w:lang w:val="pt-BR"/>
              </w:rPr>
            </w:pPr>
            <w:r w:rsidRPr="00A704E7">
              <w:rPr>
                <w:lang w:val="pt-BR"/>
              </w:rPr>
              <w:t>Atividades de gestão e atendimento institucional</w:t>
            </w:r>
          </w:p>
        </w:tc>
      </w:tr>
      <w:tr w:rsidR="00F124E7" w:rsidRPr="00A704E7" w14:paraId="36A31CCE" w14:textId="77777777">
        <w:trPr>
          <w:jc w:val="center"/>
        </w:trPr>
        <w:tc>
          <w:tcPr>
            <w:tcW w:w="1701" w:type="dxa"/>
            <w:vAlign w:val="center"/>
          </w:tcPr>
          <w:p w14:paraId="7E2ED88D" w14:textId="77777777" w:rsidR="00F124E7" w:rsidRDefault="00000000">
            <w:pPr>
              <w:pStyle w:val="TableText"/>
            </w:pPr>
            <w:r>
              <w:t>TI</w:t>
            </w:r>
          </w:p>
        </w:tc>
        <w:tc>
          <w:tcPr>
            <w:tcW w:w="3402" w:type="dxa"/>
            <w:vAlign w:val="center"/>
          </w:tcPr>
          <w:p w14:paraId="66369228" w14:textId="77777777" w:rsidR="00F124E7" w:rsidRDefault="00000000">
            <w:pPr>
              <w:pStyle w:val="TableText"/>
            </w:pPr>
            <w:r>
              <w:t>Equipe responsável pela administração</w:t>
            </w:r>
          </w:p>
        </w:tc>
        <w:tc>
          <w:tcPr>
            <w:tcW w:w="3969" w:type="dxa"/>
            <w:vAlign w:val="center"/>
          </w:tcPr>
          <w:p w14:paraId="5691E8F7" w14:textId="77777777" w:rsidR="00F124E7" w:rsidRPr="00A704E7" w:rsidRDefault="00000000">
            <w:pPr>
              <w:pStyle w:val="TableText"/>
              <w:rPr>
                <w:lang w:val="pt-BR"/>
              </w:rPr>
            </w:pPr>
            <w:r w:rsidRPr="00A704E7">
              <w:rPr>
                <w:lang w:val="pt-BR"/>
              </w:rPr>
              <w:t>Administração técnica, auditoria e suporte do domínio</w:t>
            </w:r>
          </w:p>
        </w:tc>
      </w:tr>
    </w:tbl>
    <w:p w14:paraId="2A94D2D8" w14:textId="77777777" w:rsidR="00F124E7" w:rsidRPr="00A704E7" w:rsidRDefault="00F124E7">
      <w:pPr>
        <w:rPr>
          <w:lang w:val="pt-BR"/>
        </w:rPr>
      </w:pPr>
    </w:p>
    <w:p w14:paraId="2A69714D" w14:textId="77777777" w:rsidR="00F124E7" w:rsidRPr="00A704E7" w:rsidRDefault="00000000">
      <w:pPr>
        <w:pStyle w:val="Heading2"/>
        <w:rPr>
          <w:lang w:val="pt-BR"/>
        </w:rPr>
      </w:pPr>
      <w:bookmarkStart w:id="10" w:name="_Toc242054828"/>
      <w:r w:rsidRPr="00A704E7">
        <w:rPr>
          <w:lang w:val="pt-BR"/>
        </w:rPr>
        <w:t>4.3 Infraestrutura de servidores e rede</w:t>
      </w:r>
      <w:bookmarkEnd w:id="10"/>
    </w:p>
    <w:p w14:paraId="2A2C5FBB" w14:textId="77777777" w:rsidR="00F124E7" w:rsidRPr="00A704E7" w:rsidRDefault="00000000">
      <w:pPr>
        <w:rPr>
          <w:lang w:val="pt-BR"/>
        </w:rPr>
      </w:pPr>
      <w:r w:rsidRPr="00A704E7">
        <w:rPr>
          <w:lang w:val="pt-BR"/>
        </w:rPr>
        <w:t xml:space="preserve">O card 'Infraestrutura dos servidores e rede' orienta o levantamento de servidores físicos e virtuais, serviços, recursos de hardware e VLANs. A documentação existente registra uma arquitetura segmentada, com ambientes </w:t>
      </w:r>
      <w:r w:rsidRPr="00A704E7">
        <w:rPr>
          <w:lang w:val="pt-BR"/>
        </w:rPr>
        <w:lastRenderedPageBreak/>
        <w:t>administrativo, acadêmico, Wi-Fi interno e gerência. Para a monografia, esses elementos são tratados como contexto da solução e como dependências que devem ser validadas antes de uma futura implementação.</w:t>
      </w:r>
    </w:p>
    <w:tbl>
      <w:tblPr>
        <w:tblStyle w:val="TableGrid"/>
        <w:tblW w:w="0" w:type="auto"/>
        <w:jc w:val="center"/>
        <w:tblLook w:val="04A0" w:firstRow="1" w:lastRow="0" w:firstColumn="1" w:lastColumn="0" w:noHBand="0" w:noVBand="1"/>
      </w:tblPr>
      <w:tblGrid>
        <w:gridCol w:w="2268"/>
        <w:gridCol w:w="2835"/>
        <w:gridCol w:w="3969"/>
      </w:tblGrid>
      <w:tr w:rsidR="00F124E7" w14:paraId="0AC04862" w14:textId="77777777">
        <w:trPr>
          <w:jc w:val="center"/>
        </w:trPr>
        <w:tc>
          <w:tcPr>
            <w:tcW w:w="2268" w:type="dxa"/>
            <w:vAlign w:val="center"/>
          </w:tcPr>
          <w:p w14:paraId="03614ABA" w14:textId="77777777" w:rsidR="00F124E7" w:rsidRDefault="00000000">
            <w:pPr>
              <w:pStyle w:val="TableText"/>
            </w:pPr>
            <w:r>
              <w:rPr>
                <w:b/>
              </w:rPr>
              <w:t>Elemento</w:t>
            </w:r>
          </w:p>
        </w:tc>
        <w:tc>
          <w:tcPr>
            <w:tcW w:w="2835" w:type="dxa"/>
            <w:vAlign w:val="center"/>
          </w:tcPr>
          <w:p w14:paraId="467C611D" w14:textId="77777777" w:rsidR="00F124E7" w:rsidRDefault="00000000">
            <w:pPr>
              <w:pStyle w:val="TableText"/>
            </w:pPr>
            <w:r>
              <w:rPr>
                <w:b/>
              </w:rPr>
              <w:t>Informação consolidada</w:t>
            </w:r>
          </w:p>
        </w:tc>
        <w:tc>
          <w:tcPr>
            <w:tcW w:w="3969" w:type="dxa"/>
            <w:vAlign w:val="center"/>
          </w:tcPr>
          <w:p w14:paraId="2CA6816F" w14:textId="77777777" w:rsidR="00F124E7" w:rsidRDefault="00000000">
            <w:pPr>
              <w:pStyle w:val="TableText"/>
            </w:pPr>
            <w:r>
              <w:rPr>
                <w:b/>
              </w:rPr>
              <w:t>Uso no projeto</w:t>
            </w:r>
          </w:p>
        </w:tc>
      </w:tr>
      <w:tr w:rsidR="00F124E7" w:rsidRPr="00A704E7" w14:paraId="28C08D55" w14:textId="77777777">
        <w:trPr>
          <w:jc w:val="center"/>
        </w:trPr>
        <w:tc>
          <w:tcPr>
            <w:tcW w:w="2268" w:type="dxa"/>
            <w:vAlign w:val="center"/>
          </w:tcPr>
          <w:p w14:paraId="0DA58EE7" w14:textId="77777777" w:rsidR="00F124E7" w:rsidRDefault="00000000">
            <w:pPr>
              <w:pStyle w:val="TableText"/>
            </w:pPr>
            <w:r>
              <w:t>VLAN 10</w:t>
            </w:r>
          </w:p>
        </w:tc>
        <w:tc>
          <w:tcPr>
            <w:tcW w:w="2835" w:type="dxa"/>
            <w:vAlign w:val="center"/>
          </w:tcPr>
          <w:p w14:paraId="2367E958" w14:textId="77777777" w:rsidR="00F124E7" w:rsidRDefault="00000000">
            <w:pPr>
              <w:pStyle w:val="TableText"/>
            </w:pPr>
            <w:r>
              <w:t>Administrativa/Corporativa</w:t>
            </w:r>
          </w:p>
        </w:tc>
        <w:tc>
          <w:tcPr>
            <w:tcW w:w="3969" w:type="dxa"/>
            <w:vAlign w:val="center"/>
          </w:tcPr>
          <w:p w14:paraId="646F9C00" w14:textId="77777777" w:rsidR="00F124E7" w:rsidRPr="00A704E7" w:rsidRDefault="00000000">
            <w:pPr>
              <w:pStyle w:val="TableText"/>
              <w:rPr>
                <w:lang w:val="pt-BR"/>
              </w:rPr>
            </w:pPr>
            <w:r w:rsidRPr="00A704E7">
              <w:rPr>
                <w:lang w:val="pt-BR"/>
              </w:rPr>
              <w:t>Separação lógica do ambiente administrativo</w:t>
            </w:r>
          </w:p>
        </w:tc>
      </w:tr>
      <w:tr w:rsidR="00F124E7" w14:paraId="409214FF" w14:textId="77777777">
        <w:trPr>
          <w:jc w:val="center"/>
        </w:trPr>
        <w:tc>
          <w:tcPr>
            <w:tcW w:w="2268" w:type="dxa"/>
            <w:vAlign w:val="center"/>
          </w:tcPr>
          <w:p w14:paraId="7DFACDD7" w14:textId="77777777" w:rsidR="00F124E7" w:rsidRDefault="00000000">
            <w:pPr>
              <w:pStyle w:val="TableText"/>
            </w:pPr>
            <w:r>
              <w:t>VLAN 20</w:t>
            </w:r>
          </w:p>
        </w:tc>
        <w:tc>
          <w:tcPr>
            <w:tcW w:w="2835" w:type="dxa"/>
            <w:vAlign w:val="center"/>
          </w:tcPr>
          <w:p w14:paraId="19B7BAC0" w14:textId="77777777" w:rsidR="00F124E7" w:rsidRDefault="00000000">
            <w:pPr>
              <w:pStyle w:val="TableText"/>
            </w:pPr>
            <w:r>
              <w:t>Acadêmica</w:t>
            </w:r>
          </w:p>
        </w:tc>
        <w:tc>
          <w:tcPr>
            <w:tcW w:w="3969" w:type="dxa"/>
            <w:vAlign w:val="center"/>
          </w:tcPr>
          <w:p w14:paraId="38842527" w14:textId="77777777" w:rsidR="00F124E7" w:rsidRDefault="00000000">
            <w:pPr>
              <w:pStyle w:val="TableText"/>
            </w:pPr>
            <w:r>
              <w:t>Separação do ambiente acadêmico</w:t>
            </w:r>
          </w:p>
        </w:tc>
      </w:tr>
      <w:tr w:rsidR="00F124E7" w14:paraId="5D7B5F54" w14:textId="77777777">
        <w:trPr>
          <w:jc w:val="center"/>
        </w:trPr>
        <w:tc>
          <w:tcPr>
            <w:tcW w:w="2268" w:type="dxa"/>
            <w:vAlign w:val="center"/>
          </w:tcPr>
          <w:p w14:paraId="3F3C4D95" w14:textId="77777777" w:rsidR="00F124E7" w:rsidRDefault="00000000">
            <w:pPr>
              <w:pStyle w:val="TableText"/>
            </w:pPr>
            <w:r>
              <w:t>VLAN 30</w:t>
            </w:r>
          </w:p>
        </w:tc>
        <w:tc>
          <w:tcPr>
            <w:tcW w:w="2835" w:type="dxa"/>
            <w:vAlign w:val="center"/>
          </w:tcPr>
          <w:p w14:paraId="077929E5" w14:textId="77777777" w:rsidR="00F124E7" w:rsidRDefault="00000000">
            <w:pPr>
              <w:pStyle w:val="TableText"/>
            </w:pPr>
            <w:r>
              <w:t>Wi-Fi interno</w:t>
            </w:r>
          </w:p>
        </w:tc>
        <w:tc>
          <w:tcPr>
            <w:tcW w:w="3969" w:type="dxa"/>
            <w:vAlign w:val="center"/>
          </w:tcPr>
          <w:p w14:paraId="4E48E4B9" w14:textId="77777777" w:rsidR="00F124E7" w:rsidRDefault="00000000">
            <w:pPr>
              <w:pStyle w:val="TableText"/>
            </w:pPr>
            <w:r>
              <w:t>Conectividade institucional sem fio</w:t>
            </w:r>
          </w:p>
        </w:tc>
      </w:tr>
      <w:tr w:rsidR="00F124E7" w14:paraId="75529C7C" w14:textId="77777777">
        <w:trPr>
          <w:jc w:val="center"/>
        </w:trPr>
        <w:tc>
          <w:tcPr>
            <w:tcW w:w="2268" w:type="dxa"/>
            <w:vAlign w:val="center"/>
          </w:tcPr>
          <w:p w14:paraId="6104F65A" w14:textId="77777777" w:rsidR="00F124E7" w:rsidRDefault="00000000">
            <w:pPr>
              <w:pStyle w:val="TableText"/>
            </w:pPr>
            <w:r>
              <w:t>VLAN 50</w:t>
            </w:r>
          </w:p>
        </w:tc>
        <w:tc>
          <w:tcPr>
            <w:tcW w:w="2835" w:type="dxa"/>
            <w:vAlign w:val="center"/>
          </w:tcPr>
          <w:p w14:paraId="166BB68F" w14:textId="77777777" w:rsidR="00F124E7" w:rsidRDefault="00000000">
            <w:pPr>
              <w:pStyle w:val="TableText"/>
            </w:pPr>
            <w:r>
              <w:t>DMZ/Gerência</w:t>
            </w:r>
          </w:p>
        </w:tc>
        <w:tc>
          <w:tcPr>
            <w:tcW w:w="3969" w:type="dxa"/>
            <w:vAlign w:val="center"/>
          </w:tcPr>
          <w:p w14:paraId="3D4759F3" w14:textId="77777777" w:rsidR="00F124E7" w:rsidRDefault="00000000">
            <w:pPr>
              <w:pStyle w:val="TableText"/>
            </w:pPr>
            <w:r>
              <w:t>Gerência e serviços segregados</w:t>
            </w:r>
          </w:p>
        </w:tc>
      </w:tr>
    </w:tbl>
    <w:p w14:paraId="7D4A3FBF" w14:textId="77777777" w:rsidR="00F124E7" w:rsidRDefault="00F124E7"/>
    <w:p w14:paraId="247C8896" w14:textId="77777777" w:rsidR="00F124E7" w:rsidRDefault="00000000">
      <w:pPr>
        <w:pStyle w:val="Heading1"/>
      </w:pPr>
      <w:bookmarkStart w:id="11" w:name="_Toc242054829"/>
      <w:r>
        <w:t>5 ARQUITETURA LÓGICA PROPOSTA</w:t>
      </w:r>
      <w:bookmarkEnd w:id="11"/>
    </w:p>
    <w:p w14:paraId="5890A241" w14:textId="77777777" w:rsidR="00F124E7" w:rsidRDefault="00000000">
      <w:pPr>
        <w:pStyle w:val="Heading2"/>
      </w:pPr>
      <w:bookmarkStart w:id="12" w:name="_Toc242054830"/>
      <w:r>
        <w:t>5.1 Domínio e organização das OUs</w:t>
      </w:r>
      <w:bookmarkEnd w:id="12"/>
    </w:p>
    <w:p w14:paraId="3FAD878E" w14:textId="77777777" w:rsidR="00F124E7" w:rsidRPr="00A704E7" w:rsidRDefault="00000000">
      <w:pPr>
        <w:rPr>
          <w:lang w:val="pt-BR"/>
        </w:rPr>
      </w:pPr>
      <w:r w:rsidRPr="00A704E7">
        <w:rPr>
          <w:lang w:val="pt-BR"/>
        </w:rPr>
        <w:t>O domínio lógico adotado no projeto é adm.fatecbarueri.local. A organização principal foi consolidada em dois grandes ambientes: AD-ACAD, para o contexto acadêmico, e AD-ADM, para o contexto administrativo. A estrutura deve ser entendida como proposta documental para futura implementação.</w:t>
      </w:r>
    </w:p>
    <w:tbl>
      <w:tblPr>
        <w:tblStyle w:val="TableGrid"/>
        <w:tblW w:w="0" w:type="auto"/>
        <w:jc w:val="center"/>
        <w:tblLook w:val="04A0" w:firstRow="1" w:lastRow="0" w:firstColumn="1" w:lastColumn="0" w:noHBand="0" w:noVBand="1"/>
      </w:tblPr>
      <w:tblGrid>
        <w:gridCol w:w="1701"/>
        <w:gridCol w:w="3969"/>
        <w:gridCol w:w="3402"/>
      </w:tblGrid>
      <w:tr w:rsidR="00F124E7" w14:paraId="516BC841" w14:textId="77777777">
        <w:trPr>
          <w:jc w:val="center"/>
        </w:trPr>
        <w:tc>
          <w:tcPr>
            <w:tcW w:w="1701" w:type="dxa"/>
            <w:vAlign w:val="center"/>
          </w:tcPr>
          <w:p w14:paraId="7F363AA8" w14:textId="77777777" w:rsidR="00F124E7" w:rsidRDefault="00000000">
            <w:pPr>
              <w:pStyle w:val="TableText"/>
            </w:pPr>
            <w:proofErr w:type="spellStart"/>
            <w:r>
              <w:rPr>
                <w:b/>
              </w:rPr>
              <w:t>Ambiente</w:t>
            </w:r>
            <w:proofErr w:type="spellEnd"/>
          </w:p>
        </w:tc>
        <w:tc>
          <w:tcPr>
            <w:tcW w:w="3969" w:type="dxa"/>
            <w:vAlign w:val="center"/>
          </w:tcPr>
          <w:p w14:paraId="5E754AB2" w14:textId="77777777" w:rsidR="00F124E7" w:rsidRDefault="00000000">
            <w:pPr>
              <w:pStyle w:val="TableText"/>
            </w:pPr>
            <w:r>
              <w:rPr>
                <w:b/>
              </w:rPr>
              <w:t>Escopo</w:t>
            </w:r>
          </w:p>
        </w:tc>
        <w:tc>
          <w:tcPr>
            <w:tcW w:w="3402" w:type="dxa"/>
            <w:vAlign w:val="center"/>
          </w:tcPr>
          <w:p w14:paraId="54BF7EAE" w14:textId="77777777" w:rsidR="00F124E7" w:rsidRDefault="00000000">
            <w:pPr>
              <w:pStyle w:val="TableText"/>
            </w:pPr>
            <w:r>
              <w:rPr>
                <w:b/>
              </w:rPr>
              <w:t>Perfis/objetos</w:t>
            </w:r>
          </w:p>
        </w:tc>
      </w:tr>
      <w:tr w:rsidR="00F124E7" w:rsidRPr="00A704E7" w14:paraId="6239CCBC" w14:textId="77777777">
        <w:trPr>
          <w:jc w:val="center"/>
        </w:trPr>
        <w:tc>
          <w:tcPr>
            <w:tcW w:w="1701" w:type="dxa"/>
            <w:vAlign w:val="center"/>
          </w:tcPr>
          <w:p w14:paraId="2EEE46CC" w14:textId="77777777" w:rsidR="00F124E7" w:rsidRDefault="00000000">
            <w:pPr>
              <w:pStyle w:val="TableText"/>
            </w:pPr>
            <w:r>
              <w:t>AD-ACAD</w:t>
            </w:r>
          </w:p>
        </w:tc>
        <w:tc>
          <w:tcPr>
            <w:tcW w:w="3969" w:type="dxa"/>
            <w:vAlign w:val="center"/>
          </w:tcPr>
          <w:p w14:paraId="061ECA24" w14:textId="77777777" w:rsidR="00F124E7" w:rsidRPr="00A704E7" w:rsidRDefault="00000000">
            <w:pPr>
              <w:pStyle w:val="TableText"/>
              <w:rPr>
                <w:lang w:val="pt-BR"/>
              </w:rPr>
            </w:pPr>
            <w:r w:rsidRPr="00A704E7">
              <w:rPr>
                <w:lang w:val="pt-BR"/>
              </w:rPr>
              <w:t>Laboratórios, salas de aula e atividades acadêmicas</w:t>
            </w:r>
          </w:p>
        </w:tc>
        <w:tc>
          <w:tcPr>
            <w:tcW w:w="3402" w:type="dxa"/>
            <w:vAlign w:val="center"/>
          </w:tcPr>
          <w:p w14:paraId="663D8C3C" w14:textId="77777777" w:rsidR="00F124E7" w:rsidRPr="00A704E7" w:rsidRDefault="00000000">
            <w:pPr>
              <w:pStyle w:val="TableText"/>
              <w:rPr>
                <w:lang w:val="pt-BR"/>
              </w:rPr>
            </w:pPr>
            <w:r w:rsidRPr="00A704E7">
              <w:rPr>
                <w:lang w:val="pt-BR"/>
              </w:rPr>
              <w:t>Alunos, professores e computadores acadêmicos</w:t>
            </w:r>
          </w:p>
        </w:tc>
      </w:tr>
      <w:tr w:rsidR="00F124E7" w:rsidRPr="00A704E7" w14:paraId="43106063" w14:textId="77777777">
        <w:trPr>
          <w:jc w:val="center"/>
        </w:trPr>
        <w:tc>
          <w:tcPr>
            <w:tcW w:w="1701" w:type="dxa"/>
            <w:vAlign w:val="center"/>
          </w:tcPr>
          <w:p w14:paraId="5E703A90" w14:textId="77777777" w:rsidR="00F124E7" w:rsidRDefault="00000000">
            <w:pPr>
              <w:pStyle w:val="TableText"/>
            </w:pPr>
            <w:r>
              <w:t>AD-ADM</w:t>
            </w:r>
          </w:p>
        </w:tc>
        <w:tc>
          <w:tcPr>
            <w:tcW w:w="3969" w:type="dxa"/>
            <w:vAlign w:val="center"/>
          </w:tcPr>
          <w:p w14:paraId="1283803B" w14:textId="77777777" w:rsidR="00F124E7" w:rsidRPr="00A704E7" w:rsidRDefault="00000000">
            <w:pPr>
              <w:pStyle w:val="TableText"/>
              <w:rPr>
                <w:lang w:val="pt-BR"/>
              </w:rPr>
            </w:pPr>
            <w:r w:rsidRPr="00A704E7">
              <w:rPr>
                <w:lang w:val="pt-BR"/>
              </w:rPr>
              <w:t>Secretaria, coordenação, direção, biblioteca e TI</w:t>
            </w:r>
          </w:p>
        </w:tc>
        <w:tc>
          <w:tcPr>
            <w:tcW w:w="3402" w:type="dxa"/>
            <w:vAlign w:val="center"/>
          </w:tcPr>
          <w:p w14:paraId="59DB09B6" w14:textId="77777777" w:rsidR="00F124E7" w:rsidRPr="00A704E7" w:rsidRDefault="00000000">
            <w:pPr>
              <w:pStyle w:val="TableText"/>
              <w:rPr>
                <w:lang w:val="pt-BR"/>
              </w:rPr>
            </w:pPr>
            <w:r w:rsidRPr="00A704E7">
              <w:rPr>
                <w:lang w:val="pt-BR"/>
              </w:rPr>
              <w:t>Administrativos, gestores, TI e computadores administrativos</w:t>
            </w:r>
          </w:p>
        </w:tc>
      </w:tr>
    </w:tbl>
    <w:p w14:paraId="664E8490" w14:textId="77777777" w:rsidR="00F124E7" w:rsidRPr="00A704E7" w:rsidRDefault="00F124E7">
      <w:pPr>
        <w:rPr>
          <w:lang w:val="pt-BR"/>
        </w:rPr>
      </w:pPr>
    </w:p>
    <w:p w14:paraId="6D4076E7" w14:textId="77777777" w:rsidR="00F124E7" w:rsidRPr="00A704E7" w:rsidRDefault="00000000">
      <w:pPr>
        <w:rPr>
          <w:lang w:val="pt-BR"/>
        </w:rPr>
      </w:pPr>
      <w:r w:rsidRPr="00A704E7">
        <w:rPr>
          <w:lang w:val="pt-BR"/>
        </w:rPr>
        <w:t>Estrutura lógica consolidada:</w:t>
      </w:r>
    </w:p>
    <w:p w14:paraId="5D1E8004" w14:textId="77777777" w:rsidR="00F124E7" w:rsidRPr="00A704E7" w:rsidRDefault="00000000">
      <w:pPr>
        <w:rPr>
          <w:lang w:val="pt-BR"/>
        </w:rPr>
      </w:pPr>
      <w:r w:rsidRPr="00A704E7">
        <w:rPr>
          <w:rFonts w:ascii="Courier New" w:hAnsi="Courier New"/>
          <w:sz w:val="20"/>
          <w:lang w:val="pt-BR"/>
        </w:rPr>
        <w:t>adm.fatecbarueri.local</w:t>
      </w:r>
    </w:p>
    <w:p w14:paraId="7621FC48" w14:textId="77777777" w:rsidR="00F124E7" w:rsidRPr="00A704E7" w:rsidRDefault="00000000">
      <w:pPr>
        <w:spacing w:line="240" w:lineRule="auto"/>
        <w:ind w:firstLine="0"/>
        <w:jc w:val="left"/>
        <w:rPr>
          <w:lang w:val="pt-BR"/>
        </w:rPr>
      </w:pPr>
      <w:r w:rsidRPr="00A704E7">
        <w:rPr>
          <w:rFonts w:ascii="Courier New" w:hAnsi="Courier New"/>
          <w:sz w:val="20"/>
          <w:lang w:val="pt-BR"/>
        </w:rPr>
        <w:t>├── AD-ACAD</w:t>
      </w:r>
    </w:p>
    <w:p w14:paraId="10D84667" w14:textId="77777777" w:rsidR="00F124E7" w:rsidRPr="00A704E7" w:rsidRDefault="00000000">
      <w:pPr>
        <w:spacing w:line="240" w:lineRule="auto"/>
        <w:ind w:firstLine="0"/>
        <w:jc w:val="left"/>
        <w:rPr>
          <w:lang w:val="pt-BR"/>
        </w:rPr>
      </w:pPr>
      <w:r w:rsidRPr="00A704E7">
        <w:rPr>
          <w:rFonts w:ascii="Courier New" w:hAnsi="Courier New"/>
          <w:sz w:val="20"/>
          <w:lang w:val="pt-BR"/>
        </w:rPr>
        <w:t>│   ├── Usuários</w:t>
      </w:r>
    </w:p>
    <w:p w14:paraId="541194CA" w14:textId="77777777" w:rsidR="00F124E7" w:rsidRPr="00A704E7" w:rsidRDefault="00000000">
      <w:pPr>
        <w:spacing w:line="240" w:lineRule="auto"/>
        <w:ind w:firstLine="0"/>
        <w:jc w:val="left"/>
        <w:rPr>
          <w:lang w:val="pt-BR"/>
        </w:rPr>
      </w:pPr>
      <w:r w:rsidRPr="00A704E7">
        <w:rPr>
          <w:rFonts w:ascii="Courier New" w:hAnsi="Courier New"/>
          <w:sz w:val="20"/>
          <w:lang w:val="pt-BR"/>
        </w:rPr>
        <w:t>│   │   ├── Alunos</w:t>
      </w:r>
    </w:p>
    <w:p w14:paraId="4185EC23" w14:textId="77777777" w:rsidR="00F124E7" w:rsidRPr="00A704E7" w:rsidRDefault="00000000">
      <w:pPr>
        <w:spacing w:line="240" w:lineRule="auto"/>
        <w:ind w:firstLine="0"/>
        <w:jc w:val="left"/>
        <w:rPr>
          <w:lang w:val="pt-BR"/>
        </w:rPr>
      </w:pPr>
      <w:r w:rsidRPr="00A704E7">
        <w:rPr>
          <w:rFonts w:ascii="Courier New" w:hAnsi="Courier New"/>
          <w:sz w:val="20"/>
          <w:lang w:val="pt-BR"/>
        </w:rPr>
        <w:t>│   │   └── Professores</w:t>
      </w:r>
    </w:p>
    <w:p w14:paraId="49C0E3FD" w14:textId="77777777" w:rsidR="00F124E7" w:rsidRPr="00A704E7" w:rsidRDefault="00000000">
      <w:pPr>
        <w:spacing w:line="240" w:lineRule="auto"/>
        <w:ind w:firstLine="0"/>
        <w:jc w:val="left"/>
        <w:rPr>
          <w:lang w:val="pt-BR"/>
        </w:rPr>
      </w:pPr>
      <w:r w:rsidRPr="00A704E7">
        <w:rPr>
          <w:rFonts w:ascii="Courier New" w:hAnsi="Courier New"/>
          <w:sz w:val="20"/>
          <w:lang w:val="pt-BR"/>
        </w:rPr>
        <w:t>│   ├── Computadores</w:t>
      </w:r>
    </w:p>
    <w:p w14:paraId="07F7429F" w14:textId="77777777" w:rsidR="00F124E7" w:rsidRPr="00A704E7" w:rsidRDefault="00000000">
      <w:pPr>
        <w:spacing w:line="240" w:lineRule="auto"/>
        <w:ind w:firstLine="0"/>
        <w:jc w:val="left"/>
        <w:rPr>
          <w:lang w:val="pt-BR"/>
        </w:rPr>
      </w:pPr>
      <w:r w:rsidRPr="00A704E7">
        <w:rPr>
          <w:rFonts w:ascii="Courier New" w:hAnsi="Courier New"/>
          <w:sz w:val="20"/>
          <w:lang w:val="pt-BR"/>
        </w:rPr>
        <w:t>│   │   └── Laboratórios / Salas</w:t>
      </w:r>
    </w:p>
    <w:p w14:paraId="33C37BD8" w14:textId="66B673D8" w:rsidR="00F124E7" w:rsidRPr="00A704E7" w:rsidRDefault="00000000">
      <w:pPr>
        <w:spacing w:line="240" w:lineRule="auto"/>
        <w:ind w:firstLine="0"/>
        <w:jc w:val="left"/>
        <w:rPr>
          <w:lang w:val="pt-BR"/>
        </w:rPr>
      </w:pPr>
      <w:r w:rsidRPr="00A704E7">
        <w:rPr>
          <w:rFonts w:ascii="Courier New" w:hAnsi="Courier New"/>
          <w:sz w:val="20"/>
          <w:lang w:val="pt-BR"/>
        </w:rPr>
        <w:t xml:space="preserve">│ </w:t>
      </w:r>
    </w:p>
    <w:p w14:paraId="6D72DC24" w14:textId="77777777" w:rsidR="00F124E7" w:rsidRPr="00A704E7" w:rsidRDefault="00000000">
      <w:pPr>
        <w:spacing w:line="240" w:lineRule="auto"/>
        <w:ind w:firstLine="0"/>
        <w:jc w:val="left"/>
        <w:rPr>
          <w:lang w:val="pt-BR"/>
        </w:rPr>
      </w:pPr>
      <w:r w:rsidRPr="00A704E7">
        <w:rPr>
          <w:rFonts w:ascii="Courier New" w:hAnsi="Courier New"/>
          <w:sz w:val="20"/>
          <w:lang w:val="pt-BR"/>
        </w:rPr>
        <w:t>└── AD-ADM</w:t>
      </w:r>
    </w:p>
    <w:p w14:paraId="6A7446A3" w14:textId="77777777" w:rsidR="00F124E7" w:rsidRPr="00A704E7" w:rsidRDefault="00000000">
      <w:pPr>
        <w:spacing w:line="240" w:lineRule="auto"/>
        <w:ind w:firstLine="0"/>
        <w:jc w:val="left"/>
        <w:rPr>
          <w:lang w:val="pt-BR"/>
        </w:rPr>
      </w:pPr>
      <w:r w:rsidRPr="00A704E7">
        <w:rPr>
          <w:rFonts w:ascii="Courier New" w:hAnsi="Courier New"/>
          <w:sz w:val="20"/>
          <w:lang w:val="pt-BR"/>
        </w:rPr>
        <w:t xml:space="preserve">    ├── Usuários</w:t>
      </w:r>
    </w:p>
    <w:p w14:paraId="61070C30" w14:textId="666B7F40" w:rsidR="00E2247E" w:rsidRDefault="00000000">
      <w:pPr>
        <w:spacing w:line="240" w:lineRule="auto"/>
        <w:ind w:firstLine="0"/>
        <w:jc w:val="left"/>
        <w:rPr>
          <w:rFonts w:ascii="Courier New" w:hAnsi="Courier New"/>
          <w:sz w:val="20"/>
          <w:lang w:val="pt-BR"/>
        </w:rPr>
      </w:pPr>
      <w:r w:rsidRPr="00A704E7">
        <w:rPr>
          <w:rFonts w:ascii="Courier New" w:hAnsi="Courier New"/>
          <w:sz w:val="20"/>
          <w:lang w:val="pt-BR"/>
        </w:rPr>
        <w:t xml:space="preserve">    │   ├──</w:t>
      </w:r>
      <w:r w:rsidR="00E2247E">
        <w:rPr>
          <w:rFonts w:ascii="Courier New" w:hAnsi="Courier New"/>
          <w:sz w:val="20"/>
          <w:lang w:val="pt-BR"/>
        </w:rPr>
        <w:t xml:space="preserve"> DIRETORIA</w:t>
      </w:r>
    </w:p>
    <w:p w14:paraId="5C84BE5F" w14:textId="0BBE0883" w:rsidR="00E2247E" w:rsidRDefault="00E2247E">
      <w:pPr>
        <w:spacing w:line="240" w:lineRule="auto"/>
        <w:ind w:firstLine="0"/>
        <w:jc w:val="left"/>
        <w:rPr>
          <w:rFonts w:ascii="Courier New" w:hAnsi="Courier New"/>
          <w:sz w:val="20"/>
          <w:lang w:val="pt-BR"/>
        </w:rPr>
      </w:pPr>
      <w:r w:rsidRPr="00A704E7">
        <w:rPr>
          <w:rFonts w:ascii="Courier New" w:hAnsi="Courier New"/>
          <w:sz w:val="20"/>
          <w:lang w:val="pt-BR"/>
        </w:rPr>
        <w:t xml:space="preserve">    │   ├──</w:t>
      </w:r>
      <w:r>
        <w:rPr>
          <w:rFonts w:ascii="Courier New" w:hAnsi="Courier New"/>
          <w:sz w:val="20"/>
          <w:lang w:val="pt-BR"/>
        </w:rPr>
        <w:t xml:space="preserve"> COORDENAÇÃO</w:t>
      </w:r>
    </w:p>
    <w:p w14:paraId="3CFBD8B2" w14:textId="0BDBD8DC" w:rsidR="00E2247E" w:rsidRDefault="00E2247E">
      <w:pPr>
        <w:spacing w:line="240" w:lineRule="auto"/>
        <w:ind w:firstLine="0"/>
        <w:jc w:val="left"/>
        <w:rPr>
          <w:rFonts w:ascii="Courier New" w:hAnsi="Courier New"/>
          <w:sz w:val="20"/>
          <w:lang w:val="pt-BR"/>
        </w:rPr>
      </w:pPr>
      <w:r w:rsidRPr="00A704E7">
        <w:rPr>
          <w:rFonts w:ascii="Courier New" w:hAnsi="Courier New"/>
          <w:sz w:val="20"/>
          <w:lang w:val="pt-BR"/>
        </w:rPr>
        <w:t xml:space="preserve">    │   ├──</w:t>
      </w:r>
      <w:r>
        <w:rPr>
          <w:rFonts w:ascii="Courier New" w:hAnsi="Courier New"/>
          <w:sz w:val="20"/>
          <w:lang w:val="pt-BR"/>
        </w:rPr>
        <w:t xml:space="preserve"> SECRETARIA</w:t>
      </w:r>
    </w:p>
    <w:p w14:paraId="062D089F" w14:textId="382119B9" w:rsidR="00E2247E" w:rsidRPr="00E2247E" w:rsidRDefault="00E2247E">
      <w:pPr>
        <w:spacing w:line="240" w:lineRule="auto"/>
        <w:ind w:firstLine="0"/>
        <w:jc w:val="left"/>
        <w:rPr>
          <w:rFonts w:ascii="Courier New" w:hAnsi="Courier New"/>
          <w:sz w:val="20"/>
          <w:lang w:val="pt-BR"/>
        </w:rPr>
      </w:pPr>
      <w:r w:rsidRPr="00A704E7">
        <w:rPr>
          <w:rFonts w:ascii="Courier New" w:hAnsi="Courier New"/>
          <w:sz w:val="20"/>
          <w:lang w:val="pt-BR"/>
        </w:rPr>
        <w:t xml:space="preserve">    │   ├──</w:t>
      </w:r>
      <w:r>
        <w:rPr>
          <w:rFonts w:ascii="Courier New" w:hAnsi="Courier New"/>
          <w:sz w:val="20"/>
          <w:lang w:val="pt-BR"/>
        </w:rPr>
        <w:t xml:space="preserve"> ADMINISTRATIVO</w:t>
      </w:r>
    </w:p>
    <w:p w14:paraId="2CD6A9CE" w14:textId="77777777" w:rsidR="00F124E7" w:rsidRPr="00A704E7" w:rsidRDefault="00000000">
      <w:pPr>
        <w:spacing w:line="240" w:lineRule="auto"/>
        <w:ind w:firstLine="0"/>
        <w:jc w:val="left"/>
        <w:rPr>
          <w:lang w:val="pt-BR"/>
        </w:rPr>
      </w:pPr>
      <w:r w:rsidRPr="00A704E7">
        <w:rPr>
          <w:rFonts w:ascii="Courier New" w:hAnsi="Courier New"/>
          <w:sz w:val="20"/>
          <w:lang w:val="pt-BR"/>
        </w:rPr>
        <w:t xml:space="preserve">    │   └── TI</w:t>
      </w:r>
    </w:p>
    <w:p w14:paraId="423CFF1B" w14:textId="77777777" w:rsidR="00F124E7" w:rsidRPr="00A704E7" w:rsidRDefault="00000000">
      <w:pPr>
        <w:spacing w:line="240" w:lineRule="auto"/>
        <w:ind w:firstLine="0"/>
        <w:jc w:val="left"/>
        <w:rPr>
          <w:lang w:val="pt-BR"/>
        </w:rPr>
      </w:pPr>
      <w:r w:rsidRPr="00A704E7">
        <w:rPr>
          <w:rFonts w:ascii="Courier New" w:hAnsi="Courier New"/>
          <w:sz w:val="20"/>
          <w:lang w:val="pt-BR"/>
        </w:rPr>
        <w:t xml:space="preserve">    ├── Computadores</w:t>
      </w:r>
    </w:p>
    <w:p w14:paraId="3B93CF51" w14:textId="77777777" w:rsidR="00F124E7" w:rsidRPr="00A704E7" w:rsidRDefault="00000000">
      <w:pPr>
        <w:pStyle w:val="Heading2"/>
        <w:rPr>
          <w:lang w:val="pt-BR"/>
        </w:rPr>
      </w:pPr>
      <w:bookmarkStart w:id="13" w:name="_Toc242054831"/>
      <w:r w:rsidRPr="00A704E7">
        <w:rPr>
          <w:lang w:val="pt-BR"/>
        </w:rPr>
        <w:t>5.2 Grupos de usuários e computadores</w:t>
      </w:r>
      <w:bookmarkEnd w:id="13"/>
    </w:p>
    <w:p w14:paraId="30852540" w14:textId="77777777" w:rsidR="00F124E7" w:rsidRPr="00A704E7" w:rsidRDefault="00000000">
      <w:pPr>
        <w:rPr>
          <w:lang w:val="pt-BR"/>
        </w:rPr>
      </w:pPr>
      <w:r w:rsidRPr="00A704E7">
        <w:rPr>
          <w:lang w:val="pt-BR"/>
        </w:rPr>
        <w:t xml:space="preserve">Os cards concluídos de definição de grupos e de matriz de permissões estabelecem a utilização de grupos para representar perfis e controlar acessos. A nomenclatura GRP_ é adotada para grupos de organização de usuários, enquanto </w:t>
      </w:r>
      <w:r w:rsidRPr="00A704E7">
        <w:rPr>
          <w:lang w:val="pt-BR"/>
        </w:rPr>
        <w:lastRenderedPageBreak/>
        <w:t>grupos destinados a recursos podem utilizar convenções específicas, desde que documentadas e aprovadas.</w:t>
      </w:r>
    </w:p>
    <w:tbl>
      <w:tblPr>
        <w:tblStyle w:val="TableGrid"/>
        <w:tblW w:w="0" w:type="auto"/>
        <w:jc w:val="center"/>
        <w:tblLook w:val="04A0" w:firstRow="1" w:lastRow="0" w:firstColumn="1" w:lastColumn="0" w:noHBand="0" w:noVBand="1"/>
      </w:tblPr>
      <w:tblGrid>
        <w:gridCol w:w="2439"/>
        <w:gridCol w:w="2835"/>
        <w:gridCol w:w="3969"/>
      </w:tblGrid>
      <w:tr w:rsidR="00F124E7" w14:paraId="0FA626B7" w14:textId="77777777">
        <w:trPr>
          <w:jc w:val="center"/>
        </w:trPr>
        <w:tc>
          <w:tcPr>
            <w:tcW w:w="2268" w:type="dxa"/>
            <w:vAlign w:val="center"/>
          </w:tcPr>
          <w:p w14:paraId="7EF2E562" w14:textId="77777777" w:rsidR="00F124E7" w:rsidRDefault="00000000">
            <w:pPr>
              <w:pStyle w:val="TableText"/>
            </w:pPr>
            <w:r>
              <w:rPr>
                <w:b/>
              </w:rPr>
              <w:t>Grupo</w:t>
            </w:r>
          </w:p>
        </w:tc>
        <w:tc>
          <w:tcPr>
            <w:tcW w:w="2835" w:type="dxa"/>
            <w:vAlign w:val="center"/>
          </w:tcPr>
          <w:p w14:paraId="4756D856" w14:textId="77777777" w:rsidR="00F124E7" w:rsidRDefault="00000000">
            <w:pPr>
              <w:pStyle w:val="TableText"/>
            </w:pPr>
            <w:r>
              <w:rPr>
                <w:b/>
              </w:rPr>
              <w:t>Perfil</w:t>
            </w:r>
          </w:p>
        </w:tc>
        <w:tc>
          <w:tcPr>
            <w:tcW w:w="3969" w:type="dxa"/>
            <w:vAlign w:val="center"/>
          </w:tcPr>
          <w:p w14:paraId="69B63F45" w14:textId="77777777" w:rsidR="00F124E7" w:rsidRDefault="00000000">
            <w:pPr>
              <w:pStyle w:val="TableText"/>
            </w:pPr>
            <w:r>
              <w:rPr>
                <w:b/>
              </w:rPr>
              <w:t>Finalidade</w:t>
            </w:r>
          </w:p>
        </w:tc>
      </w:tr>
      <w:tr w:rsidR="00F124E7" w:rsidRPr="00A704E7" w14:paraId="69A010B8" w14:textId="77777777">
        <w:trPr>
          <w:jc w:val="center"/>
        </w:trPr>
        <w:tc>
          <w:tcPr>
            <w:tcW w:w="2268" w:type="dxa"/>
            <w:vAlign w:val="center"/>
          </w:tcPr>
          <w:p w14:paraId="7427FC7D" w14:textId="77777777" w:rsidR="00F124E7" w:rsidRDefault="00000000">
            <w:pPr>
              <w:pStyle w:val="TableText"/>
            </w:pPr>
            <w:r>
              <w:t>GRP_ALUNOS</w:t>
            </w:r>
          </w:p>
        </w:tc>
        <w:tc>
          <w:tcPr>
            <w:tcW w:w="2835" w:type="dxa"/>
            <w:vAlign w:val="center"/>
          </w:tcPr>
          <w:p w14:paraId="3D0E4896" w14:textId="77777777" w:rsidR="00F124E7" w:rsidRDefault="00000000">
            <w:pPr>
              <w:pStyle w:val="TableText"/>
            </w:pPr>
            <w:r>
              <w:t>Alunos</w:t>
            </w:r>
          </w:p>
        </w:tc>
        <w:tc>
          <w:tcPr>
            <w:tcW w:w="3969" w:type="dxa"/>
            <w:vAlign w:val="center"/>
          </w:tcPr>
          <w:p w14:paraId="68038206" w14:textId="77777777" w:rsidR="00F124E7" w:rsidRPr="00A704E7" w:rsidRDefault="00000000">
            <w:pPr>
              <w:pStyle w:val="TableText"/>
              <w:rPr>
                <w:lang w:val="pt-BR"/>
              </w:rPr>
            </w:pPr>
            <w:r w:rsidRPr="00A704E7">
              <w:rPr>
                <w:lang w:val="pt-BR"/>
              </w:rPr>
              <w:t>Identificar usuários discentes e aplicar políticas acadêmicas</w:t>
            </w:r>
          </w:p>
        </w:tc>
      </w:tr>
      <w:tr w:rsidR="00F124E7" w:rsidRPr="00A704E7" w14:paraId="4D065896" w14:textId="77777777">
        <w:trPr>
          <w:jc w:val="center"/>
        </w:trPr>
        <w:tc>
          <w:tcPr>
            <w:tcW w:w="2268" w:type="dxa"/>
            <w:vAlign w:val="center"/>
          </w:tcPr>
          <w:p w14:paraId="3CAE5C4E" w14:textId="77777777" w:rsidR="00F124E7" w:rsidRDefault="00000000">
            <w:pPr>
              <w:pStyle w:val="TableText"/>
            </w:pPr>
            <w:r>
              <w:t>GRP_PROFESSORES</w:t>
            </w:r>
          </w:p>
        </w:tc>
        <w:tc>
          <w:tcPr>
            <w:tcW w:w="2835" w:type="dxa"/>
            <w:vAlign w:val="center"/>
          </w:tcPr>
          <w:p w14:paraId="0817E0AD" w14:textId="77777777" w:rsidR="00F124E7" w:rsidRDefault="00000000">
            <w:pPr>
              <w:pStyle w:val="TableText"/>
            </w:pPr>
            <w:r>
              <w:t>Professores</w:t>
            </w:r>
          </w:p>
        </w:tc>
        <w:tc>
          <w:tcPr>
            <w:tcW w:w="3969" w:type="dxa"/>
            <w:vAlign w:val="center"/>
          </w:tcPr>
          <w:p w14:paraId="1712F324" w14:textId="77777777" w:rsidR="00F124E7" w:rsidRPr="00A704E7" w:rsidRDefault="00000000">
            <w:pPr>
              <w:pStyle w:val="TableText"/>
              <w:rPr>
                <w:lang w:val="pt-BR"/>
              </w:rPr>
            </w:pPr>
            <w:r w:rsidRPr="00A704E7">
              <w:rPr>
                <w:lang w:val="pt-BR"/>
              </w:rPr>
              <w:t>Identificar usuários docentes e aplicar políticas acadêmicas específicas</w:t>
            </w:r>
          </w:p>
        </w:tc>
      </w:tr>
      <w:tr w:rsidR="00F124E7" w:rsidRPr="00A704E7" w14:paraId="334C3650" w14:textId="77777777">
        <w:trPr>
          <w:jc w:val="center"/>
        </w:trPr>
        <w:tc>
          <w:tcPr>
            <w:tcW w:w="2268" w:type="dxa"/>
            <w:vAlign w:val="center"/>
          </w:tcPr>
          <w:p w14:paraId="0781484A" w14:textId="77777777" w:rsidR="00F124E7" w:rsidRDefault="00000000">
            <w:pPr>
              <w:pStyle w:val="TableText"/>
            </w:pPr>
            <w:r>
              <w:t>GRP_ADMINISTRATIVO</w:t>
            </w:r>
          </w:p>
        </w:tc>
        <w:tc>
          <w:tcPr>
            <w:tcW w:w="2835" w:type="dxa"/>
            <w:vAlign w:val="center"/>
          </w:tcPr>
          <w:p w14:paraId="05BEF18A" w14:textId="77777777" w:rsidR="00F124E7" w:rsidRDefault="00000000">
            <w:pPr>
              <w:pStyle w:val="TableText"/>
            </w:pPr>
            <w:r>
              <w:t>Administrativos</w:t>
            </w:r>
          </w:p>
        </w:tc>
        <w:tc>
          <w:tcPr>
            <w:tcW w:w="3969" w:type="dxa"/>
            <w:vAlign w:val="center"/>
          </w:tcPr>
          <w:p w14:paraId="0944E685" w14:textId="77777777" w:rsidR="00F124E7" w:rsidRPr="00A704E7" w:rsidRDefault="00000000">
            <w:pPr>
              <w:pStyle w:val="TableText"/>
              <w:rPr>
                <w:lang w:val="pt-BR"/>
              </w:rPr>
            </w:pPr>
            <w:r w:rsidRPr="00A704E7">
              <w:rPr>
                <w:lang w:val="pt-BR"/>
              </w:rPr>
              <w:t>Identificar usuários administrativos e políticas do ambiente corporativo</w:t>
            </w:r>
          </w:p>
        </w:tc>
      </w:tr>
      <w:tr w:rsidR="00F124E7" w:rsidRPr="00A704E7" w14:paraId="504B319B" w14:textId="77777777">
        <w:trPr>
          <w:jc w:val="center"/>
        </w:trPr>
        <w:tc>
          <w:tcPr>
            <w:tcW w:w="2268" w:type="dxa"/>
            <w:vAlign w:val="center"/>
          </w:tcPr>
          <w:p w14:paraId="0DCC652C" w14:textId="77777777" w:rsidR="00F124E7" w:rsidRDefault="00000000">
            <w:pPr>
              <w:pStyle w:val="TableText"/>
            </w:pPr>
            <w:r>
              <w:t>GRP_TI</w:t>
            </w:r>
          </w:p>
        </w:tc>
        <w:tc>
          <w:tcPr>
            <w:tcW w:w="2835" w:type="dxa"/>
            <w:vAlign w:val="center"/>
          </w:tcPr>
          <w:p w14:paraId="7551EEBF" w14:textId="77777777" w:rsidR="00F124E7" w:rsidRDefault="00000000">
            <w:pPr>
              <w:pStyle w:val="TableText"/>
            </w:pPr>
            <w:r>
              <w:t>TI</w:t>
            </w:r>
          </w:p>
        </w:tc>
        <w:tc>
          <w:tcPr>
            <w:tcW w:w="3969" w:type="dxa"/>
            <w:vAlign w:val="center"/>
          </w:tcPr>
          <w:p w14:paraId="63410434" w14:textId="77777777" w:rsidR="00F124E7" w:rsidRPr="00A704E7" w:rsidRDefault="00000000">
            <w:pPr>
              <w:pStyle w:val="TableText"/>
              <w:rPr>
                <w:lang w:val="pt-BR"/>
              </w:rPr>
            </w:pPr>
            <w:r w:rsidRPr="00A704E7">
              <w:rPr>
                <w:lang w:val="pt-BR"/>
              </w:rPr>
              <w:t>Concentrar permissões administrativas previamente autorizadas</w:t>
            </w:r>
          </w:p>
        </w:tc>
      </w:tr>
    </w:tbl>
    <w:p w14:paraId="6FBAE4AB" w14:textId="77777777" w:rsidR="00F124E7" w:rsidRPr="00A704E7" w:rsidRDefault="00F124E7">
      <w:pPr>
        <w:rPr>
          <w:lang w:val="pt-BR"/>
        </w:rPr>
      </w:pPr>
    </w:p>
    <w:p w14:paraId="6FE35A65" w14:textId="77777777" w:rsidR="00F124E7" w:rsidRPr="00A704E7" w:rsidRDefault="00000000">
      <w:pPr>
        <w:pStyle w:val="Heading2"/>
        <w:rPr>
          <w:lang w:val="pt-BR"/>
        </w:rPr>
      </w:pPr>
      <w:bookmarkStart w:id="14" w:name="_Toc242054832"/>
      <w:r w:rsidRPr="00A704E7">
        <w:rPr>
          <w:lang w:val="pt-BR"/>
        </w:rPr>
        <w:t>5.3 Convenções de nomenclatura</w:t>
      </w:r>
      <w:bookmarkEnd w:id="14"/>
    </w:p>
    <w:p w14:paraId="000FD2A6" w14:textId="77777777" w:rsidR="00F124E7" w:rsidRPr="00A704E7" w:rsidRDefault="00000000">
      <w:pPr>
        <w:rPr>
          <w:lang w:val="pt-BR"/>
        </w:rPr>
      </w:pPr>
      <w:r w:rsidRPr="00A704E7">
        <w:rPr>
          <w:lang w:val="pt-BR"/>
        </w:rPr>
        <w:t>A padronização de nomes foi um dos pontos consolidados nas atividades de sprint. Para usuários, o padrão registrado considera nome e sobrenome, com tratamento de homônimos. Para computadores, o projeto utiliza quatro componentes: UNIDADE, LOCAL, NÚMERO DO LOCAL e NÚMERO DA MÁQUINA.</w:t>
      </w:r>
    </w:p>
    <w:tbl>
      <w:tblPr>
        <w:tblStyle w:val="TableGrid"/>
        <w:tblW w:w="0" w:type="auto"/>
        <w:jc w:val="center"/>
        <w:tblLook w:val="04A0" w:firstRow="1" w:lastRow="0" w:firstColumn="1" w:lastColumn="0" w:noHBand="0" w:noVBand="1"/>
      </w:tblPr>
      <w:tblGrid>
        <w:gridCol w:w="2835"/>
        <w:gridCol w:w="3969"/>
        <w:gridCol w:w="2268"/>
      </w:tblGrid>
      <w:tr w:rsidR="00F124E7" w14:paraId="518D3C11" w14:textId="77777777">
        <w:trPr>
          <w:jc w:val="center"/>
        </w:trPr>
        <w:tc>
          <w:tcPr>
            <w:tcW w:w="2835" w:type="dxa"/>
            <w:vAlign w:val="center"/>
          </w:tcPr>
          <w:p w14:paraId="7A10EAD1" w14:textId="77777777" w:rsidR="00F124E7" w:rsidRDefault="00000000">
            <w:pPr>
              <w:pStyle w:val="TableText"/>
            </w:pPr>
            <w:r>
              <w:rPr>
                <w:b/>
              </w:rPr>
              <w:t>Campo</w:t>
            </w:r>
          </w:p>
        </w:tc>
        <w:tc>
          <w:tcPr>
            <w:tcW w:w="3969" w:type="dxa"/>
            <w:vAlign w:val="center"/>
          </w:tcPr>
          <w:p w14:paraId="760D3CD3" w14:textId="77777777" w:rsidR="00F124E7" w:rsidRDefault="00000000">
            <w:pPr>
              <w:pStyle w:val="TableText"/>
            </w:pPr>
            <w:r>
              <w:rPr>
                <w:b/>
              </w:rPr>
              <w:t>Descrição</w:t>
            </w:r>
          </w:p>
        </w:tc>
        <w:tc>
          <w:tcPr>
            <w:tcW w:w="2268" w:type="dxa"/>
            <w:vAlign w:val="center"/>
          </w:tcPr>
          <w:p w14:paraId="74E35DAA" w14:textId="77777777" w:rsidR="00F124E7" w:rsidRDefault="00000000">
            <w:pPr>
              <w:pStyle w:val="TableText"/>
            </w:pPr>
            <w:r>
              <w:rPr>
                <w:b/>
              </w:rPr>
              <w:t>Exemplo</w:t>
            </w:r>
          </w:p>
        </w:tc>
      </w:tr>
      <w:tr w:rsidR="00F124E7" w14:paraId="15D7DDCB" w14:textId="77777777">
        <w:trPr>
          <w:jc w:val="center"/>
        </w:trPr>
        <w:tc>
          <w:tcPr>
            <w:tcW w:w="2835" w:type="dxa"/>
            <w:vAlign w:val="center"/>
          </w:tcPr>
          <w:p w14:paraId="32463503" w14:textId="77777777" w:rsidR="00F124E7" w:rsidRDefault="00000000">
            <w:pPr>
              <w:pStyle w:val="TableText"/>
            </w:pPr>
            <w:r>
              <w:t>UNIDADE</w:t>
            </w:r>
          </w:p>
        </w:tc>
        <w:tc>
          <w:tcPr>
            <w:tcW w:w="3969" w:type="dxa"/>
            <w:vAlign w:val="center"/>
          </w:tcPr>
          <w:p w14:paraId="4A6C8FF4" w14:textId="77777777" w:rsidR="00F124E7" w:rsidRDefault="00000000">
            <w:pPr>
              <w:pStyle w:val="TableText"/>
            </w:pPr>
            <w:r>
              <w:t>Código da unidade institucional</w:t>
            </w:r>
          </w:p>
        </w:tc>
        <w:tc>
          <w:tcPr>
            <w:tcW w:w="2268" w:type="dxa"/>
            <w:vAlign w:val="center"/>
          </w:tcPr>
          <w:p w14:paraId="41DB51A4" w14:textId="77777777" w:rsidR="00F124E7" w:rsidRDefault="00000000">
            <w:pPr>
              <w:pStyle w:val="TableText"/>
            </w:pPr>
            <w:r>
              <w:t>209</w:t>
            </w:r>
          </w:p>
        </w:tc>
      </w:tr>
      <w:tr w:rsidR="00F124E7" w14:paraId="039488A9" w14:textId="77777777">
        <w:trPr>
          <w:jc w:val="center"/>
        </w:trPr>
        <w:tc>
          <w:tcPr>
            <w:tcW w:w="2835" w:type="dxa"/>
            <w:vAlign w:val="center"/>
          </w:tcPr>
          <w:p w14:paraId="156466BA" w14:textId="77777777" w:rsidR="00F124E7" w:rsidRDefault="00000000">
            <w:pPr>
              <w:pStyle w:val="TableText"/>
            </w:pPr>
            <w:r>
              <w:t>LOCAL</w:t>
            </w:r>
          </w:p>
        </w:tc>
        <w:tc>
          <w:tcPr>
            <w:tcW w:w="3969" w:type="dxa"/>
            <w:vAlign w:val="center"/>
          </w:tcPr>
          <w:p w14:paraId="47C5A6F7" w14:textId="77777777" w:rsidR="00F124E7" w:rsidRDefault="00000000">
            <w:pPr>
              <w:pStyle w:val="TableText"/>
            </w:pPr>
            <w:r>
              <w:t>Código alfanumérico do ambiente</w:t>
            </w:r>
          </w:p>
        </w:tc>
        <w:tc>
          <w:tcPr>
            <w:tcW w:w="2268" w:type="dxa"/>
            <w:vAlign w:val="center"/>
          </w:tcPr>
          <w:p w14:paraId="04A330D2" w14:textId="77777777" w:rsidR="00F124E7" w:rsidRDefault="00000000">
            <w:pPr>
              <w:pStyle w:val="TableText"/>
            </w:pPr>
            <w:r>
              <w:t>L23</w:t>
            </w:r>
          </w:p>
        </w:tc>
      </w:tr>
      <w:tr w:rsidR="00F124E7" w14:paraId="77A28E5C" w14:textId="77777777">
        <w:trPr>
          <w:jc w:val="center"/>
        </w:trPr>
        <w:tc>
          <w:tcPr>
            <w:tcW w:w="2835" w:type="dxa"/>
            <w:vAlign w:val="center"/>
          </w:tcPr>
          <w:p w14:paraId="744B80DA" w14:textId="77777777" w:rsidR="00F124E7" w:rsidRDefault="00000000">
            <w:pPr>
              <w:pStyle w:val="TableText"/>
            </w:pPr>
            <w:r>
              <w:t>NÚMERO DO LOCAL</w:t>
            </w:r>
          </w:p>
        </w:tc>
        <w:tc>
          <w:tcPr>
            <w:tcW w:w="3969" w:type="dxa"/>
            <w:vAlign w:val="center"/>
          </w:tcPr>
          <w:p w14:paraId="0F9B13A6" w14:textId="77777777" w:rsidR="00F124E7" w:rsidRDefault="00000000">
            <w:pPr>
              <w:pStyle w:val="TableText"/>
            </w:pPr>
            <w:r>
              <w:t>Identificação do espaço físico</w:t>
            </w:r>
          </w:p>
        </w:tc>
        <w:tc>
          <w:tcPr>
            <w:tcW w:w="2268" w:type="dxa"/>
            <w:vAlign w:val="center"/>
          </w:tcPr>
          <w:p w14:paraId="4B4D82DF" w14:textId="77777777" w:rsidR="00F124E7" w:rsidRDefault="00000000">
            <w:pPr>
              <w:pStyle w:val="TableText"/>
            </w:pPr>
            <w:r>
              <w:t>607</w:t>
            </w:r>
          </w:p>
        </w:tc>
      </w:tr>
      <w:tr w:rsidR="00F124E7" w14:paraId="2F9C23F3" w14:textId="77777777">
        <w:trPr>
          <w:jc w:val="center"/>
        </w:trPr>
        <w:tc>
          <w:tcPr>
            <w:tcW w:w="2835" w:type="dxa"/>
            <w:vAlign w:val="center"/>
          </w:tcPr>
          <w:p w14:paraId="323C4819" w14:textId="77777777" w:rsidR="00F124E7" w:rsidRDefault="00000000">
            <w:pPr>
              <w:pStyle w:val="TableText"/>
            </w:pPr>
            <w:r>
              <w:t>NÚMERO DA MÁQUINA</w:t>
            </w:r>
          </w:p>
        </w:tc>
        <w:tc>
          <w:tcPr>
            <w:tcW w:w="3969" w:type="dxa"/>
            <w:vAlign w:val="center"/>
          </w:tcPr>
          <w:p w14:paraId="4DA6B77B" w14:textId="77777777" w:rsidR="00F124E7" w:rsidRDefault="00000000">
            <w:pPr>
              <w:pStyle w:val="TableText"/>
            </w:pPr>
            <w:r>
              <w:t>Identificador do equipamento</w:t>
            </w:r>
          </w:p>
        </w:tc>
        <w:tc>
          <w:tcPr>
            <w:tcW w:w="2268" w:type="dxa"/>
            <w:vAlign w:val="center"/>
          </w:tcPr>
          <w:p w14:paraId="0FD9BFB4" w14:textId="77777777" w:rsidR="00F124E7" w:rsidRDefault="00000000">
            <w:pPr>
              <w:pStyle w:val="TableText"/>
            </w:pPr>
            <w:r>
              <w:t>373515.035</w:t>
            </w:r>
          </w:p>
        </w:tc>
      </w:tr>
    </w:tbl>
    <w:p w14:paraId="141BE6AA" w14:textId="77777777" w:rsidR="00F124E7" w:rsidRDefault="00F124E7"/>
    <w:p w14:paraId="0D6CC2E1" w14:textId="77777777" w:rsidR="00F124E7" w:rsidRPr="00A704E7" w:rsidRDefault="00000000">
      <w:pPr>
        <w:rPr>
          <w:lang w:val="pt-BR"/>
        </w:rPr>
      </w:pPr>
      <w:r w:rsidRPr="00A704E7">
        <w:rPr>
          <w:lang w:val="pt-BR"/>
        </w:rPr>
        <w:t>A composição deve ser mantida conforme o padrão institucional definido pela equipe, sem introduzir variações não documentadas. A validação da nomenclatura deve ocorrer antes do ingresso de um equipamento na estrutura lógica.</w:t>
      </w:r>
    </w:p>
    <w:p w14:paraId="207CF148" w14:textId="77777777" w:rsidR="00F124E7" w:rsidRPr="00A704E7" w:rsidRDefault="00000000">
      <w:pPr>
        <w:pStyle w:val="Heading2"/>
        <w:rPr>
          <w:lang w:val="pt-BR"/>
        </w:rPr>
      </w:pPr>
      <w:bookmarkStart w:id="15" w:name="_Toc242054833"/>
      <w:r w:rsidRPr="00A704E7">
        <w:rPr>
          <w:lang w:val="pt-BR"/>
        </w:rPr>
        <w:t>5.4 Contas de serviço</w:t>
      </w:r>
      <w:bookmarkEnd w:id="15"/>
    </w:p>
    <w:p w14:paraId="74410BD4" w14:textId="77777777" w:rsidR="00F124E7" w:rsidRPr="00A704E7" w:rsidRDefault="00000000">
      <w:pPr>
        <w:rPr>
          <w:lang w:val="pt-BR"/>
        </w:rPr>
      </w:pPr>
      <w:r w:rsidRPr="00A704E7">
        <w:rPr>
          <w:lang w:val="pt-BR"/>
        </w:rPr>
        <w:t>O card de padronização de contas de serviço registra que essas credenciais são destinadas a sistemas, scripts e aplicações, e não a usuários humanos. A proposta prevê nomenclatura específica, privilégios mínimos e restrição de logon interativo. Como essas contas possuem impacto direto sobre automações e serviços, sua criação deve ser precedida de solicitação, aprovação, registro do responsável e definição da finalidade.</w:t>
      </w:r>
    </w:p>
    <w:p w14:paraId="7E6FB873" w14:textId="77777777" w:rsidR="00F124E7" w:rsidRPr="00A704E7" w:rsidRDefault="00000000">
      <w:pPr>
        <w:pStyle w:val="Heading1"/>
        <w:rPr>
          <w:lang w:val="pt-BR"/>
        </w:rPr>
      </w:pPr>
      <w:bookmarkStart w:id="16" w:name="_Toc242054834"/>
      <w:r w:rsidRPr="00A704E7">
        <w:rPr>
          <w:lang w:val="pt-BR"/>
        </w:rPr>
        <w:lastRenderedPageBreak/>
        <w:t>6 REQUISITOS E POLÍTICAS DE SEGURANÇA</w:t>
      </w:r>
      <w:bookmarkEnd w:id="16"/>
    </w:p>
    <w:p w14:paraId="1F041E79" w14:textId="77777777" w:rsidR="00F124E7" w:rsidRPr="00A704E7" w:rsidRDefault="00000000">
      <w:pPr>
        <w:pStyle w:val="Heading2"/>
        <w:rPr>
          <w:lang w:val="pt-BR"/>
        </w:rPr>
      </w:pPr>
      <w:bookmarkStart w:id="17" w:name="_Toc242054835"/>
      <w:r w:rsidRPr="00A704E7">
        <w:rPr>
          <w:lang w:val="pt-BR"/>
        </w:rPr>
        <w:t>6.1 Requisitos funcionais</w:t>
      </w:r>
      <w:bookmarkEnd w:id="17"/>
    </w:p>
    <w:p w14:paraId="7C11C3D2" w14:textId="77777777" w:rsidR="00F124E7" w:rsidRPr="00A704E7" w:rsidRDefault="00000000">
      <w:pPr>
        <w:rPr>
          <w:lang w:val="pt-BR"/>
        </w:rPr>
      </w:pPr>
      <w:r w:rsidRPr="00A704E7">
        <w:rPr>
          <w:lang w:val="pt-BR"/>
        </w:rPr>
        <w:t>Os requisitos funcionais consolidados a partir dos cards e da documentação existente são:</w:t>
      </w:r>
    </w:p>
    <w:tbl>
      <w:tblPr>
        <w:tblStyle w:val="TableGrid"/>
        <w:tblW w:w="0" w:type="auto"/>
        <w:jc w:val="center"/>
        <w:tblLook w:val="04A0" w:firstRow="1" w:lastRow="0" w:firstColumn="1" w:lastColumn="0" w:noHBand="0" w:noVBand="1"/>
      </w:tblPr>
      <w:tblGrid>
        <w:gridCol w:w="1134"/>
        <w:gridCol w:w="2268"/>
        <w:gridCol w:w="5669"/>
      </w:tblGrid>
      <w:tr w:rsidR="00E2247E" w:rsidRPr="00A704E7" w14:paraId="24BC570D" w14:textId="77777777" w:rsidTr="00334A73">
        <w:trPr>
          <w:jc w:val="center"/>
        </w:trPr>
        <w:tc>
          <w:tcPr>
            <w:tcW w:w="1134" w:type="dxa"/>
          </w:tcPr>
          <w:p w14:paraId="0733E4B2" w14:textId="3E2D77E8" w:rsidR="00E2247E" w:rsidRDefault="00E2247E" w:rsidP="00E2247E">
            <w:pPr>
              <w:pStyle w:val="TableText"/>
            </w:pPr>
            <w:r>
              <w:rPr>
                <w:rFonts w:ascii="Calibri" w:hAnsi="Calibri" w:cs="Calibri"/>
                <w:b/>
                <w:bCs/>
                <w:sz w:val="22"/>
              </w:rPr>
              <w:t>ID</w:t>
            </w:r>
          </w:p>
        </w:tc>
        <w:tc>
          <w:tcPr>
            <w:tcW w:w="2268" w:type="dxa"/>
          </w:tcPr>
          <w:p w14:paraId="6CD9461F" w14:textId="3881CA62" w:rsidR="00E2247E" w:rsidRDefault="00E2247E" w:rsidP="00E2247E">
            <w:pPr>
              <w:pStyle w:val="TableText"/>
            </w:pPr>
            <w:r>
              <w:rPr>
                <w:rFonts w:ascii="Calibri" w:hAnsi="Calibri" w:cs="Calibri"/>
                <w:b/>
                <w:bCs/>
                <w:sz w:val="22"/>
              </w:rPr>
              <w:t xml:space="preserve">Nome da </w:t>
            </w:r>
            <w:proofErr w:type="spellStart"/>
            <w:r>
              <w:rPr>
                <w:rFonts w:ascii="Calibri" w:hAnsi="Calibri" w:cs="Calibri"/>
                <w:b/>
                <w:bCs/>
                <w:sz w:val="22"/>
              </w:rPr>
              <w:t>Função</w:t>
            </w:r>
            <w:proofErr w:type="spellEnd"/>
          </w:p>
        </w:tc>
        <w:tc>
          <w:tcPr>
            <w:tcW w:w="5669" w:type="dxa"/>
          </w:tcPr>
          <w:p w14:paraId="6663FBB6" w14:textId="6EC93361" w:rsidR="00E2247E" w:rsidRPr="00A704E7" w:rsidRDefault="00E2247E" w:rsidP="00E2247E">
            <w:pPr>
              <w:pStyle w:val="TableText"/>
              <w:rPr>
                <w:lang w:val="pt-BR"/>
              </w:rPr>
            </w:pPr>
            <w:proofErr w:type="spellStart"/>
            <w:r>
              <w:rPr>
                <w:rFonts w:ascii="Calibri" w:hAnsi="Calibri" w:cs="Calibri"/>
                <w:b/>
                <w:bCs/>
                <w:sz w:val="22"/>
              </w:rPr>
              <w:t>Descrição</w:t>
            </w:r>
            <w:proofErr w:type="spellEnd"/>
            <w:r>
              <w:rPr>
                <w:rFonts w:ascii="Calibri" w:hAnsi="Calibri" w:cs="Calibri"/>
                <w:b/>
                <w:bCs/>
                <w:sz w:val="22"/>
              </w:rPr>
              <w:t xml:space="preserve"> do </w:t>
            </w:r>
            <w:proofErr w:type="spellStart"/>
            <w:r>
              <w:rPr>
                <w:rFonts w:ascii="Calibri" w:hAnsi="Calibri" w:cs="Calibri"/>
                <w:b/>
                <w:bCs/>
                <w:sz w:val="22"/>
              </w:rPr>
              <w:t>Requisito</w:t>
            </w:r>
            <w:proofErr w:type="spellEnd"/>
          </w:p>
        </w:tc>
      </w:tr>
      <w:tr w:rsidR="00E2247E" w:rsidRPr="00A704E7" w14:paraId="7ED03391" w14:textId="77777777" w:rsidTr="00334A73">
        <w:trPr>
          <w:jc w:val="center"/>
        </w:trPr>
        <w:tc>
          <w:tcPr>
            <w:tcW w:w="1134" w:type="dxa"/>
            <w:vAlign w:val="bottom"/>
          </w:tcPr>
          <w:p w14:paraId="686450B5" w14:textId="1A267E10" w:rsidR="00E2247E" w:rsidRDefault="00E2247E" w:rsidP="00E2247E">
            <w:pPr>
              <w:pStyle w:val="TableText"/>
            </w:pPr>
            <w:r>
              <w:rPr>
                <w:rFonts w:ascii="Calibri" w:hAnsi="Calibri" w:cs="Calibri"/>
                <w:color w:val="000000"/>
                <w:sz w:val="22"/>
              </w:rPr>
              <w:t>RF01</w:t>
            </w:r>
          </w:p>
        </w:tc>
        <w:tc>
          <w:tcPr>
            <w:tcW w:w="2268" w:type="dxa"/>
            <w:vAlign w:val="bottom"/>
          </w:tcPr>
          <w:p w14:paraId="6B79186D" w14:textId="26F298BB" w:rsidR="00E2247E" w:rsidRDefault="00E2247E" w:rsidP="00E2247E">
            <w:pPr>
              <w:pStyle w:val="TableText"/>
            </w:pPr>
            <w:proofErr w:type="spellStart"/>
            <w:r>
              <w:rPr>
                <w:rFonts w:ascii="Calibri" w:hAnsi="Calibri" w:cs="Calibri"/>
                <w:color w:val="000000"/>
                <w:sz w:val="22"/>
              </w:rPr>
              <w:t>Sincronização</w:t>
            </w:r>
            <w:proofErr w:type="spellEnd"/>
            <w:r>
              <w:rPr>
                <w:rFonts w:ascii="Calibri" w:hAnsi="Calibri" w:cs="Calibri"/>
                <w:color w:val="000000"/>
                <w:sz w:val="22"/>
              </w:rPr>
              <w:t xml:space="preserve"> de </w:t>
            </w:r>
            <w:proofErr w:type="spellStart"/>
            <w:r>
              <w:rPr>
                <w:rFonts w:ascii="Calibri" w:hAnsi="Calibri" w:cs="Calibri"/>
                <w:color w:val="000000"/>
                <w:sz w:val="22"/>
              </w:rPr>
              <w:t>Identidades</w:t>
            </w:r>
            <w:proofErr w:type="spellEnd"/>
          </w:p>
        </w:tc>
        <w:tc>
          <w:tcPr>
            <w:tcW w:w="5669" w:type="dxa"/>
            <w:vAlign w:val="bottom"/>
          </w:tcPr>
          <w:p w14:paraId="1FAB0449" w14:textId="1F7E87BC" w:rsidR="00E2247E" w:rsidRPr="00A704E7" w:rsidRDefault="00E2247E" w:rsidP="00E2247E">
            <w:pPr>
              <w:pStyle w:val="TableText"/>
              <w:rPr>
                <w:lang w:val="pt-BR"/>
              </w:rPr>
            </w:pPr>
            <w:r w:rsidRPr="00E2247E">
              <w:rPr>
                <w:rFonts w:ascii="Calibri" w:hAnsi="Calibri" w:cs="Calibri"/>
                <w:color w:val="000000"/>
                <w:sz w:val="22"/>
                <w:lang w:val="pt-BR"/>
              </w:rPr>
              <w:t>A rotina de automação deve extrair os dados dos utilizadores a partir de ficheiros ou de uma base de dados externa, importando as informações obrigatórias (Nome Completo e E-mail Institucional) para a criação do objeto no AD.</w:t>
            </w:r>
          </w:p>
        </w:tc>
      </w:tr>
      <w:tr w:rsidR="00E2247E" w:rsidRPr="00A704E7" w14:paraId="2D01EA9B" w14:textId="77777777" w:rsidTr="00334A73">
        <w:trPr>
          <w:jc w:val="center"/>
        </w:trPr>
        <w:tc>
          <w:tcPr>
            <w:tcW w:w="1134" w:type="dxa"/>
            <w:vAlign w:val="bottom"/>
          </w:tcPr>
          <w:p w14:paraId="145733B8" w14:textId="6A53BABE" w:rsidR="00E2247E" w:rsidRDefault="00E2247E" w:rsidP="00E2247E">
            <w:pPr>
              <w:pStyle w:val="TableText"/>
            </w:pPr>
            <w:r>
              <w:rPr>
                <w:rFonts w:ascii="Calibri" w:hAnsi="Calibri" w:cs="Calibri"/>
                <w:color w:val="000000"/>
                <w:sz w:val="22"/>
              </w:rPr>
              <w:t>RF02</w:t>
            </w:r>
          </w:p>
        </w:tc>
        <w:tc>
          <w:tcPr>
            <w:tcW w:w="2268" w:type="dxa"/>
            <w:vAlign w:val="bottom"/>
          </w:tcPr>
          <w:p w14:paraId="7067DF00" w14:textId="2F90CB42" w:rsidR="00E2247E" w:rsidRDefault="00E2247E" w:rsidP="00E2247E">
            <w:pPr>
              <w:pStyle w:val="TableText"/>
            </w:pPr>
            <w:proofErr w:type="spellStart"/>
            <w:r>
              <w:rPr>
                <w:rFonts w:ascii="Calibri" w:hAnsi="Calibri" w:cs="Calibri"/>
                <w:color w:val="000000"/>
                <w:sz w:val="22"/>
              </w:rPr>
              <w:t>Atribuição</w:t>
            </w:r>
            <w:proofErr w:type="spellEnd"/>
            <w:r>
              <w:rPr>
                <w:rFonts w:ascii="Calibri" w:hAnsi="Calibri" w:cs="Calibri"/>
                <w:color w:val="000000"/>
                <w:sz w:val="22"/>
              </w:rPr>
              <w:t xml:space="preserve"> de </w:t>
            </w:r>
            <w:proofErr w:type="spellStart"/>
            <w:r>
              <w:rPr>
                <w:rFonts w:ascii="Calibri" w:hAnsi="Calibri" w:cs="Calibri"/>
                <w:color w:val="000000"/>
                <w:sz w:val="22"/>
              </w:rPr>
              <w:t>Perfis</w:t>
            </w:r>
            <w:proofErr w:type="spellEnd"/>
          </w:p>
        </w:tc>
        <w:tc>
          <w:tcPr>
            <w:tcW w:w="5669" w:type="dxa"/>
            <w:vAlign w:val="bottom"/>
          </w:tcPr>
          <w:p w14:paraId="5BE2F5F0" w14:textId="030032A6" w:rsidR="00E2247E" w:rsidRPr="00A704E7" w:rsidRDefault="00E2247E" w:rsidP="00E2247E">
            <w:pPr>
              <w:pStyle w:val="TableText"/>
              <w:rPr>
                <w:lang w:val="pt-BR"/>
              </w:rPr>
            </w:pPr>
            <w:r w:rsidRPr="00E2247E">
              <w:rPr>
                <w:rFonts w:ascii="Calibri" w:hAnsi="Calibri" w:cs="Calibri"/>
                <w:color w:val="000000"/>
                <w:sz w:val="22"/>
                <w:lang w:val="pt-BR"/>
              </w:rPr>
              <w:t>A rotina deve atribuir permissões específicas de acesso por perfil, controlando os privilégios de acordo com as necessidades institucionais.</w:t>
            </w:r>
          </w:p>
        </w:tc>
      </w:tr>
      <w:tr w:rsidR="00E2247E" w:rsidRPr="00A704E7" w14:paraId="04C58872" w14:textId="77777777" w:rsidTr="00334A73">
        <w:trPr>
          <w:jc w:val="center"/>
        </w:trPr>
        <w:tc>
          <w:tcPr>
            <w:tcW w:w="1134" w:type="dxa"/>
            <w:vAlign w:val="bottom"/>
          </w:tcPr>
          <w:p w14:paraId="3D91FDCC" w14:textId="5A470CBC" w:rsidR="00E2247E" w:rsidRDefault="00E2247E" w:rsidP="00E2247E">
            <w:pPr>
              <w:pStyle w:val="TableText"/>
            </w:pPr>
            <w:r>
              <w:rPr>
                <w:rFonts w:ascii="Calibri" w:hAnsi="Calibri" w:cs="Calibri"/>
                <w:color w:val="000000"/>
                <w:sz w:val="22"/>
              </w:rPr>
              <w:t>RF03</w:t>
            </w:r>
          </w:p>
        </w:tc>
        <w:tc>
          <w:tcPr>
            <w:tcW w:w="2268" w:type="dxa"/>
            <w:vAlign w:val="bottom"/>
          </w:tcPr>
          <w:p w14:paraId="24C24B82" w14:textId="5A22A325" w:rsidR="00E2247E" w:rsidRDefault="00E2247E" w:rsidP="00E2247E">
            <w:pPr>
              <w:pStyle w:val="TableText"/>
            </w:pPr>
            <w:proofErr w:type="spellStart"/>
            <w:r>
              <w:rPr>
                <w:rFonts w:ascii="Calibri" w:hAnsi="Calibri" w:cs="Calibri"/>
                <w:color w:val="000000"/>
                <w:sz w:val="22"/>
              </w:rPr>
              <w:t>Estruturação</w:t>
            </w:r>
            <w:proofErr w:type="spellEnd"/>
            <w:r>
              <w:rPr>
                <w:rFonts w:ascii="Calibri" w:hAnsi="Calibri" w:cs="Calibri"/>
                <w:color w:val="000000"/>
                <w:sz w:val="22"/>
              </w:rPr>
              <w:t xml:space="preserve"> de OUs</w:t>
            </w:r>
          </w:p>
        </w:tc>
        <w:tc>
          <w:tcPr>
            <w:tcW w:w="5669" w:type="dxa"/>
            <w:vAlign w:val="bottom"/>
          </w:tcPr>
          <w:p w14:paraId="4CD7903E" w14:textId="202AC962" w:rsidR="00E2247E" w:rsidRPr="00A704E7" w:rsidRDefault="00E2247E" w:rsidP="00E2247E">
            <w:pPr>
              <w:pStyle w:val="TableText"/>
              <w:rPr>
                <w:lang w:val="pt-BR"/>
              </w:rPr>
            </w:pPr>
            <w:r w:rsidRPr="00E2247E">
              <w:rPr>
                <w:rFonts w:ascii="Calibri" w:hAnsi="Calibri" w:cs="Calibri"/>
                <w:color w:val="000000"/>
                <w:sz w:val="22"/>
                <w:lang w:val="pt-BR"/>
              </w:rPr>
              <w:t>A rotina deve garantir a organização lógica dos utilizadores em Unidades Organizacionais (OUs) com propósitos claros e justificados, permitindo a aplicação segmentada de políticas.</w:t>
            </w:r>
          </w:p>
        </w:tc>
      </w:tr>
      <w:tr w:rsidR="00E2247E" w:rsidRPr="00A704E7" w14:paraId="59DB3083" w14:textId="77777777" w:rsidTr="00334A73">
        <w:trPr>
          <w:jc w:val="center"/>
        </w:trPr>
        <w:tc>
          <w:tcPr>
            <w:tcW w:w="1134" w:type="dxa"/>
            <w:vAlign w:val="bottom"/>
          </w:tcPr>
          <w:p w14:paraId="291042CD" w14:textId="554F8650" w:rsidR="00E2247E" w:rsidRDefault="00E2247E" w:rsidP="00E2247E">
            <w:pPr>
              <w:pStyle w:val="TableText"/>
            </w:pPr>
            <w:r>
              <w:rPr>
                <w:rFonts w:ascii="Calibri" w:hAnsi="Calibri" w:cs="Calibri"/>
                <w:color w:val="000000"/>
                <w:sz w:val="22"/>
              </w:rPr>
              <w:t>RF04</w:t>
            </w:r>
          </w:p>
        </w:tc>
        <w:tc>
          <w:tcPr>
            <w:tcW w:w="2268" w:type="dxa"/>
            <w:vAlign w:val="bottom"/>
          </w:tcPr>
          <w:p w14:paraId="6FDF6D97" w14:textId="51540130" w:rsidR="00E2247E" w:rsidRDefault="00E2247E" w:rsidP="00E2247E">
            <w:pPr>
              <w:pStyle w:val="TableText"/>
            </w:pPr>
            <w:proofErr w:type="spellStart"/>
            <w:r>
              <w:rPr>
                <w:rFonts w:ascii="Calibri" w:hAnsi="Calibri" w:cs="Calibri"/>
                <w:color w:val="000000"/>
                <w:sz w:val="22"/>
              </w:rPr>
              <w:t>Restrições</w:t>
            </w:r>
            <w:proofErr w:type="spellEnd"/>
            <w:r>
              <w:rPr>
                <w:rFonts w:ascii="Calibri" w:hAnsi="Calibri" w:cs="Calibri"/>
                <w:color w:val="000000"/>
                <w:sz w:val="22"/>
              </w:rPr>
              <w:t xml:space="preserve"> de </w:t>
            </w:r>
            <w:proofErr w:type="spellStart"/>
            <w:r>
              <w:rPr>
                <w:rFonts w:ascii="Calibri" w:hAnsi="Calibri" w:cs="Calibri"/>
                <w:color w:val="000000"/>
                <w:sz w:val="22"/>
              </w:rPr>
              <w:t>Ambiente</w:t>
            </w:r>
            <w:proofErr w:type="spellEnd"/>
            <w:r>
              <w:rPr>
                <w:rFonts w:ascii="Calibri" w:hAnsi="Calibri" w:cs="Calibri"/>
                <w:color w:val="000000"/>
                <w:sz w:val="22"/>
              </w:rPr>
              <w:t xml:space="preserve"> (GPOs)</w:t>
            </w:r>
          </w:p>
        </w:tc>
        <w:tc>
          <w:tcPr>
            <w:tcW w:w="5669" w:type="dxa"/>
            <w:vAlign w:val="bottom"/>
          </w:tcPr>
          <w:p w14:paraId="697C1FC1" w14:textId="0C14A20D" w:rsidR="00E2247E" w:rsidRPr="00A704E7" w:rsidRDefault="00E2247E" w:rsidP="00E2247E">
            <w:pPr>
              <w:pStyle w:val="TableText"/>
              <w:rPr>
                <w:lang w:val="pt-BR"/>
              </w:rPr>
            </w:pPr>
            <w:r w:rsidRPr="00E2247E">
              <w:rPr>
                <w:rFonts w:ascii="Calibri" w:hAnsi="Calibri" w:cs="Calibri"/>
                <w:color w:val="000000"/>
                <w:sz w:val="22"/>
                <w:lang w:val="pt-BR"/>
              </w:rPr>
              <w:t xml:space="preserve">Devem ser aplicadas diretivas de restrição rigorosamente segmentadas abrangendo bloqueio de Prompt de Comando (CMD), Painel de Controle, instalação de softwares não autorizados, personalização de papel de parede padrão por perfil, restrição de impressão para alunos e bloqueio de acesso remoto geral. </w:t>
            </w:r>
            <w:proofErr w:type="spellStart"/>
            <w:r>
              <w:rPr>
                <w:rFonts w:ascii="Calibri" w:hAnsi="Calibri" w:cs="Calibri"/>
                <w:color w:val="000000"/>
                <w:sz w:val="22"/>
              </w:rPr>
              <w:t>Garantindo</w:t>
            </w:r>
            <w:proofErr w:type="spellEnd"/>
            <w:r>
              <w:rPr>
                <w:rFonts w:ascii="Calibri" w:hAnsi="Calibri" w:cs="Calibri"/>
                <w:color w:val="000000"/>
                <w:sz w:val="22"/>
              </w:rPr>
              <w:t xml:space="preserve"> </w:t>
            </w:r>
            <w:proofErr w:type="spellStart"/>
            <w:r>
              <w:rPr>
                <w:rFonts w:ascii="Calibri" w:hAnsi="Calibri" w:cs="Calibri"/>
                <w:color w:val="000000"/>
                <w:sz w:val="22"/>
              </w:rPr>
              <w:t>que</w:t>
            </w:r>
            <w:proofErr w:type="spellEnd"/>
            <w:r>
              <w:rPr>
                <w:rFonts w:ascii="Calibri" w:hAnsi="Calibri" w:cs="Calibri"/>
                <w:color w:val="000000"/>
                <w:sz w:val="22"/>
              </w:rPr>
              <w:t xml:space="preserve"> </w:t>
            </w:r>
            <w:proofErr w:type="spellStart"/>
            <w:r>
              <w:rPr>
                <w:rFonts w:ascii="Calibri" w:hAnsi="Calibri" w:cs="Calibri"/>
                <w:color w:val="000000"/>
                <w:sz w:val="22"/>
              </w:rPr>
              <w:t>perfis</w:t>
            </w:r>
            <w:proofErr w:type="spellEnd"/>
            <w:r>
              <w:rPr>
                <w:rFonts w:ascii="Calibri" w:hAnsi="Calibri" w:cs="Calibri"/>
                <w:color w:val="000000"/>
                <w:sz w:val="22"/>
              </w:rPr>
              <w:t xml:space="preserve"> </w:t>
            </w:r>
            <w:proofErr w:type="spellStart"/>
            <w:r>
              <w:rPr>
                <w:rFonts w:ascii="Calibri" w:hAnsi="Calibri" w:cs="Calibri"/>
                <w:color w:val="000000"/>
                <w:sz w:val="22"/>
              </w:rPr>
              <w:t>como</w:t>
            </w:r>
            <w:proofErr w:type="spellEnd"/>
            <w:r>
              <w:rPr>
                <w:rFonts w:ascii="Calibri" w:hAnsi="Calibri" w:cs="Calibri"/>
                <w:color w:val="000000"/>
                <w:sz w:val="22"/>
              </w:rPr>
              <w:t xml:space="preserve"> </w:t>
            </w:r>
            <w:proofErr w:type="spellStart"/>
            <w:r>
              <w:rPr>
                <w:rFonts w:ascii="Calibri" w:hAnsi="Calibri" w:cs="Calibri"/>
                <w:color w:val="000000"/>
                <w:sz w:val="22"/>
              </w:rPr>
              <w:t>docentes</w:t>
            </w:r>
            <w:proofErr w:type="spellEnd"/>
            <w:r>
              <w:rPr>
                <w:rFonts w:ascii="Calibri" w:hAnsi="Calibri" w:cs="Calibri"/>
                <w:color w:val="000000"/>
                <w:sz w:val="22"/>
              </w:rPr>
              <w:t xml:space="preserve"> </w:t>
            </w:r>
            <w:proofErr w:type="gramStart"/>
            <w:r>
              <w:rPr>
                <w:rFonts w:ascii="Calibri" w:hAnsi="Calibri" w:cs="Calibri"/>
                <w:color w:val="000000"/>
                <w:sz w:val="22"/>
              </w:rPr>
              <w:t>não</w:t>
            </w:r>
            <w:proofErr w:type="gramEnd"/>
            <w:r>
              <w:rPr>
                <w:rFonts w:ascii="Calibri" w:hAnsi="Calibri" w:cs="Calibri"/>
                <w:color w:val="000000"/>
                <w:sz w:val="22"/>
              </w:rPr>
              <w:t xml:space="preserve"> </w:t>
            </w:r>
            <w:proofErr w:type="spellStart"/>
            <w:r>
              <w:rPr>
                <w:rFonts w:ascii="Calibri" w:hAnsi="Calibri" w:cs="Calibri"/>
                <w:color w:val="000000"/>
                <w:sz w:val="22"/>
              </w:rPr>
              <w:t>sejam</w:t>
            </w:r>
            <w:proofErr w:type="spellEnd"/>
            <w:r>
              <w:rPr>
                <w:rFonts w:ascii="Calibri" w:hAnsi="Calibri" w:cs="Calibri"/>
                <w:color w:val="000000"/>
                <w:sz w:val="22"/>
              </w:rPr>
              <w:t xml:space="preserve"> </w:t>
            </w:r>
            <w:proofErr w:type="spellStart"/>
            <w:r>
              <w:rPr>
                <w:rFonts w:ascii="Calibri" w:hAnsi="Calibri" w:cs="Calibri"/>
                <w:color w:val="000000"/>
                <w:sz w:val="22"/>
              </w:rPr>
              <w:t>indevidamente</w:t>
            </w:r>
            <w:proofErr w:type="spellEnd"/>
            <w:r>
              <w:rPr>
                <w:rFonts w:ascii="Calibri" w:hAnsi="Calibri" w:cs="Calibri"/>
                <w:color w:val="000000"/>
                <w:sz w:val="22"/>
              </w:rPr>
              <w:t xml:space="preserve"> </w:t>
            </w:r>
            <w:proofErr w:type="spellStart"/>
            <w:r>
              <w:rPr>
                <w:rFonts w:ascii="Calibri" w:hAnsi="Calibri" w:cs="Calibri"/>
                <w:color w:val="000000"/>
                <w:sz w:val="22"/>
              </w:rPr>
              <w:t>limitados</w:t>
            </w:r>
            <w:proofErr w:type="spellEnd"/>
            <w:r>
              <w:rPr>
                <w:rFonts w:ascii="Calibri" w:hAnsi="Calibri" w:cs="Calibri"/>
                <w:color w:val="000000"/>
                <w:sz w:val="22"/>
              </w:rPr>
              <w:t>.</w:t>
            </w:r>
          </w:p>
        </w:tc>
      </w:tr>
      <w:tr w:rsidR="00E2247E" w:rsidRPr="00A704E7" w14:paraId="40FCFCBB" w14:textId="77777777" w:rsidTr="00334A73">
        <w:trPr>
          <w:jc w:val="center"/>
        </w:trPr>
        <w:tc>
          <w:tcPr>
            <w:tcW w:w="1134" w:type="dxa"/>
            <w:vAlign w:val="bottom"/>
          </w:tcPr>
          <w:p w14:paraId="48E10607" w14:textId="331427F9" w:rsidR="00E2247E" w:rsidRDefault="00E2247E" w:rsidP="00E2247E">
            <w:pPr>
              <w:pStyle w:val="TableText"/>
            </w:pPr>
            <w:r>
              <w:rPr>
                <w:rFonts w:ascii="Calibri" w:hAnsi="Calibri" w:cs="Calibri"/>
                <w:color w:val="000000"/>
                <w:sz w:val="22"/>
              </w:rPr>
              <w:t>RF05</w:t>
            </w:r>
          </w:p>
        </w:tc>
        <w:tc>
          <w:tcPr>
            <w:tcW w:w="2268" w:type="dxa"/>
            <w:vAlign w:val="bottom"/>
          </w:tcPr>
          <w:p w14:paraId="7BB11EB8" w14:textId="04280AE8" w:rsidR="00E2247E" w:rsidRDefault="00E2247E" w:rsidP="00E2247E">
            <w:pPr>
              <w:pStyle w:val="TableText"/>
            </w:pPr>
            <w:proofErr w:type="spellStart"/>
            <w:r>
              <w:rPr>
                <w:rFonts w:ascii="Calibri" w:hAnsi="Calibri" w:cs="Calibri"/>
                <w:color w:val="000000"/>
                <w:sz w:val="22"/>
              </w:rPr>
              <w:t>Processamento</w:t>
            </w:r>
            <w:proofErr w:type="spellEnd"/>
            <w:r>
              <w:rPr>
                <w:rFonts w:ascii="Calibri" w:hAnsi="Calibri" w:cs="Calibri"/>
                <w:color w:val="000000"/>
                <w:sz w:val="22"/>
              </w:rPr>
              <w:t xml:space="preserve"> de </w:t>
            </w:r>
            <w:proofErr w:type="spellStart"/>
            <w:r>
              <w:rPr>
                <w:rFonts w:ascii="Calibri" w:hAnsi="Calibri" w:cs="Calibri"/>
                <w:color w:val="000000"/>
                <w:sz w:val="22"/>
              </w:rPr>
              <w:t>Estados</w:t>
            </w:r>
            <w:proofErr w:type="spellEnd"/>
          </w:p>
        </w:tc>
        <w:tc>
          <w:tcPr>
            <w:tcW w:w="5669" w:type="dxa"/>
            <w:vAlign w:val="bottom"/>
          </w:tcPr>
          <w:p w14:paraId="54F4736D" w14:textId="4D37D7ED" w:rsidR="00E2247E" w:rsidRPr="00A704E7" w:rsidRDefault="00E2247E" w:rsidP="00E2247E">
            <w:pPr>
              <w:pStyle w:val="TableText"/>
              <w:rPr>
                <w:lang w:val="pt-BR"/>
              </w:rPr>
            </w:pPr>
            <w:r w:rsidRPr="00E2247E">
              <w:rPr>
                <w:rFonts w:ascii="Calibri" w:hAnsi="Calibri" w:cs="Calibri"/>
                <w:color w:val="000000"/>
                <w:sz w:val="22"/>
                <w:lang w:val="pt-BR"/>
              </w:rPr>
              <w:t>O script de automação deve consumir periodicamente os arquivos de controle, identificando de forma estruturada as mudanças na situação atual de cada utilizador.</w:t>
            </w:r>
          </w:p>
        </w:tc>
      </w:tr>
    </w:tbl>
    <w:p w14:paraId="44786D7F" w14:textId="77777777" w:rsidR="00F124E7" w:rsidRPr="00A704E7" w:rsidRDefault="00F124E7">
      <w:pPr>
        <w:rPr>
          <w:lang w:val="pt-BR"/>
        </w:rPr>
      </w:pPr>
    </w:p>
    <w:p w14:paraId="5B0D79A0" w14:textId="77777777" w:rsidR="00F124E7" w:rsidRDefault="00000000">
      <w:pPr>
        <w:pStyle w:val="Heading2"/>
      </w:pPr>
      <w:bookmarkStart w:id="18" w:name="_Toc242054836"/>
      <w:r>
        <w:t xml:space="preserve">6.2 </w:t>
      </w:r>
      <w:proofErr w:type="spellStart"/>
      <w:r>
        <w:t>Requisitos</w:t>
      </w:r>
      <w:proofErr w:type="spellEnd"/>
      <w:r>
        <w:t xml:space="preserve"> não </w:t>
      </w:r>
      <w:proofErr w:type="spellStart"/>
      <w:r>
        <w:t>funcionais</w:t>
      </w:r>
      <w:bookmarkEnd w:id="18"/>
      <w:proofErr w:type="spellEnd"/>
    </w:p>
    <w:tbl>
      <w:tblPr>
        <w:tblStyle w:val="TableGrid"/>
        <w:tblW w:w="0" w:type="auto"/>
        <w:jc w:val="center"/>
        <w:tblLook w:val="04A0" w:firstRow="1" w:lastRow="0" w:firstColumn="1" w:lastColumn="0" w:noHBand="0" w:noVBand="1"/>
      </w:tblPr>
      <w:tblGrid>
        <w:gridCol w:w="1134"/>
        <w:gridCol w:w="2268"/>
        <w:gridCol w:w="5669"/>
      </w:tblGrid>
      <w:tr w:rsidR="00F124E7" w14:paraId="37C12629" w14:textId="77777777">
        <w:trPr>
          <w:jc w:val="center"/>
        </w:trPr>
        <w:tc>
          <w:tcPr>
            <w:tcW w:w="1134" w:type="dxa"/>
            <w:vAlign w:val="center"/>
          </w:tcPr>
          <w:p w14:paraId="2EFFDCD2" w14:textId="77777777" w:rsidR="00F124E7" w:rsidRDefault="00000000">
            <w:pPr>
              <w:pStyle w:val="TableText"/>
            </w:pPr>
            <w:r>
              <w:rPr>
                <w:b/>
              </w:rPr>
              <w:t>ID</w:t>
            </w:r>
          </w:p>
        </w:tc>
        <w:tc>
          <w:tcPr>
            <w:tcW w:w="2268" w:type="dxa"/>
            <w:vAlign w:val="center"/>
          </w:tcPr>
          <w:p w14:paraId="28C73B22" w14:textId="77777777" w:rsidR="00F124E7" w:rsidRDefault="00000000">
            <w:pPr>
              <w:pStyle w:val="TableText"/>
            </w:pPr>
            <w:r>
              <w:rPr>
                <w:b/>
              </w:rPr>
              <w:t>Categoria</w:t>
            </w:r>
          </w:p>
        </w:tc>
        <w:tc>
          <w:tcPr>
            <w:tcW w:w="5669" w:type="dxa"/>
            <w:vAlign w:val="center"/>
          </w:tcPr>
          <w:p w14:paraId="7E344ED4" w14:textId="77777777" w:rsidR="00F124E7" w:rsidRDefault="00000000">
            <w:pPr>
              <w:pStyle w:val="TableText"/>
            </w:pPr>
            <w:r>
              <w:rPr>
                <w:b/>
              </w:rPr>
              <w:t>Definição</w:t>
            </w:r>
          </w:p>
        </w:tc>
      </w:tr>
      <w:tr w:rsidR="00F124E7" w:rsidRPr="00A704E7" w14:paraId="64F63391" w14:textId="77777777">
        <w:trPr>
          <w:jc w:val="center"/>
        </w:trPr>
        <w:tc>
          <w:tcPr>
            <w:tcW w:w="1134" w:type="dxa"/>
            <w:vAlign w:val="center"/>
          </w:tcPr>
          <w:p w14:paraId="07E1B236" w14:textId="77777777" w:rsidR="00F124E7" w:rsidRDefault="00000000">
            <w:pPr>
              <w:pStyle w:val="TableText"/>
            </w:pPr>
            <w:r>
              <w:t>RNF-01</w:t>
            </w:r>
          </w:p>
        </w:tc>
        <w:tc>
          <w:tcPr>
            <w:tcW w:w="2268" w:type="dxa"/>
            <w:vAlign w:val="center"/>
          </w:tcPr>
          <w:p w14:paraId="787E87BF" w14:textId="77777777" w:rsidR="00F124E7" w:rsidRDefault="00000000">
            <w:pPr>
              <w:pStyle w:val="TableText"/>
            </w:pPr>
            <w:r>
              <w:t>Autenticação</w:t>
            </w:r>
          </w:p>
        </w:tc>
        <w:tc>
          <w:tcPr>
            <w:tcW w:w="5669" w:type="dxa"/>
            <w:vAlign w:val="center"/>
          </w:tcPr>
          <w:p w14:paraId="292AAB31" w14:textId="77777777" w:rsidR="00F124E7" w:rsidRPr="00A704E7" w:rsidRDefault="00000000">
            <w:pPr>
              <w:pStyle w:val="TableText"/>
              <w:rPr>
                <w:lang w:val="pt-BR"/>
              </w:rPr>
            </w:pPr>
            <w:r w:rsidRPr="00A704E7">
              <w:rPr>
                <w:lang w:val="pt-BR"/>
              </w:rPr>
              <w:t>Geração de senha inicial temporária e troca no primeiro acesso.</w:t>
            </w:r>
          </w:p>
        </w:tc>
      </w:tr>
      <w:tr w:rsidR="00F124E7" w:rsidRPr="00A704E7" w14:paraId="6297B56B" w14:textId="77777777">
        <w:trPr>
          <w:jc w:val="center"/>
        </w:trPr>
        <w:tc>
          <w:tcPr>
            <w:tcW w:w="1134" w:type="dxa"/>
            <w:vAlign w:val="center"/>
          </w:tcPr>
          <w:p w14:paraId="5425276D" w14:textId="77777777" w:rsidR="00F124E7" w:rsidRDefault="00000000">
            <w:pPr>
              <w:pStyle w:val="TableText"/>
            </w:pPr>
            <w:r>
              <w:t>RNF-02</w:t>
            </w:r>
          </w:p>
        </w:tc>
        <w:tc>
          <w:tcPr>
            <w:tcW w:w="2268" w:type="dxa"/>
            <w:vAlign w:val="center"/>
          </w:tcPr>
          <w:p w14:paraId="30667410" w14:textId="77777777" w:rsidR="00F124E7" w:rsidRDefault="00000000">
            <w:pPr>
              <w:pStyle w:val="TableText"/>
            </w:pPr>
            <w:r>
              <w:t>Segurança</w:t>
            </w:r>
          </w:p>
        </w:tc>
        <w:tc>
          <w:tcPr>
            <w:tcW w:w="5669" w:type="dxa"/>
            <w:vAlign w:val="center"/>
          </w:tcPr>
          <w:p w14:paraId="657F6021" w14:textId="77777777" w:rsidR="00F124E7" w:rsidRPr="00A704E7" w:rsidRDefault="00000000">
            <w:pPr>
              <w:pStyle w:val="TableText"/>
              <w:rPr>
                <w:lang w:val="pt-BR"/>
              </w:rPr>
            </w:pPr>
            <w:r w:rsidRPr="00A704E7">
              <w:rPr>
                <w:lang w:val="pt-BR"/>
              </w:rPr>
              <w:t>Política de complexidade e controle do ciclo de senhas.</w:t>
            </w:r>
          </w:p>
        </w:tc>
      </w:tr>
      <w:tr w:rsidR="00F124E7" w:rsidRPr="00A704E7" w14:paraId="393871E1" w14:textId="77777777">
        <w:trPr>
          <w:jc w:val="center"/>
        </w:trPr>
        <w:tc>
          <w:tcPr>
            <w:tcW w:w="1134" w:type="dxa"/>
            <w:vAlign w:val="center"/>
          </w:tcPr>
          <w:p w14:paraId="7117A522" w14:textId="77777777" w:rsidR="00F124E7" w:rsidRDefault="00000000">
            <w:pPr>
              <w:pStyle w:val="TableText"/>
            </w:pPr>
            <w:r>
              <w:t>RNF-03</w:t>
            </w:r>
          </w:p>
        </w:tc>
        <w:tc>
          <w:tcPr>
            <w:tcW w:w="2268" w:type="dxa"/>
            <w:vAlign w:val="center"/>
          </w:tcPr>
          <w:p w14:paraId="3326EC55" w14:textId="77777777" w:rsidR="00F124E7" w:rsidRDefault="00000000">
            <w:pPr>
              <w:pStyle w:val="TableText"/>
            </w:pPr>
            <w:r>
              <w:t>Gestão de identidades</w:t>
            </w:r>
          </w:p>
        </w:tc>
        <w:tc>
          <w:tcPr>
            <w:tcW w:w="5669" w:type="dxa"/>
            <w:vAlign w:val="center"/>
          </w:tcPr>
          <w:p w14:paraId="774550C4" w14:textId="77777777" w:rsidR="00F124E7" w:rsidRPr="00A704E7" w:rsidRDefault="00000000">
            <w:pPr>
              <w:pStyle w:val="TableText"/>
              <w:rPr>
                <w:lang w:val="pt-BR"/>
              </w:rPr>
            </w:pPr>
            <w:r w:rsidRPr="00A704E7">
              <w:rPr>
                <w:lang w:val="pt-BR"/>
              </w:rPr>
              <w:t>Perfis, movimentação e segregação de acessos.</w:t>
            </w:r>
          </w:p>
        </w:tc>
      </w:tr>
      <w:tr w:rsidR="00F124E7" w:rsidRPr="00A704E7" w14:paraId="47F5DDC8" w14:textId="77777777">
        <w:trPr>
          <w:jc w:val="center"/>
        </w:trPr>
        <w:tc>
          <w:tcPr>
            <w:tcW w:w="1134" w:type="dxa"/>
            <w:vAlign w:val="center"/>
          </w:tcPr>
          <w:p w14:paraId="4575962F" w14:textId="77777777" w:rsidR="00F124E7" w:rsidRDefault="00000000">
            <w:pPr>
              <w:pStyle w:val="TableText"/>
            </w:pPr>
            <w:r>
              <w:t>RNF-04</w:t>
            </w:r>
          </w:p>
        </w:tc>
        <w:tc>
          <w:tcPr>
            <w:tcW w:w="2268" w:type="dxa"/>
            <w:vAlign w:val="center"/>
          </w:tcPr>
          <w:p w14:paraId="4B0F73EC" w14:textId="77777777" w:rsidR="00F124E7" w:rsidRDefault="00000000">
            <w:pPr>
              <w:pStyle w:val="TableText"/>
            </w:pPr>
            <w:r>
              <w:t>Automação</w:t>
            </w:r>
          </w:p>
        </w:tc>
        <w:tc>
          <w:tcPr>
            <w:tcW w:w="5669" w:type="dxa"/>
            <w:vAlign w:val="center"/>
          </w:tcPr>
          <w:p w14:paraId="2ADEFF53" w14:textId="77777777" w:rsidR="00F124E7" w:rsidRPr="00A704E7" w:rsidRDefault="00000000">
            <w:pPr>
              <w:pStyle w:val="TableText"/>
              <w:rPr>
                <w:lang w:val="pt-BR"/>
              </w:rPr>
            </w:pPr>
            <w:r w:rsidRPr="00A704E7">
              <w:rPr>
                <w:lang w:val="pt-BR"/>
              </w:rPr>
              <w:t>Ciclo de vida e expurgo por mecanismos automatizados quando homologados.</w:t>
            </w:r>
          </w:p>
        </w:tc>
      </w:tr>
      <w:tr w:rsidR="00F124E7" w:rsidRPr="00A704E7" w14:paraId="7FAA3428" w14:textId="77777777">
        <w:trPr>
          <w:jc w:val="center"/>
        </w:trPr>
        <w:tc>
          <w:tcPr>
            <w:tcW w:w="1134" w:type="dxa"/>
            <w:vAlign w:val="center"/>
          </w:tcPr>
          <w:p w14:paraId="3E4A1833" w14:textId="77777777" w:rsidR="00F124E7" w:rsidRDefault="00000000">
            <w:pPr>
              <w:pStyle w:val="TableText"/>
            </w:pPr>
            <w:r>
              <w:t>RNF-05</w:t>
            </w:r>
          </w:p>
        </w:tc>
        <w:tc>
          <w:tcPr>
            <w:tcW w:w="2268" w:type="dxa"/>
            <w:vAlign w:val="center"/>
          </w:tcPr>
          <w:p w14:paraId="3B8F2E80" w14:textId="77777777" w:rsidR="00F124E7" w:rsidRDefault="00000000">
            <w:pPr>
              <w:pStyle w:val="TableText"/>
            </w:pPr>
            <w:r>
              <w:t>Segurança da informação</w:t>
            </w:r>
          </w:p>
        </w:tc>
        <w:tc>
          <w:tcPr>
            <w:tcW w:w="5669" w:type="dxa"/>
            <w:vAlign w:val="center"/>
          </w:tcPr>
          <w:p w14:paraId="7EF7B365" w14:textId="77777777" w:rsidR="00F124E7" w:rsidRPr="00A704E7" w:rsidRDefault="00000000">
            <w:pPr>
              <w:pStyle w:val="TableText"/>
              <w:rPr>
                <w:lang w:val="pt-BR"/>
              </w:rPr>
            </w:pPr>
            <w:r w:rsidRPr="00A704E7">
              <w:rPr>
                <w:lang w:val="pt-BR"/>
              </w:rPr>
              <w:t>Comunicação protegida e controle de credenciais.</w:t>
            </w:r>
          </w:p>
        </w:tc>
      </w:tr>
      <w:tr w:rsidR="00F124E7" w:rsidRPr="00A704E7" w14:paraId="7295513F" w14:textId="77777777">
        <w:trPr>
          <w:jc w:val="center"/>
        </w:trPr>
        <w:tc>
          <w:tcPr>
            <w:tcW w:w="1134" w:type="dxa"/>
            <w:vAlign w:val="center"/>
          </w:tcPr>
          <w:p w14:paraId="3F9FD625" w14:textId="77777777" w:rsidR="00F124E7" w:rsidRDefault="00000000">
            <w:pPr>
              <w:pStyle w:val="TableText"/>
            </w:pPr>
            <w:r>
              <w:t>RNF-06</w:t>
            </w:r>
          </w:p>
        </w:tc>
        <w:tc>
          <w:tcPr>
            <w:tcW w:w="2268" w:type="dxa"/>
            <w:vAlign w:val="center"/>
          </w:tcPr>
          <w:p w14:paraId="71E72DC5" w14:textId="77777777" w:rsidR="00F124E7" w:rsidRDefault="00000000">
            <w:pPr>
              <w:pStyle w:val="TableText"/>
            </w:pPr>
            <w:r>
              <w:t>Auditoria</w:t>
            </w:r>
          </w:p>
        </w:tc>
        <w:tc>
          <w:tcPr>
            <w:tcW w:w="5669" w:type="dxa"/>
            <w:vAlign w:val="center"/>
          </w:tcPr>
          <w:p w14:paraId="4CD3C0B9" w14:textId="77777777" w:rsidR="00F124E7" w:rsidRPr="00A704E7" w:rsidRDefault="00000000">
            <w:pPr>
              <w:pStyle w:val="TableText"/>
              <w:rPr>
                <w:lang w:val="pt-BR"/>
              </w:rPr>
            </w:pPr>
            <w:r w:rsidRPr="00A704E7">
              <w:rPr>
                <w:lang w:val="pt-BR"/>
              </w:rPr>
              <w:t>Registro e retenção dos eventos relevantes.</w:t>
            </w:r>
          </w:p>
        </w:tc>
      </w:tr>
      <w:tr w:rsidR="00F124E7" w:rsidRPr="00A704E7" w14:paraId="059F926D" w14:textId="77777777">
        <w:trPr>
          <w:jc w:val="center"/>
        </w:trPr>
        <w:tc>
          <w:tcPr>
            <w:tcW w:w="1134" w:type="dxa"/>
            <w:vAlign w:val="center"/>
          </w:tcPr>
          <w:p w14:paraId="655AC822" w14:textId="77777777" w:rsidR="00F124E7" w:rsidRDefault="00000000">
            <w:pPr>
              <w:pStyle w:val="TableText"/>
            </w:pPr>
            <w:r>
              <w:t>RNF-07</w:t>
            </w:r>
          </w:p>
        </w:tc>
        <w:tc>
          <w:tcPr>
            <w:tcW w:w="2268" w:type="dxa"/>
            <w:vAlign w:val="center"/>
          </w:tcPr>
          <w:p w14:paraId="66BCB011" w14:textId="77777777" w:rsidR="00F124E7" w:rsidRDefault="00000000">
            <w:pPr>
              <w:pStyle w:val="TableText"/>
            </w:pPr>
            <w:r>
              <w:t>Políticas</w:t>
            </w:r>
          </w:p>
        </w:tc>
        <w:tc>
          <w:tcPr>
            <w:tcW w:w="5669" w:type="dxa"/>
            <w:vAlign w:val="center"/>
          </w:tcPr>
          <w:p w14:paraId="6FBB75B5" w14:textId="77777777" w:rsidR="00F124E7" w:rsidRPr="00A704E7" w:rsidRDefault="00000000">
            <w:pPr>
              <w:pStyle w:val="TableText"/>
              <w:rPr>
                <w:lang w:val="pt-BR"/>
              </w:rPr>
            </w:pPr>
            <w:r w:rsidRPr="00A704E7">
              <w:rPr>
                <w:lang w:val="pt-BR"/>
              </w:rPr>
              <w:t>Aplicação de GPOs conforme perfil e ambiente.</w:t>
            </w:r>
          </w:p>
        </w:tc>
      </w:tr>
      <w:tr w:rsidR="00F124E7" w:rsidRPr="00A704E7" w14:paraId="7FF26455" w14:textId="77777777">
        <w:trPr>
          <w:jc w:val="center"/>
        </w:trPr>
        <w:tc>
          <w:tcPr>
            <w:tcW w:w="1134" w:type="dxa"/>
            <w:vAlign w:val="center"/>
          </w:tcPr>
          <w:p w14:paraId="55C101D7" w14:textId="77777777" w:rsidR="00F124E7" w:rsidRDefault="00000000">
            <w:pPr>
              <w:pStyle w:val="TableText"/>
            </w:pPr>
            <w:r>
              <w:t>RNF-08</w:t>
            </w:r>
          </w:p>
        </w:tc>
        <w:tc>
          <w:tcPr>
            <w:tcW w:w="2268" w:type="dxa"/>
            <w:vAlign w:val="center"/>
          </w:tcPr>
          <w:p w14:paraId="68706F51" w14:textId="77777777" w:rsidR="00F124E7" w:rsidRDefault="00000000">
            <w:pPr>
              <w:pStyle w:val="TableText"/>
            </w:pPr>
            <w:r>
              <w:t>Segregação</w:t>
            </w:r>
          </w:p>
        </w:tc>
        <w:tc>
          <w:tcPr>
            <w:tcW w:w="5669" w:type="dxa"/>
            <w:vAlign w:val="center"/>
          </w:tcPr>
          <w:p w14:paraId="3C6B6AF1" w14:textId="77777777" w:rsidR="00F124E7" w:rsidRPr="00A704E7" w:rsidRDefault="00000000">
            <w:pPr>
              <w:pStyle w:val="TableText"/>
              <w:rPr>
                <w:lang w:val="pt-BR"/>
              </w:rPr>
            </w:pPr>
            <w:r w:rsidRPr="00A704E7">
              <w:rPr>
                <w:lang w:val="pt-BR"/>
              </w:rPr>
              <w:t>Separação lógica entre políticas acadêmicas e administrativas.</w:t>
            </w:r>
          </w:p>
        </w:tc>
      </w:tr>
      <w:tr w:rsidR="00F124E7" w:rsidRPr="00A704E7" w14:paraId="0A5AA88C" w14:textId="77777777">
        <w:trPr>
          <w:jc w:val="center"/>
        </w:trPr>
        <w:tc>
          <w:tcPr>
            <w:tcW w:w="1134" w:type="dxa"/>
            <w:vAlign w:val="center"/>
          </w:tcPr>
          <w:p w14:paraId="11000758" w14:textId="77777777" w:rsidR="00F124E7" w:rsidRDefault="00000000">
            <w:pPr>
              <w:pStyle w:val="TableText"/>
            </w:pPr>
            <w:r>
              <w:t>RNF-09</w:t>
            </w:r>
          </w:p>
        </w:tc>
        <w:tc>
          <w:tcPr>
            <w:tcW w:w="2268" w:type="dxa"/>
            <w:vAlign w:val="center"/>
          </w:tcPr>
          <w:p w14:paraId="49267530" w14:textId="77777777" w:rsidR="00F124E7" w:rsidRDefault="00000000">
            <w:pPr>
              <w:pStyle w:val="TableText"/>
            </w:pPr>
            <w:r>
              <w:t>Conformidade</w:t>
            </w:r>
          </w:p>
        </w:tc>
        <w:tc>
          <w:tcPr>
            <w:tcW w:w="5669" w:type="dxa"/>
            <w:vAlign w:val="center"/>
          </w:tcPr>
          <w:p w14:paraId="636A9172" w14:textId="77777777" w:rsidR="00F124E7" w:rsidRPr="00A704E7" w:rsidRDefault="00000000">
            <w:pPr>
              <w:pStyle w:val="TableText"/>
              <w:rPr>
                <w:lang w:val="pt-BR"/>
              </w:rPr>
            </w:pPr>
            <w:r w:rsidRPr="00A704E7">
              <w:rPr>
                <w:lang w:val="pt-BR"/>
              </w:rPr>
              <w:t>Tratamento de dados de acordo com a LGPD e normas institucionais.</w:t>
            </w:r>
          </w:p>
        </w:tc>
      </w:tr>
      <w:tr w:rsidR="00F124E7" w:rsidRPr="00A704E7" w14:paraId="08D5FF49" w14:textId="77777777">
        <w:trPr>
          <w:jc w:val="center"/>
        </w:trPr>
        <w:tc>
          <w:tcPr>
            <w:tcW w:w="1134" w:type="dxa"/>
            <w:vAlign w:val="center"/>
          </w:tcPr>
          <w:p w14:paraId="5300A613" w14:textId="77777777" w:rsidR="00F124E7" w:rsidRDefault="00000000">
            <w:pPr>
              <w:pStyle w:val="TableText"/>
            </w:pPr>
            <w:r>
              <w:t>RNF-10</w:t>
            </w:r>
          </w:p>
        </w:tc>
        <w:tc>
          <w:tcPr>
            <w:tcW w:w="2268" w:type="dxa"/>
            <w:vAlign w:val="center"/>
          </w:tcPr>
          <w:p w14:paraId="5AF00EFA" w14:textId="77777777" w:rsidR="00F124E7" w:rsidRDefault="00000000">
            <w:pPr>
              <w:pStyle w:val="TableText"/>
            </w:pPr>
            <w:r>
              <w:t>Disponibilidade</w:t>
            </w:r>
          </w:p>
        </w:tc>
        <w:tc>
          <w:tcPr>
            <w:tcW w:w="5669" w:type="dxa"/>
            <w:vAlign w:val="center"/>
          </w:tcPr>
          <w:p w14:paraId="467B7220" w14:textId="77777777" w:rsidR="00F124E7" w:rsidRPr="00A704E7" w:rsidRDefault="00000000">
            <w:pPr>
              <w:pStyle w:val="TableText"/>
              <w:rPr>
                <w:lang w:val="pt-BR"/>
              </w:rPr>
            </w:pPr>
            <w:r w:rsidRPr="00A704E7">
              <w:rPr>
                <w:lang w:val="pt-BR"/>
              </w:rPr>
              <w:t>Definição de critérios de continuidade e recuperação.</w:t>
            </w:r>
          </w:p>
        </w:tc>
      </w:tr>
      <w:tr w:rsidR="00F124E7" w:rsidRPr="00A704E7" w14:paraId="31FA1826" w14:textId="77777777">
        <w:trPr>
          <w:jc w:val="center"/>
        </w:trPr>
        <w:tc>
          <w:tcPr>
            <w:tcW w:w="1134" w:type="dxa"/>
            <w:vAlign w:val="center"/>
          </w:tcPr>
          <w:p w14:paraId="14AF35D7" w14:textId="77777777" w:rsidR="00F124E7" w:rsidRDefault="00000000">
            <w:pPr>
              <w:pStyle w:val="TableText"/>
            </w:pPr>
            <w:r>
              <w:t>RNF-11</w:t>
            </w:r>
          </w:p>
        </w:tc>
        <w:tc>
          <w:tcPr>
            <w:tcW w:w="2268" w:type="dxa"/>
            <w:vAlign w:val="center"/>
          </w:tcPr>
          <w:p w14:paraId="20B133ED" w14:textId="77777777" w:rsidR="00F124E7" w:rsidRDefault="00000000">
            <w:pPr>
              <w:pStyle w:val="TableText"/>
            </w:pPr>
            <w:r>
              <w:t>Integração</w:t>
            </w:r>
          </w:p>
        </w:tc>
        <w:tc>
          <w:tcPr>
            <w:tcW w:w="5669" w:type="dxa"/>
            <w:vAlign w:val="center"/>
          </w:tcPr>
          <w:p w14:paraId="4921D520" w14:textId="77777777" w:rsidR="00F124E7" w:rsidRPr="00A704E7" w:rsidRDefault="00000000">
            <w:pPr>
              <w:pStyle w:val="TableText"/>
              <w:rPr>
                <w:lang w:val="pt-BR"/>
              </w:rPr>
            </w:pPr>
            <w:r w:rsidRPr="00A704E7">
              <w:rPr>
                <w:lang w:val="pt-BR"/>
              </w:rPr>
              <w:t>Consideração das dependências do SIGA e demais sistemas.</w:t>
            </w:r>
          </w:p>
        </w:tc>
      </w:tr>
      <w:tr w:rsidR="00F124E7" w:rsidRPr="00A704E7" w14:paraId="54B401EF" w14:textId="77777777">
        <w:trPr>
          <w:jc w:val="center"/>
        </w:trPr>
        <w:tc>
          <w:tcPr>
            <w:tcW w:w="1134" w:type="dxa"/>
            <w:vAlign w:val="center"/>
          </w:tcPr>
          <w:p w14:paraId="627D3661" w14:textId="77777777" w:rsidR="00F124E7" w:rsidRDefault="00000000">
            <w:pPr>
              <w:pStyle w:val="TableText"/>
            </w:pPr>
            <w:r>
              <w:t>RNF-12</w:t>
            </w:r>
          </w:p>
        </w:tc>
        <w:tc>
          <w:tcPr>
            <w:tcW w:w="2268" w:type="dxa"/>
            <w:vAlign w:val="center"/>
          </w:tcPr>
          <w:p w14:paraId="789C1980" w14:textId="77777777" w:rsidR="00F124E7" w:rsidRDefault="00000000">
            <w:pPr>
              <w:pStyle w:val="TableText"/>
            </w:pPr>
            <w:r>
              <w:t>Manutenibilidade</w:t>
            </w:r>
          </w:p>
        </w:tc>
        <w:tc>
          <w:tcPr>
            <w:tcW w:w="5669" w:type="dxa"/>
            <w:vAlign w:val="center"/>
          </w:tcPr>
          <w:p w14:paraId="178B43C8" w14:textId="77777777" w:rsidR="00F124E7" w:rsidRPr="00A704E7" w:rsidRDefault="00000000">
            <w:pPr>
              <w:pStyle w:val="TableText"/>
              <w:rPr>
                <w:lang w:val="pt-BR"/>
              </w:rPr>
            </w:pPr>
            <w:r w:rsidRPr="00A704E7">
              <w:rPr>
                <w:lang w:val="pt-BR"/>
              </w:rPr>
              <w:t>Documentação e modularidade dos scripts e procedimentos.</w:t>
            </w:r>
          </w:p>
        </w:tc>
      </w:tr>
    </w:tbl>
    <w:p w14:paraId="18BB0318" w14:textId="77777777" w:rsidR="00F124E7" w:rsidRPr="00A704E7" w:rsidRDefault="00F124E7">
      <w:pPr>
        <w:rPr>
          <w:lang w:val="pt-BR"/>
        </w:rPr>
      </w:pPr>
    </w:p>
    <w:p w14:paraId="59727E51" w14:textId="77777777" w:rsidR="00F124E7" w:rsidRPr="00A704E7" w:rsidRDefault="00000000">
      <w:pPr>
        <w:pStyle w:val="Heading2"/>
        <w:rPr>
          <w:lang w:val="pt-BR"/>
        </w:rPr>
      </w:pPr>
      <w:bookmarkStart w:id="19" w:name="_Toc242054837"/>
      <w:r w:rsidRPr="00A704E7">
        <w:rPr>
          <w:lang w:val="pt-BR"/>
        </w:rPr>
        <w:lastRenderedPageBreak/>
        <w:t>6.3 Política de menor privilégio</w:t>
      </w:r>
      <w:bookmarkEnd w:id="19"/>
    </w:p>
    <w:p w14:paraId="1864D806" w14:textId="77777777" w:rsidR="00F124E7" w:rsidRPr="00A704E7" w:rsidRDefault="00000000">
      <w:pPr>
        <w:rPr>
          <w:lang w:val="pt-BR"/>
        </w:rPr>
      </w:pPr>
      <w:r w:rsidRPr="00A704E7">
        <w:rPr>
          <w:lang w:val="pt-BR"/>
        </w:rPr>
        <w:t>A política de menor privilégio foi consolidada como princípio central do projeto. Usuários comuns não devem possuir privilégios administrativos sobre o domínio, OUs ou estações além do necessário para suas atividades. A equipe de TI deve concentrar os privilégios administrativos e manter mecanismos de auditoria.</w:t>
      </w:r>
    </w:p>
    <w:p w14:paraId="6FC0158D" w14:textId="77777777" w:rsidR="00F124E7" w:rsidRPr="00A704E7" w:rsidRDefault="00000000">
      <w:pPr>
        <w:pStyle w:val="Heading2"/>
        <w:rPr>
          <w:lang w:val="pt-BR"/>
        </w:rPr>
      </w:pPr>
      <w:bookmarkStart w:id="20" w:name="_Toc242054838"/>
      <w:r w:rsidRPr="00A704E7">
        <w:rPr>
          <w:lang w:val="pt-BR"/>
        </w:rPr>
        <w:t>6.4 Políticas de senha e bloqueio</w:t>
      </w:r>
      <w:bookmarkEnd w:id="20"/>
    </w:p>
    <w:p w14:paraId="3707A4FB" w14:textId="77777777" w:rsidR="00F124E7" w:rsidRPr="00A704E7" w:rsidRDefault="00000000">
      <w:pPr>
        <w:rPr>
          <w:lang w:val="pt-BR"/>
        </w:rPr>
      </w:pPr>
      <w:r w:rsidRPr="00A704E7">
        <w:rPr>
          <w:lang w:val="pt-BR"/>
        </w:rPr>
        <w:t>Os cards de teste relacionados à complexidade, expiração e bloqueio de contas foram considerados como critérios de segurança a serem homologados. A documentação atual estabelece como referência senha com no mínimo 12 caracteres, contendo letras maiúsculas, minúsculas, números e símbolos, além de troca obrigatória no primeiro acesso. O bloqueio após tentativas inválidas e o tratamento de sessões ociosas devem ser definidos em GPO e validados em ambiente de teste.</w:t>
      </w:r>
    </w:p>
    <w:p w14:paraId="3B50F43F" w14:textId="77777777" w:rsidR="00F124E7" w:rsidRPr="00A704E7" w:rsidRDefault="00000000">
      <w:pPr>
        <w:pStyle w:val="Heading2"/>
        <w:rPr>
          <w:lang w:val="pt-BR"/>
        </w:rPr>
      </w:pPr>
      <w:bookmarkStart w:id="21" w:name="_Toc242054839"/>
      <w:r w:rsidRPr="00A704E7">
        <w:rPr>
          <w:lang w:val="pt-BR"/>
        </w:rPr>
        <w:t>6.5 Auditoria e retenção de logs</w:t>
      </w:r>
      <w:bookmarkEnd w:id="21"/>
    </w:p>
    <w:p w14:paraId="2BB6DE2B" w14:textId="77777777" w:rsidR="00F124E7" w:rsidRPr="00A704E7" w:rsidRDefault="00000000">
      <w:pPr>
        <w:rPr>
          <w:lang w:val="pt-BR"/>
        </w:rPr>
      </w:pPr>
      <w:r w:rsidRPr="00A704E7">
        <w:rPr>
          <w:lang w:val="pt-BR"/>
        </w:rPr>
        <w:t>As atividades concluídas de requisitos de segurança e os cards de teste sobre auditoria indicam a necessidade de registrar autenticações, falhas de login, criação e alteração de contas, mudanças em grupos privilegiados e eventos administrativos relevantes. A retenção dos registros deve ser definida institucionalmente, considerando requisitos legais, capacidade de armazenamento e necessidade de investigação.</w:t>
      </w:r>
    </w:p>
    <w:p w14:paraId="2175E3D3" w14:textId="77777777" w:rsidR="00F124E7" w:rsidRPr="00A704E7" w:rsidRDefault="00000000">
      <w:pPr>
        <w:pStyle w:val="Heading1"/>
        <w:rPr>
          <w:lang w:val="pt-BR"/>
        </w:rPr>
      </w:pPr>
      <w:bookmarkStart w:id="22" w:name="_Toc242054840"/>
      <w:r w:rsidRPr="00A704E7">
        <w:rPr>
          <w:lang w:val="pt-BR"/>
        </w:rPr>
        <w:t>7 PROCESSOS DE GESTÃO DE IDENTIDADES</w:t>
      </w:r>
      <w:bookmarkEnd w:id="22"/>
    </w:p>
    <w:p w14:paraId="42B1E514" w14:textId="77777777" w:rsidR="00F124E7" w:rsidRPr="00A704E7" w:rsidRDefault="00000000">
      <w:pPr>
        <w:pStyle w:val="Heading2"/>
        <w:rPr>
          <w:lang w:val="pt-BR"/>
        </w:rPr>
      </w:pPr>
      <w:bookmarkStart w:id="23" w:name="_Toc242054841"/>
      <w:r w:rsidRPr="00A704E7">
        <w:rPr>
          <w:lang w:val="pt-BR"/>
        </w:rPr>
        <w:t>7.1 Ciclo de vida das contas</w:t>
      </w:r>
      <w:bookmarkEnd w:id="23"/>
    </w:p>
    <w:p w14:paraId="3DADF86C" w14:textId="77777777" w:rsidR="00F124E7" w:rsidRPr="00A704E7" w:rsidRDefault="00000000">
      <w:pPr>
        <w:rPr>
          <w:lang w:val="pt-BR"/>
        </w:rPr>
      </w:pPr>
      <w:r w:rsidRPr="00A704E7">
        <w:rPr>
          <w:lang w:val="pt-BR"/>
        </w:rPr>
        <w:t>O ciclo de vida proposto contempla desde a origem do vínculo institucional até a retirada do acesso. O processo deve manter rastreabilidade da solicitação, responsável, aprovação, execução e evidência.</w:t>
      </w:r>
    </w:p>
    <w:tbl>
      <w:tblPr>
        <w:tblStyle w:val="TableGrid"/>
        <w:tblW w:w="0" w:type="auto"/>
        <w:jc w:val="center"/>
        <w:tblLook w:val="04A0" w:firstRow="1" w:lastRow="0" w:firstColumn="1" w:lastColumn="0" w:noHBand="0" w:noVBand="1"/>
      </w:tblPr>
      <w:tblGrid>
        <w:gridCol w:w="1701"/>
        <w:gridCol w:w="4535"/>
        <w:gridCol w:w="2835"/>
      </w:tblGrid>
      <w:tr w:rsidR="00F124E7" w14:paraId="3E14E0A9" w14:textId="77777777">
        <w:trPr>
          <w:jc w:val="center"/>
        </w:trPr>
        <w:tc>
          <w:tcPr>
            <w:tcW w:w="1701" w:type="dxa"/>
            <w:vAlign w:val="center"/>
          </w:tcPr>
          <w:p w14:paraId="56201E00" w14:textId="77777777" w:rsidR="00F124E7" w:rsidRDefault="00000000">
            <w:pPr>
              <w:pStyle w:val="TableText"/>
            </w:pPr>
            <w:r>
              <w:rPr>
                <w:b/>
              </w:rPr>
              <w:t>Etapa</w:t>
            </w:r>
          </w:p>
        </w:tc>
        <w:tc>
          <w:tcPr>
            <w:tcW w:w="4535" w:type="dxa"/>
            <w:vAlign w:val="center"/>
          </w:tcPr>
          <w:p w14:paraId="292BCCE1" w14:textId="77777777" w:rsidR="00F124E7" w:rsidRDefault="00000000">
            <w:pPr>
              <w:pStyle w:val="TableText"/>
            </w:pPr>
            <w:r>
              <w:rPr>
                <w:b/>
              </w:rPr>
              <w:t>Descrição</w:t>
            </w:r>
          </w:p>
        </w:tc>
        <w:tc>
          <w:tcPr>
            <w:tcW w:w="2835" w:type="dxa"/>
            <w:vAlign w:val="center"/>
          </w:tcPr>
          <w:p w14:paraId="105F9647" w14:textId="77777777" w:rsidR="00F124E7" w:rsidRDefault="00000000">
            <w:pPr>
              <w:pStyle w:val="TableText"/>
            </w:pPr>
            <w:r>
              <w:rPr>
                <w:b/>
              </w:rPr>
              <w:t>Resultado esperado</w:t>
            </w:r>
          </w:p>
        </w:tc>
      </w:tr>
      <w:tr w:rsidR="00F124E7" w:rsidRPr="00A704E7" w14:paraId="63C50F1E" w14:textId="77777777">
        <w:trPr>
          <w:jc w:val="center"/>
        </w:trPr>
        <w:tc>
          <w:tcPr>
            <w:tcW w:w="1701" w:type="dxa"/>
            <w:vAlign w:val="center"/>
          </w:tcPr>
          <w:p w14:paraId="41FB7615" w14:textId="77777777" w:rsidR="00F124E7" w:rsidRDefault="00000000">
            <w:pPr>
              <w:pStyle w:val="TableText"/>
            </w:pPr>
            <w:r>
              <w:t>Criação</w:t>
            </w:r>
          </w:p>
        </w:tc>
        <w:tc>
          <w:tcPr>
            <w:tcW w:w="4535" w:type="dxa"/>
            <w:vAlign w:val="center"/>
          </w:tcPr>
          <w:p w14:paraId="66EDD06E" w14:textId="77777777" w:rsidR="00F124E7" w:rsidRPr="00A704E7" w:rsidRDefault="00000000">
            <w:pPr>
              <w:pStyle w:val="TableText"/>
              <w:rPr>
                <w:lang w:val="pt-BR"/>
              </w:rPr>
            </w:pPr>
            <w:r w:rsidRPr="00A704E7">
              <w:rPr>
                <w:lang w:val="pt-BR"/>
              </w:rPr>
              <w:t>Cadastro a partir de matrícula ou contratação efetivada.</w:t>
            </w:r>
          </w:p>
        </w:tc>
        <w:tc>
          <w:tcPr>
            <w:tcW w:w="2835" w:type="dxa"/>
            <w:vAlign w:val="center"/>
          </w:tcPr>
          <w:p w14:paraId="4C61ECC5" w14:textId="77777777" w:rsidR="00F124E7" w:rsidRPr="00A704E7" w:rsidRDefault="00000000">
            <w:pPr>
              <w:pStyle w:val="TableText"/>
              <w:rPr>
                <w:lang w:val="pt-BR"/>
              </w:rPr>
            </w:pPr>
            <w:r w:rsidRPr="00A704E7">
              <w:rPr>
                <w:lang w:val="pt-BR"/>
              </w:rPr>
              <w:t>Conta criada no perfil correto.</w:t>
            </w:r>
          </w:p>
        </w:tc>
      </w:tr>
      <w:tr w:rsidR="00F124E7" w:rsidRPr="00A704E7" w14:paraId="043C8E18" w14:textId="77777777">
        <w:trPr>
          <w:jc w:val="center"/>
        </w:trPr>
        <w:tc>
          <w:tcPr>
            <w:tcW w:w="1701" w:type="dxa"/>
            <w:vAlign w:val="center"/>
          </w:tcPr>
          <w:p w14:paraId="19E1CBAA" w14:textId="77777777" w:rsidR="00F124E7" w:rsidRDefault="00000000">
            <w:pPr>
              <w:pStyle w:val="TableText"/>
            </w:pPr>
            <w:r>
              <w:t xml:space="preserve">Primeiro </w:t>
            </w:r>
            <w:proofErr w:type="spellStart"/>
            <w:r>
              <w:t>acesso</w:t>
            </w:r>
            <w:proofErr w:type="spellEnd"/>
          </w:p>
        </w:tc>
        <w:tc>
          <w:tcPr>
            <w:tcW w:w="4535" w:type="dxa"/>
            <w:vAlign w:val="center"/>
          </w:tcPr>
          <w:p w14:paraId="064F0377" w14:textId="77777777" w:rsidR="00F124E7" w:rsidRPr="00A704E7" w:rsidRDefault="00000000">
            <w:pPr>
              <w:pStyle w:val="TableText"/>
              <w:rPr>
                <w:lang w:val="pt-BR"/>
              </w:rPr>
            </w:pPr>
            <w:r w:rsidRPr="00A704E7">
              <w:rPr>
                <w:lang w:val="pt-BR"/>
              </w:rPr>
              <w:t>Entrega de credencial temporária e troca obrigatória.</w:t>
            </w:r>
          </w:p>
        </w:tc>
        <w:tc>
          <w:tcPr>
            <w:tcW w:w="2835" w:type="dxa"/>
            <w:vAlign w:val="center"/>
          </w:tcPr>
          <w:p w14:paraId="2044A361" w14:textId="77777777" w:rsidR="00F124E7" w:rsidRPr="00A704E7" w:rsidRDefault="00000000">
            <w:pPr>
              <w:pStyle w:val="TableText"/>
              <w:rPr>
                <w:lang w:val="pt-BR"/>
              </w:rPr>
            </w:pPr>
            <w:r w:rsidRPr="00A704E7">
              <w:rPr>
                <w:lang w:val="pt-BR"/>
              </w:rPr>
              <w:t>Usuário assume controle da senha.</w:t>
            </w:r>
          </w:p>
        </w:tc>
      </w:tr>
      <w:tr w:rsidR="00F124E7" w14:paraId="7FC589FC" w14:textId="77777777">
        <w:trPr>
          <w:jc w:val="center"/>
        </w:trPr>
        <w:tc>
          <w:tcPr>
            <w:tcW w:w="1701" w:type="dxa"/>
            <w:vAlign w:val="center"/>
          </w:tcPr>
          <w:p w14:paraId="2223D7A2" w14:textId="77777777" w:rsidR="00F124E7" w:rsidRDefault="00000000">
            <w:pPr>
              <w:pStyle w:val="TableText"/>
            </w:pPr>
            <w:proofErr w:type="spellStart"/>
            <w:r>
              <w:t>Alteração</w:t>
            </w:r>
            <w:proofErr w:type="spellEnd"/>
          </w:p>
        </w:tc>
        <w:tc>
          <w:tcPr>
            <w:tcW w:w="4535" w:type="dxa"/>
            <w:vAlign w:val="center"/>
          </w:tcPr>
          <w:p w14:paraId="54141C12" w14:textId="77777777" w:rsidR="00F124E7" w:rsidRDefault="00000000">
            <w:pPr>
              <w:pStyle w:val="TableText"/>
            </w:pPr>
            <w:r>
              <w:t>Atualização de dados cadastrais.</w:t>
            </w:r>
          </w:p>
        </w:tc>
        <w:tc>
          <w:tcPr>
            <w:tcW w:w="2835" w:type="dxa"/>
            <w:vAlign w:val="center"/>
          </w:tcPr>
          <w:p w14:paraId="2285BD8D" w14:textId="77777777" w:rsidR="00F124E7" w:rsidRDefault="00000000">
            <w:pPr>
              <w:pStyle w:val="TableText"/>
            </w:pPr>
            <w:r>
              <w:t>Dados e atributos atualizados.</w:t>
            </w:r>
          </w:p>
        </w:tc>
      </w:tr>
      <w:tr w:rsidR="00F124E7" w:rsidRPr="00A704E7" w14:paraId="5999BF21" w14:textId="77777777">
        <w:trPr>
          <w:jc w:val="center"/>
        </w:trPr>
        <w:tc>
          <w:tcPr>
            <w:tcW w:w="1701" w:type="dxa"/>
            <w:vAlign w:val="center"/>
          </w:tcPr>
          <w:p w14:paraId="584B787D" w14:textId="77777777" w:rsidR="00F124E7" w:rsidRDefault="00000000">
            <w:pPr>
              <w:pStyle w:val="TableText"/>
            </w:pPr>
            <w:r>
              <w:t>Movimentação</w:t>
            </w:r>
          </w:p>
        </w:tc>
        <w:tc>
          <w:tcPr>
            <w:tcW w:w="4535" w:type="dxa"/>
            <w:vAlign w:val="center"/>
          </w:tcPr>
          <w:p w14:paraId="625A3BA2" w14:textId="77777777" w:rsidR="00F124E7" w:rsidRPr="00A704E7" w:rsidRDefault="00000000">
            <w:pPr>
              <w:pStyle w:val="TableText"/>
              <w:rPr>
                <w:lang w:val="pt-BR"/>
              </w:rPr>
            </w:pPr>
            <w:r w:rsidRPr="00A704E7">
              <w:rPr>
                <w:lang w:val="pt-BR"/>
              </w:rPr>
              <w:t>Mudança de setor, curso ou perfil.</w:t>
            </w:r>
          </w:p>
        </w:tc>
        <w:tc>
          <w:tcPr>
            <w:tcW w:w="2835" w:type="dxa"/>
            <w:vAlign w:val="center"/>
          </w:tcPr>
          <w:p w14:paraId="3AAEA918" w14:textId="77777777" w:rsidR="00F124E7" w:rsidRPr="00A704E7" w:rsidRDefault="00000000">
            <w:pPr>
              <w:pStyle w:val="TableText"/>
              <w:rPr>
                <w:lang w:val="pt-BR"/>
              </w:rPr>
            </w:pPr>
            <w:r w:rsidRPr="00A704E7">
              <w:rPr>
                <w:lang w:val="pt-BR"/>
              </w:rPr>
              <w:t>Conta transferida para a estrutura adequada.</w:t>
            </w:r>
          </w:p>
        </w:tc>
      </w:tr>
      <w:tr w:rsidR="00F124E7" w14:paraId="5D387118" w14:textId="77777777">
        <w:trPr>
          <w:jc w:val="center"/>
        </w:trPr>
        <w:tc>
          <w:tcPr>
            <w:tcW w:w="1701" w:type="dxa"/>
            <w:vAlign w:val="center"/>
          </w:tcPr>
          <w:p w14:paraId="7A4644C7" w14:textId="77777777" w:rsidR="00F124E7" w:rsidRDefault="00000000">
            <w:pPr>
              <w:pStyle w:val="TableText"/>
            </w:pPr>
            <w:proofErr w:type="spellStart"/>
            <w:r>
              <w:t>Bloqueio</w:t>
            </w:r>
            <w:proofErr w:type="spellEnd"/>
          </w:p>
        </w:tc>
        <w:tc>
          <w:tcPr>
            <w:tcW w:w="4535" w:type="dxa"/>
            <w:vAlign w:val="center"/>
          </w:tcPr>
          <w:p w14:paraId="74C986CB" w14:textId="77777777" w:rsidR="00F124E7" w:rsidRDefault="00000000">
            <w:pPr>
              <w:pStyle w:val="TableText"/>
            </w:pPr>
            <w:r>
              <w:t>Suspensão temporária do acesso.</w:t>
            </w:r>
          </w:p>
        </w:tc>
        <w:tc>
          <w:tcPr>
            <w:tcW w:w="2835" w:type="dxa"/>
            <w:vAlign w:val="center"/>
          </w:tcPr>
          <w:p w14:paraId="7245075D" w14:textId="77777777" w:rsidR="00F124E7" w:rsidRDefault="00000000">
            <w:pPr>
              <w:pStyle w:val="TableText"/>
            </w:pPr>
            <w:r>
              <w:t>Autenticação impedida.</w:t>
            </w:r>
          </w:p>
        </w:tc>
      </w:tr>
      <w:tr w:rsidR="00F124E7" w14:paraId="2369C5BF" w14:textId="77777777">
        <w:trPr>
          <w:jc w:val="center"/>
        </w:trPr>
        <w:tc>
          <w:tcPr>
            <w:tcW w:w="1701" w:type="dxa"/>
            <w:vAlign w:val="center"/>
          </w:tcPr>
          <w:p w14:paraId="59579EBA" w14:textId="77777777" w:rsidR="00F124E7" w:rsidRDefault="00000000">
            <w:pPr>
              <w:pStyle w:val="TableText"/>
            </w:pPr>
            <w:r>
              <w:lastRenderedPageBreak/>
              <w:t>Desbloqueio</w:t>
            </w:r>
          </w:p>
        </w:tc>
        <w:tc>
          <w:tcPr>
            <w:tcW w:w="4535" w:type="dxa"/>
            <w:vAlign w:val="center"/>
          </w:tcPr>
          <w:p w14:paraId="11712CD3" w14:textId="77777777" w:rsidR="00F124E7" w:rsidRDefault="00000000">
            <w:pPr>
              <w:pStyle w:val="TableText"/>
            </w:pPr>
            <w:r>
              <w:t>Restabelecimento após validação.</w:t>
            </w:r>
          </w:p>
        </w:tc>
        <w:tc>
          <w:tcPr>
            <w:tcW w:w="2835" w:type="dxa"/>
            <w:vAlign w:val="center"/>
          </w:tcPr>
          <w:p w14:paraId="3DD159AB" w14:textId="77777777" w:rsidR="00F124E7" w:rsidRDefault="00000000">
            <w:pPr>
              <w:pStyle w:val="TableText"/>
            </w:pPr>
            <w:r>
              <w:t>Acesso restaurado.</w:t>
            </w:r>
          </w:p>
        </w:tc>
      </w:tr>
      <w:tr w:rsidR="00F124E7" w:rsidRPr="00A704E7" w14:paraId="5673C539" w14:textId="77777777">
        <w:trPr>
          <w:jc w:val="center"/>
        </w:trPr>
        <w:tc>
          <w:tcPr>
            <w:tcW w:w="1701" w:type="dxa"/>
            <w:vAlign w:val="center"/>
          </w:tcPr>
          <w:p w14:paraId="2BD3F4F3" w14:textId="77777777" w:rsidR="00F124E7" w:rsidRDefault="00000000">
            <w:pPr>
              <w:pStyle w:val="TableText"/>
            </w:pPr>
            <w:r>
              <w:t>Exclusão/expurgo</w:t>
            </w:r>
          </w:p>
        </w:tc>
        <w:tc>
          <w:tcPr>
            <w:tcW w:w="4535" w:type="dxa"/>
            <w:vAlign w:val="center"/>
          </w:tcPr>
          <w:p w14:paraId="7D68C978" w14:textId="77777777" w:rsidR="00F124E7" w:rsidRPr="00A704E7" w:rsidRDefault="00000000">
            <w:pPr>
              <w:pStyle w:val="TableText"/>
              <w:rPr>
                <w:lang w:val="pt-BR"/>
              </w:rPr>
            </w:pPr>
            <w:r w:rsidRPr="00A704E7">
              <w:rPr>
                <w:lang w:val="pt-BR"/>
              </w:rPr>
              <w:t>Retirada conforme política de retenção.</w:t>
            </w:r>
          </w:p>
        </w:tc>
        <w:tc>
          <w:tcPr>
            <w:tcW w:w="2835" w:type="dxa"/>
            <w:vAlign w:val="center"/>
          </w:tcPr>
          <w:p w14:paraId="3805ED77" w14:textId="77777777" w:rsidR="00F124E7" w:rsidRPr="00A704E7" w:rsidRDefault="00000000">
            <w:pPr>
              <w:pStyle w:val="TableText"/>
              <w:rPr>
                <w:lang w:val="pt-BR"/>
              </w:rPr>
            </w:pPr>
            <w:r w:rsidRPr="00A704E7">
              <w:rPr>
                <w:lang w:val="pt-BR"/>
              </w:rPr>
              <w:t>Conta desativada/removida com registro.</w:t>
            </w:r>
          </w:p>
        </w:tc>
      </w:tr>
    </w:tbl>
    <w:p w14:paraId="3261F120" w14:textId="77777777" w:rsidR="00F124E7" w:rsidRPr="00A704E7" w:rsidRDefault="00F124E7">
      <w:pPr>
        <w:rPr>
          <w:lang w:val="pt-BR"/>
        </w:rPr>
      </w:pPr>
    </w:p>
    <w:p w14:paraId="726C3529" w14:textId="77777777" w:rsidR="00F124E7" w:rsidRPr="00A704E7" w:rsidRDefault="00000000">
      <w:pPr>
        <w:pStyle w:val="Heading2"/>
        <w:rPr>
          <w:lang w:val="pt-BR"/>
        </w:rPr>
      </w:pPr>
      <w:bookmarkStart w:id="24" w:name="_Toc242054842"/>
      <w:r w:rsidRPr="00A704E7">
        <w:rPr>
          <w:lang w:val="pt-BR"/>
        </w:rPr>
        <w:t>7.2 Provisionamento e primeiro acesso</w:t>
      </w:r>
      <w:bookmarkEnd w:id="24"/>
    </w:p>
    <w:p w14:paraId="3C404C3F" w14:textId="77777777" w:rsidR="00F124E7" w:rsidRPr="00A704E7" w:rsidRDefault="00000000">
      <w:pPr>
        <w:rPr>
          <w:lang w:val="pt-BR"/>
        </w:rPr>
      </w:pPr>
      <w:r w:rsidRPr="00A704E7">
        <w:rPr>
          <w:lang w:val="pt-BR"/>
        </w:rPr>
        <w:t>O processo To-Be previsto no projeto utiliza uma origem institucional de dados, representada pelo SIGA, seguida por preparação dos dados para automação. O fluxo conceitual inicia com matrícula ou contratação efetivada, coleta de nome, sobrenome, e-mail e identificador, geração do registro de integração e processamento por script. Em seguida, o perfil é identificado como acadêmico ou administrativo e o usuário é direcionado à OU correspondente.</w:t>
      </w:r>
    </w:p>
    <w:p w14:paraId="09B9EB86" w14:textId="77777777" w:rsidR="00F124E7" w:rsidRPr="00A704E7" w:rsidRDefault="00000000">
      <w:pPr>
        <w:rPr>
          <w:lang w:val="pt-BR"/>
        </w:rPr>
      </w:pPr>
      <w:r w:rsidRPr="00A704E7">
        <w:rPr>
          <w:lang w:val="pt-BR"/>
        </w:rPr>
        <w:t>A senha inicial deve ser temporária, entregue por procedimento institucional seguro e acompanhada de troca obrigatória no primeiro acesso. O projeto não estabelece armazenamento de senhas em planilhas ou documentos de acesso amplo.</w:t>
      </w:r>
    </w:p>
    <w:p w14:paraId="3C8D36F7" w14:textId="77777777" w:rsidR="00F124E7" w:rsidRPr="00A704E7" w:rsidRDefault="00000000">
      <w:pPr>
        <w:pStyle w:val="Heading2"/>
        <w:rPr>
          <w:lang w:val="pt-BR"/>
        </w:rPr>
      </w:pPr>
      <w:bookmarkStart w:id="25" w:name="_Toc242054843"/>
      <w:r w:rsidRPr="00A704E7">
        <w:rPr>
          <w:lang w:val="pt-BR"/>
        </w:rPr>
        <w:t>7.3 Alteração, movimentação e mudança de perfil</w:t>
      </w:r>
      <w:bookmarkEnd w:id="25"/>
    </w:p>
    <w:p w14:paraId="10827FEB" w14:textId="77777777" w:rsidR="00F124E7" w:rsidRPr="00A704E7" w:rsidRDefault="00000000">
      <w:pPr>
        <w:rPr>
          <w:lang w:val="pt-BR"/>
        </w:rPr>
      </w:pPr>
      <w:r w:rsidRPr="00A704E7">
        <w:rPr>
          <w:lang w:val="pt-BR"/>
        </w:rPr>
        <w:t>A alteração cadastral deve preservar o histórico e impedir que mudanças de função gerem privilégios indevidos. Quando houver mudança de curso, setor ou função, a conta deve ser analisada para verificar a necessidade de remoção dos grupos antigos antes da inclusão nos novos grupos. Essa regra reduz o risco de acúmulo de privilégios.</w:t>
      </w:r>
    </w:p>
    <w:p w14:paraId="79721A35" w14:textId="77777777" w:rsidR="00F124E7" w:rsidRPr="00A704E7" w:rsidRDefault="00000000">
      <w:pPr>
        <w:pStyle w:val="Heading2"/>
        <w:rPr>
          <w:lang w:val="pt-BR"/>
        </w:rPr>
      </w:pPr>
      <w:bookmarkStart w:id="26" w:name="_Toc242054844"/>
      <w:r w:rsidRPr="00A704E7">
        <w:rPr>
          <w:lang w:val="pt-BR"/>
        </w:rPr>
        <w:t>7.4 Bloqueio, desbloqueio, exclusão e expurgo</w:t>
      </w:r>
      <w:bookmarkEnd w:id="26"/>
    </w:p>
    <w:p w14:paraId="29645A2B" w14:textId="77777777" w:rsidR="00F124E7" w:rsidRPr="00A704E7" w:rsidRDefault="00000000">
      <w:pPr>
        <w:rPr>
          <w:lang w:val="pt-BR"/>
        </w:rPr>
      </w:pPr>
      <w:r w:rsidRPr="00A704E7">
        <w:rPr>
          <w:lang w:val="pt-BR"/>
        </w:rPr>
        <w:t>O projeto prevê procedimentos distintos para bloqueio temporário, desbloqueio após validação, exclusão e expurgo. O expurgo deve possuir critérios e periodicidade definidos institucionalmente, registro da execução e possibilidade de auditoria. Os cards de teste correspondentes devem ser tratados como cenários de homologação antes de qualquer execução em produção.</w:t>
      </w:r>
    </w:p>
    <w:p w14:paraId="09E3E14A" w14:textId="77777777" w:rsidR="00F124E7" w:rsidRPr="00A704E7" w:rsidRDefault="00000000">
      <w:pPr>
        <w:pStyle w:val="Heading1"/>
        <w:rPr>
          <w:lang w:val="pt-BR"/>
        </w:rPr>
      </w:pPr>
      <w:bookmarkStart w:id="27" w:name="_Toc242054845"/>
      <w:r w:rsidRPr="00A704E7">
        <w:rPr>
          <w:lang w:val="pt-BR"/>
        </w:rPr>
        <w:t>8 PROCESSOS E MODELAGEM</w:t>
      </w:r>
      <w:bookmarkEnd w:id="27"/>
    </w:p>
    <w:p w14:paraId="06469A2B" w14:textId="77777777" w:rsidR="00F124E7" w:rsidRPr="00A704E7" w:rsidRDefault="00000000">
      <w:pPr>
        <w:pStyle w:val="Heading2"/>
        <w:rPr>
          <w:lang w:val="pt-BR"/>
        </w:rPr>
      </w:pPr>
      <w:bookmarkStart w:id="28" w:name="_Toc242054846"/>
      <w:r w:rsidRPr="00A704E7">
        <w:rPr>
          <w:lang w:val="pt-BR"/>
        </w:rPr>
        <w:t>8.1 BPMN To-Be</w:t>
      </w:r>
      <w:bookmarkEnd w:id="28"/>
    </w:p>
    <w:p w14:paraId="5D9525A2" w14:textId="77777777" w:rsidR="00F124E7" w:rsidRPr="00A704E7" w:rsidRDefault="00000000">
      <w:pPr>
        <w:rPr>
          <w:lang w:val="pt-BR"/>
        </w:rPr>
      </w:pPr>
      <w:r w:rsidRPr="00A704E7">
        <w:rPr>
          <w:lang w:val="pt-BR"/>
        </w:rPr>
        <w:t xml:space="preserve">O BPMN To-Be representa o processo futuro de provisionamento de contas. A modelagem considera, de forma resumida, três participantes principais: SIGA, </w:t>
      </w:r>
      <w:r w:rsidRPr="00A704E7">
        <w:rPr>
          <w:lang w:val="pt-BR"/>
        </w:rPr>
        <w:lastRenderedPageBreak/>
        <w:t>Automação e áreas responsáveis. O SIGA fornece os dados de vínculo; a automação processa a planilha ou fonte de integração; e o perfil do usuário determina o caminho acadêmico ou administrativo.</w:t>
      </w:r>
    </w:p>
    <w:p w14:paraId="3DD192AA" w14:textId="77777777" w:rsidR="00F124E7" w:rsidRPr="00A704E7" w:rsidRDefault="00000000">
      <w:pPr>
        <w:rPr>
          <w:lang w:val="pt-BR"/>
        </w:rPr>
      </w:pPr>
      <w:r w:rsidRPr="00A704E7">
        <w:rPr>
          <w:lang w:val="pt-BR"/>
        </w:rPr>
        <w:t>Fluxo textual consolidado:</w:t>
      </w:r>
    </w:p>
    <w:p w14:paraId="2BF4634B" w14:textId="77777777" w:rsidR="00F124E7" w:rsidRPr="00A704E7" w:rsidRDefault="00000000">
      <w:pPr>
        <w:ind w:left="709" w:hanging="283"/>
        <w:rPr>
          <w:lang w:val="pt-BR"/>
        </w:rPr>
      </w:pPr>
      <w:r w:rsidRPr="00A704E7">
        <w:rPr>
          <w:lang w:val="pt-BR"/>
        </w:rPr>
        <w:t>• Início: matrícula ou contratação efetivada.</w:t>
      </w:r>
    </w:p>
    <w:p w14:paraId="5991FE6D" w14:textId="77777777" w:rsidR="00F124E7" w:rsidRPr="00A704E7" w:rsidRDefault="00000000">
      <w:pPr>
        <w:ind w:left="709" w:hanging="283"/>
        <w:rPr>
          <w:lang w:val="pt-BR"/>
        </w:rPr>
      </w:pPr>
      <w:r w:rsidRPr="00A704E7">
        <w:rPr>
          <w:lang w:val="pt-BR"/>
        </w:rPr>
        <w:t>• SIGA: extrair nome, sobrenome, e-mail institucional e identificador.</w:t>
      </w:r>
    </w:p>
    <w:p w14:paraId="50DA6EB1" w14:textId="77777777" w:rsidR="00F124E7" w:rsidRPr="00A704E7" w:rsidRDefault="00000000">
      <w:pPr>
        <w:ind w:left="709" w:hanging="283"/>
        <w:rPr>
          <w:lang w:val="pt-BR"/>
        </w:rPr>
      </w:pPr>
      <w:r w:rsidRPr="00A704E7">
        <w:rPr>
          <w:lang w:val="pt-BR"/>
        </w:rPr>
        <w:t>• SIGA: disponibilizar os dados para integração.</w:t>
      </w:r>
    </w:p>
    <w:p w14:paraId="66D566FF" w14:textId="77777777" w:rsidR="00F124E7" w:rsidRPr="00A704E7" w:rsidRDefault="00000000">
      <w:pPr>
        <w:ind w:left="709" w:hanging="283"/>
        <w:rPr>
          <w:lang w:val="pt-BR"/>
        </w:rPr>
      </w:pPr>
      <w:r w:rsidRPr="00A704E7">
        <w:rPr>
          <w:lang w:val="pt-BR"/>
        </w:rPr>
        <w:t>• Automação: ler os dados e formatar o identificador de usuário.</w:t>
      </w:r>
    </w:p>
    <w:p w14:paraId="23DD37A7" w14:textId="77777777" w:rsidR="00F124E7" w:rsidRPr="00A704E7" w:rsidRDefault="00000000">
      <w:pPr>
        <w:ind w:left="709" w:hanging="283"/>
        <w:rPr>
          <w:lang w:val="pt-BR"/>
        </w:rPr>
      </w:pPr>
      <w:r w:rsidRPr="00A704E7">
        <w:rPr>
          <w:lang w:val="pt-BR"/>
        </w:rPr>
        <w:t>• Gateway: identificar o perfil do usuário.</w:t>
      </w:r>
    </w:p>
    <w:p w14:paraId="78ACD489" w14:textId="77777777" w:rsidR="00F124E7" w:rsidRPr="00A704E7" w:rsidRDefault="00000000">
      <w:pPr>
        <w:ind w:left="709" w:hanging="283"/>
        <w:rPr>
          <w:lang w:val="pt-BR"/>
        </w:rPr>
      </w:pPr>
      <w:r w:rsidRPr="00A704E7">
        <w:rPr>
          <w:lang w:val="pt-BR"/>
        </w:rPr>
        <w:t>• Acadêmico: encaminhar para a estrutura de alunos ou professores.</w:t>
      </w:r>
    </w:p>
    <w:p w14:paraId="196287EE" w14:textId="77777777" w:rsidR="00F124E7" w:rsidRPr="00A704E7" w:rsidRDefault="00000000">
      <w:pPr>
        <w:ind w:left="709" w:hanging="283"/>
        <w:rPr>
          <w:lang w:val="pt-BR"/>
        </w:rPr>
      </w:pPr>
      <w:r w:rsidRPr="00A704E7">
        <w:rPr>
          <w:lang w:val="pt-BR"/>
        </w:rPr>
        <w:t>• Administrativo: encaminhar para a estrutura administrativa ou TI.</w:t>
      </w:r>
    </w:p>
    <w:p w14:paraId="7405682F" w14:textId="77777777" w:rsidR="00F124E7" w:rsidRPr="00A704E7" w:rsidRDefault="00000000">
      <w:pPr>
        <w:ind w:left="709" w:hanging="283"/>
        <w:rPr>
          <w:lang w:val="pt-BR"/>
        </w:rPr>
      </w:pPr>
      <w:r w:rsidRPr="00A704E7">
        <w:rPr>
          <w:lang w:val="pt-BR"/>
        </w:rPr>
        <w:t>• Gerar credencial inicial temporária e registrar a execução.</w:t>
      </w:r>
    </w:p>
    <w:p w14:paraId="0E7AD228" w14:textId="77777777" w:rsidR="00F124E7" w:rsidRPr="00A704E7" w:rsidRDefault="00000000">
      <w:pPr>
        <w:ind w:left="709" w:hanging="283"/>
        <w:rPr>
          <w:lang w:val="pt-BR"/>
        </w:rPr>
      </w:pPr>
      <w:r w:rsidRPr="00A704E7">
        <w:rPr>
          <w:lang w:val="pt-BR"/>
        </w:rPr>
        <w:t>• Primeiro acesso: exigir alteração da senha.</w:t>
      </w:r>
    </w:p>
    <w:p w14:paraId="18DCFE68" w14:textId="77777777" w:rsidR="00F124E7" w:rsidRPr="00A704E7" w:rsidRDefault="00000000">
      <w:pPr>
        <w:pStyle w:val="Heading2"/>
        <w:rPr>
          <w:lang w:val="pt-BR"/>
        </w:rPr>
      </w:pPr>
      <w:bookmarkStart w:id="29" w:name="_Toc242054847"/>
      <w:r w:rsidRPr="00A704E7">
        <w:rPr>
          <w:lang w:val="pt-BR"/>
        </w:rPr>
        <w:t>8.2 Casos de uso</w:t>
      </w:r>
      <w:bookmarkEnd w:id="29"/>
    </w:p>
    <w:p w14:paraId="7118A642" w14:textId="77777777" w:rsidR="00F124E7" w:rsidRPr="00A704E7" w:rsidRDefault="00000000">
      <w:pPr>
        <w:rPr>
          <w:lang w:val="pt-BR"/>
        </w:rPr>
      </w:pPr>
      <w:r w:rsidRPr="00A704E7">
        <w:rPr>
          <w:lang w:val="pt-BR"/>
        </w:rPr>
        <w:t>O diagrama UML de casos de uso registrado no Trello representa interações entre alunos, professores, gestores, administrativos e TI com funções como autenticação, acesso a recursos, aplicação de políticas e auditoria. A modelagem é utilizada como apoio à compreensão dos requisitos, não como evidência de implantação.</w:t>
      </w:r>
    </w:p>
    <w:p w14:paraId="59AF20F2" w14:textId="77777777" w:rsidR="00F124E7" w:rsidRPr="00A704E7" w:rsidRDefault="00000000">
      <w:pPr>
        <w:pStyle w:val="Heading2"/>
        <w:rPr>
          <w:lang w:val="pt-BR"/>
        </w:rPr>
      </w:pPr>
      <w:bookmarkStart w:id="30" w:name="_Toc242054848"/>
      <w:r w:rsidRPr="00A704E7">
        <w:rPr>
          <w:lang w:val="pt-BR"/>
        </w:rPr>
        <w:t>8.3 Validação e homologação futura</w:t>
      </w:r>
      <w:bookmarkEnd w:id="30"/>
    </w:p>
    <w:p w14:paraId="2E8FBE34" w14:textId="77777777" w:rsidR="00F124E7" w:rsidRPr="00A704E7" w:rsidRDefault="00000000">
      <w:pPr>
        <w:rPr>
          <w:lang w:val="pt-BR"/>
        </w:rPr>
      </w:pPr>
      <w:r w:rsidRPr="00A704E7">
        <w:rPr>
          <w:lang w:val="pt-BR"/>
        </w:rPr>
        <w:t>Os cards de teste indicam cenários de validação de login, GPOs, permissões, DNS, comunicação com controlador, bloqueio, desbloqueio, exclusão, expurgo e políticas de senha. Para uma futura implementação, esses testes devem ser executados em ambiente controlado e registrados com evidências.</w:t>
      </w:r>
    </w:p>
    <w:tbl>
      <w:tblPr>
        <w:tblStyle w:val="TableGrid"/>
        <w:tblW w:w="0" w:type="auto"/>
        <w:jc w:val="center"/>
        <w:tblLook w:val="04A0" w:firstRow="1" w:lastRow="0" w:firstColumn="1" w:lastColumn="0" w:noHBand="0" w:noVBand="1"/>
      </w:tblPr>
      <w:tblGrid>
        <w:gridCol w:w="2268"/>
        <w:gridCol w:w="3402"/>
        <w:gridCol w:w="3402"/>
      </w:tblGrid>
      <w:tr w:rsidR="00F124E7" w14:paraId="516BECA1" w14:textId="77777777">
        <w:trPr>
          <w:jc w:val="center"/>
        </w:trPr>
        <w:tc>
          <w:tcPr>
            <w:tcW w:w="2268" w:type="dxa"/>
            <w:vAlign w:val="center"/>
          </w:tcPr>
          <w:p w14:paraId="5B80A602" w14:textId="77777777" w:rsidR="00F124E7" w:rsidRDefault="00000000">
            <w:pPr>
              <w:pStyle w:val="TableText"/>
            </w:pPr>
            <w:proofErr w:type="spellStart"/>
            <w:r>
              <w:rPr>
                <w:b/>
              </w:rPr>
              <w:t>Área</w:t>
            </w:r>
            <w:proofErr w:type="spellEnd"/>
          </w:p>
        </w:tc>
        <w:tc>
          <w:tcPr>
            <w:tcW w:w="3402" w:type="dxa"/>
            <w:vAlign w:val="center"/>
          </w:tcPr>
          <w:p w14:paraId="716D81C0" w14:textId="77777777" w:rsidR="00F124E7" w:rsidRDefault="00000000">
            <w:pPr>
              <w:pStyle w:val="TableText"/>
            </w:pPr>
            <w:r>
              <w:rPr>
                <w:b/>
              </w:rPr>
              <w:t>Exemplo de teste</w:t>
            </w:r>
          </w:p>
        </w:tc>
        <w:tc>
          <w:tcPr>
            <w:tcW w:w="3402" w:type="dxa"/>
            <w:vAlign w:val="center"/>
          </w:tcPr>
          <w:p w14:paraId="11179997" w14:textId="77777777" w:rsidR="00F124E7" w:rsidRDefault="00000000">
            <w:pPr>
              <w:pStyle w:val="TableText"/>
            </w:pPr>
            <w:r>
              <w:rPr>
                <w:b/>
              </w:rPr>
              <w:t>Critério de aceite</w:t>
            </w:r>
          </w:p>
        </w:tc>
      </w:tr>
      <w:tr w:rsidR="00F124E7" w:rsidRPr="00A704E7" w14:paraId="75140453" w14:textId="77777777">
        <w:trPr>
          <w:jc w:val="center"/>
        </w:trPr>
        <w:tc>
          <w:tcPr>
            <w:tcW w:w="2268" w:type="dxa"/>
            <w:vAlign w:val="center"/>
          </w:tcPr>
          <w:p w14:paraId="3461ADDD" w14:textId="77777777" w:rsidR="00F124E7" w:rsidRDefault="00000000">
            <w:pPr>
              <w:pStyle w:val="TableText"/>
            </w:pPr>
            <w:r>
              <w:t>Autenticação</w:t>
            </w:r>
          </w:p>
        </w:tc>
        <w:tc>
          <w:tcPr>
            <w:tcW w:w="3402" w:type="dxa"/>
            <w:vAlign w:val="center"/>
          </w:tcPr>
          <w:p w14:paraId="2257B4CE" w14:textId="77777777" w:rsidR="00F124E7" w:rsidRPr="00A704E7" w:rsidRDefault="00000000">
            <w:pPr>
              <w:pStyle w:val="TableText"/>
              <w:rPr>
                <w:lang w:val="pt-BR"/>
              </w:rPr>
            </w:pPr>
            <w:r w:rsidRPr="00A704E7">
              <w:rPr>
                <w:lang w:val="pt-BR"/>
              </w:rPr>
              <w:t>Login de aluno, professor e administrativo</w:t>
            </w:r>
          </w:p>
        </w:tc>
        <w:tc>
          <w:tcPr>
            <w:tcW w:w="3402" w:type="dxa"/>
            <w:vAlign w:val="center"/>
          </w:tcPr>
          <w:p w14:paraId="19BFFB2F" w14:textId="77777777" w:rsidR="00F124E7" w:rsidRPr="00A704E7" w:rsidRDefault="00000000">
            <w:pPr>
              <w:pStyle w:val="TableText"/>
              <w:rPr>
                <w:lang w:val="pt-BR"/>
              </w:rPr>
            </w:pPr>
            <w:r w:rsidRPr="00A704E7">
              <w:rPr>
                <w:lang w:val="pt-BR"/>
              </w:rPr>
              <w:t>Usuário autentica somente onde seu perfil permite</w:t>
            </w:r>
          </w:p>
        </w:tc>
      </w:tr>
      <w:tr w:rsidR="00F124E7" w:rsidRPr="00A704E7" w14:paraId="25D98DC5" w14:textId="77777777">
        <w:trPr>
          <w:jc w:val="center"/>
        </w:trPr>
        <w:tc>
          <w:tcPr>
            <w:tcW w:w="2268" w:type="dxa"/>
            <w:vAlign w:val="center"/>
          </w:tcPr>
          <w:p w14:paraId="1BF6E495" w14:textId="77777777" w:rsidR="00F124E7" w:rsidRDefault="00000000">
            <w:pPr>
              <w:pStyle w:val="TableText"/>
            </w:pPr>
            <w:r>
              <w:t>GPO</w:t>
            </w:r>
          </w:p>
        </w:tc>
        <w:tc>
          <w:tcPr>
            <w:tcW w:w="3402" w:type="dxa"/>
            <w:vAlign w:val="center"/>
          </w:tcPr>
          <w:p w14:paraId="69ABE87D" w14:textId="77777777" w:rsidR="00F124E7" w:rsidRDefault="00000000">
            <w:pPr>
              <w:pStyle w:val="TableText"/>
            </w:pPr>
            <w:r>
              <w:t>Aplicação de restrições</w:t>
            </w:r>
          </w:p>
        </w:tc>
        <w:tc>
          <w:tcPr>
            <w:tcW w:w="3402" w:type="dxa"/>
            <w:vAlign w:val="center"/>
          </w:tcPr>
          <w:p w14:paraId="030304BE" w14:textId="77777777" w:rsidR="00F124E7" w:rsidRPr="00A704E7" w:rsidRDefault="00000000">
            <w:pPr>
              <w:pStyle w:val="TableText"/>
              <w:rPr>
                <w:lang w:val="pt-BR"/>
              </w:rPr>
            </w:pPr>
            <w:r w:rsidRPr="00A704E7">
              <w:rPr>
                <w:lang w:val="pt-BR"/>
              </w:rPr>
              <w:t>Política aplicada à OU/grupo correto</w:t>
            </w:r>
          </w:p>
        </w:tc>
      </w:tr>
      <w:tr w:rsidR="00F124E7" w14:paraId="2BF28162" w14:textId="77777777">
        <w:trPr>
          <w:jc w:val="center"/>
        </w:trPr>
        <w:tc>
          <w:tcPr>
            <w:tcW w:w="2268" w:type="dxa"/>
            <w:vAlign w:val="center"/>
          </w:tcPr>
          <w:p w14:paraId="26208082" w14:textId="77777777" w:rsidR="00F124E7" w:rsidRDefault="00000000">
            <w:pPr>
              <w:pStyle w:val="TableText"/>
            </w:pPr>
            <w:proofErr w:type="spellStart"/>
            <w:r>
              <w:t>Segurança</w:t>
            </w:r>
            <w:proofErr w:type="spellEnd"/>
          </w:p>
        </w:tc>
        <w:tc>
          <w:tcPr>
            <w:tcW w:w="3402" w:type="dxa"/>
            <w:vAlign w:val="center"/>
          </w:tcPr>
          <w:p w14:paraId="47EEBFB6" w14:textId="77777777" w:rsidR="00F124E7" w:rsidRDefault="00000000">
            <w:pPr>
              <w:pStyle w:val="TableText"/>
            </w:pPr>
            <w:r>
              <w:t>Tentativas inválidas</w:t>
            </w:r>
          </w:p>
        </w:tc>
        <w:tc>
          <w:tcPr>
            <w:tcW w:w="3402" w:type="dxa"/>
            <w:vAlign w:val="center"/>
          </w:tcPr>
          <w:p w14:paraId="2D3D83B5" w14:textId="77777777" w:rsidR="00F124E7" w:rsidRDefault="00000000">
            <w:pPr>
              <w:pStyle w:val="TableText"/>
            </w:pPr>
            <w:r>
              <w:t>Conta bloqueada conforme política</w:t>
            </w:r>
          </w:p>
        </w:tc>
      </w:tr>
      <w:tr w:rsidR="00F124E7" w14:paraId="76FEBAE2" w14:textId="77777777">
        <w:trPr>
          <w:jc w:val="center"/>
        </w:trPr>
        <w:tc>
          <w:tcPr>
            <w:tcW w:w="2268" w:type="dxa"/>
            <w:vAlign w:val="center"/>
          </w:tcPr>
          <w:p w14:paraId="115A6326" w14:textId="77777777" w:rsidR="00F124E7" w:rsidRDefault="00000000">
            <w:pPr>
              <w:pStyle w:val="TableText"/>
            </w:pPr>
            <w:r>
              <w:t>Permissões</w:t>
            </w:r>
          </w:p>
        </w:tc>
        <w:tc>
          <w:tcPr>
            <w:tcW w:w="3402" w:type="dxa"/>
            <w:vAlign w:val="center"/>
          </w:tcPr>
          <w:p w14:paraId="539A5469" w14:textId="77777777" w:rsidR="00F124E7" w:rsidRDefault="00000000">
            <w:pPr>
              <w:pStyle w:val="TableText"/>
            </w:pPr>
            <w:r>
              <w:t>Acesso por perfil</w:t>
            </w:r>
          </w:p>
        </w:tc>
        <w:tc>
          <w:tcPr>
            <w:tcW w:w="3402" w:type="dxa"/>
            <w:vAlign w:val="center"/>
          </w:tcPr>
          <w:p w14:paraId="62A53568" w14:textId="77777777" w:rsidR="00F124E7" w:rsidRDefault="00000000">
            <w:pPr>
              <w:pStyle w:val="TableText"/>
            </w:pPr>
            <w:r>
              <w:t>Acesso mínimo necessário</w:t>
            </w:r>
          </w:p>
        </w:tc>
      </w:tr>
      <w:tr w:rsidR="00F124E7" w14:paraId="050C24F4" w14:textId="77777777">
        <w:trPr>
          <w:jc w:val="center"/>
        </w:trPr>
        <w:tc>
          <w:tcPr>
            <w:tcW w:w="2268" w:type="dxa"/>
            <w:vAlign w:val="center"/>
          </w:tcPr>
          <w:p w14:paraId="255463B8" w14:textId="77777777" w:rsidR="00F124E7" w:rsidRDefault="00000000">
            <w:pPr>
              <w:pStyle w:val="TableText"/>
            </w:pPr>
            <w:r>
              <w:t>Rede</w:t>
            </w:r>
          </w:p>
        </w:tc>
        <w:tc>
          <w:tcPr>
            <w:tcW w:w="3402" w:type="dxa"/>
            <w:vAlign w:val="center"/>
          </w:tcPr>
          <w:p w14:paraId="318247D0" w14:textId="77777777" w:rsidR="00F124E7" w:rsidRPr="00A704E7" w:rsidRDefault="00000000">
            <w:pPr>
              <w:pStyle w:val="TableText"/>
              <w:rPr>
                <w:lang w:val="pt-BR"/>
              </w:rPr>
            </w:pPr>
            <w:r w:rsidRPr="00A704E7">
              <w:rPr>
                <w:lang w:val="pt-BR"/>
              </w:rPr>
              <w:t>DNS e comunicação com controlador</w:t>
            </w:r>
          </w:p>
        </w:tc>
        <w:tc>
          <w:tcPr>
            <w:tcW w:w="3402" w:type="dxa"/>
            <w:vAlign w:val="center"/>
          </w:tcPr>
          <w:p w14:paraId="6E09B25A" w14:textId="77777777" w:rsidR="00F124E7" w:rsidRDefault="00000000">
            <w:pPr>
              <w:pStyle w:val="TableText"/>
            </w:pPr>
            <w:proofErr w:type="spellStart"/>
            <w:r>
              <w:t>Resolução</w:t>
            </w:r>
            <w:proofErr w:type="spellEnd"/>
            <w:r>
              <w:t xml:space="preserve"> e </w:t>
            </w:r>
            <w:proofErr w:type="spellStart"/>
            <w:r>
              <w:t>conectividade</w:t>
            </w:r>
            <w:proofErr w:type="spellEnd"/>
            <w:r>
              <w:t xml:space="preserve"> </w:t>
            </w:r>
            <w:proofErr w:type="spellStart"/>
            <w:r>
              <w:t>adequadas</w:t>
            </w:r>
            <w:proofErr w:type="spellEnd"/>
          </w:p>
        </w:tc>
      </w:tr>
      <w:tr w:rsidR="00F124E7" w:rsidRPr="00A704E7" w14:paraId="599D0B14" w14:textId="77777777">
        <w:trPr>
          <w:jc w:val="center"/>
        </w:trPr>
        <w:tc>
          <w:tcPr>
            <w:tcW w:w="2268" w:type="dxa"/>
            <w:vAlign w:val="center"/>
          </w:tcPr>
          <w:p w14:paraId="3DF25AAA" w14:textId="77777777" w:rsidR="00F124E7" w:rsidRDefault="00000000">
            <w:pPr>
              <w:pStyle w:val="TableText"/>
            </w:pPr>
            <w:r>
              <w:t>Ciclo de vida</w:t>
            </w:r>
          </w:p>
        </w:tc>
        <w:tc>
          <w:tcPr>
            <w:tcW w:w="3402" w:type="dxa"/>
            <w:vAlign w:val="center"/>
          </w:tcPr>
          <w:p w14:paraId="158D042D" w14:textId="77777777" w:rsidR="00F124E7" w:rsidRDefault="00000000">
            <w:pPr>
              <w:pStyle w:val="TableText"/>
            </w:pPr>
            <w:r>
              <w:t>Bloqueio/desbloqueio/expurgo</w:t>
            </w:r>
          </w:p>
        </w:tc>
        <w:tc>
          <w:tcPr>
            <w:tcW w:w="3402" w:type="dxa"/>
            <w:vAlign w:val="center"/>
          </w:tcPr>
          <w:p w14:paraId="5DE5F2B6" w14:textId="77777777" w:rsidR="00F124E7" w:rsidRPr="00A704E7" w:rsidRDefault="00000000">
            <w:pPr>
              <w:pStyle w:val="TableText"/>
              <w:rPr>
                <w:lang w:val="pt-BR"/>
              </w:rPr>
            </w:pPr>
            <w:r w:rsidRPr="00A704E7">
              <w:rPr>
                <w:lang w:val="pt-BR"/>
              </w:rPr>
              <w:t>Estado da conta alterado e registrado</w:t>
            </w:r>
          </w:p>
        </w:tc>
      </w:tr>
    </w:tbl>
    <w:p w14:paraId="78BEEBBC" w14:textId="77777777" w:rsidR="00F124E7" w:rsidRPr="00A704E7" w:rsidRDefault="00F124E7">
      <w:pPr>
        <w:rPr>
          <w:lang w:val="pt-BR"/>
        </w:rPr>
      </w:pPr>
    </w:p>
    <w:p w14:paraId="4F667399" w14:textId="77777777" w:rsidR="00F124E7" w:rsidRPr="00A704E7" w:rsidRDefault="00000000">
      <w:pPr>
        <w:pStyle w:val="Heading1"/>
        <w:rPr>
          <w:lang w:val="pt-BR"/>
        </w:rPr>
      </w:pPr>
      <w:bookmarkStart w:id="31" w:name="_Toc242054849"/>
      <w:r w:rsidRPr="00A704E7">
        <w:rPr>
          <w:lang w:val="pt-BR"/>
        </w:rPr>
        <w:lastRenderedPageBreak/>
        <w:t>9 RESULTADOS CONSOLIDADOS DO PROJETO</w:t>
      </w:r>
      <w:bookmarkEnd w:id="31"/>
    </w:p>
    <w:p w14:paraId="286D886E" w14:textId="77777777" w:rsidR="00F124E7" w:rsidRPr="00A704E7" w:rsidRDefault="00000000">
      <w:pPr>
        <w:rPr>
          <w:lang w:val="pt-BR"/>
        </w:rPr>
      </w:pPr>
      <w:r w:rsidRPr="00A704E7">
        <w:rPr>
          <w:lang w:val="pt-BR"/>
        </w:rPr>
        <w:t>A análise conjunta da monografia existente e dos cards das listas Concluido e Teste permitiu reorganizar o projeto em cinco resultados principais: inventário e contexto, arquitetura lógica, segurança, ciclo de vida e governança.</w:t>
      </w:r>
    </w:p>
    <w:tbl>
      <w:tblPr>
        <w:tblStyle w:val="TableGrid"/>
        <w:tblW w:w="0" w:type="auto"/>
        <w:jc w:val="center"/>
        <w:tblLook w:val="04A0" w:firstRow="1" w:lastRow="0" w:firstColumn="1" w:lastColumn="0" w:noHBand="0" w:noVBand="1"/>
      </w:tblPr>
      <w:tblGrid>
        <w:gridCol w:w="1984"/>
        <w:gridCol w:w="3969"/>
        <w:gridCol w:w="3118"/>
      </w:tblGrid>
      <w:tr w:rsidR="00F124E7" w14:paraId="474FBB5A" w14:textId="77777777">
        <w:trPr>
          <w:jc w:val="center"/>
        </w:trPr>
        <w:tc>
          <w:tcPr>
            <w:tcW w:w="1984" w:type="dxa"/>
            <w:vAlign w:val="center"/>
          </w:tcPr>
          <w:p w14:paraId="0D17A141" w14:textId="77777777" w:rsidR="00F124E7" w:rsidRDefault="00000000">
            <w:pPr>
              <w:pStyle w:val="TableText"/>
            </w:pPr>
            <w:proofErr w:type="spellStart"/>
            <w:r>
              <w:rPr>
                <w:b/>
              </w:rPr>
              <w:t>Resultado</w:t>
            </w:r>
            <w:proofErr w:type="spellEnd"/>
          </w:p>
        </w:tc>
        <w:tc>
          <w:tcPr>
            <w:tcW w:w="3969" w:type="dxa"/>
            <w:vAlign w:val="center"/>
          </w:tcPr>
          <w:p w14:paraId="5E92046B" w14:textId="77777777" w:rsidR="00F124E7" w:rsidRDefault="00000000">
            <w:pPr>
              <w:pStyle w:val="TableText"/>
            </w:pPr>
            <w:r>
              <w:rPr>
                <w:b/>
              </w:rPr>
              <w:t>Evidência no Trello</w:t>
            </w:r>
          </w:p>
        </w:tc>
        <w:tc>
          <w:tcPr>
            <w:tcW w:w="3118" w:type="dxa"/>
            <w:vAlign w:val="center"/>
          </w:tcPr>
          <w:p w14:paraId="22C0537E" w14:textId="77777777" w:rsidR="00F124E7" w:rsidRDefault="00000000">
            <w:pPr>
              <w:pStyle w:val="TableText"/>
            </w:pPr>
            <w:r>
              <w:rPr>
                <w:b/>
              </w:rPr>
              <w:t>Tratamento na monografia</w:t>
            </w:r>
          </w:p>
        </w:tc>
      </w:tr>
      <w:tr w:rsidR="00F124E7" w:rsidRPr="00A704E7" w14:paraId="45A0A685" w14:textId="77777777">
        <w:trPr>
          <w:jc w:val="center"/>
        </w:trPr>
        <w:tc>
          <w:tcPr>
            <w:tcW w:w="1984" w:type="dxa"/>
            <w:vAlign w:val="center"/>
          </w:tcPr>
          <w:p w14:paraId="58D33679" w14:textId="77777777" w:rsidR="00F124E7" w:rsidRDefault="00000000">
            <w:pPr>
              <w:pStyle w:val="TableText"/>
            </w:pPr>
            <w:r>
              <w:t>Inventário</w:t>
            </w:r>
          </w:p>
        </w:tc>
        <w:tc>
          <w:tcPr>
            <w:tcW w:w="3969" w:type="dxa"/>
            <w:vAlign w:val="center"/>
          </w:tcPr>
          <w:p w14:paraId="39DDA470" w14:textId="77777777" w:rsidR="00F124E7" w:rsidRPr="00A704E7" w:rsidRDefault="00000000">
            <w:pPr>
              <w:pStyle w:val="TableText"/>
              <w:rPr>
                <w:lang w:val="pt-BR"/>
              </w:rPr>
            </w:pPr>
            <w:r w:rsidRPr="00A704E7">
              <w:rPr>
                <w:lang w:val="pt-BR"/>
              </w:rPr>
              <w:t>Levantar computadores; identificar equipamentos integráveis</w:t>
            </w:r>
          </w:p>
        </w:tc>
        <w:tc>
          <w:tcPr>
            <w:tcW w:w="3118" w:type="dxa"/>
            <w:vAlign w:val="center"/>
          </w:tcPr>
          <w:p w14:paraId="06FA266C" w14:textId="77777777" w:rsidR="00F124E7" w:rsidRPr="00A704E7" w:rsidRDefault="00000000">
            <w:pPr>
              <w:pStyle w:val="TableText"/>
              <w:rPr>
                <w:lang w:val="pt-BR"/>
              </w:rPr>
            </w:pPr>
            <w:r w:rsidRPr="00A704E7">
              <w:rPr>
                <w:lang w:val="pt-BR"/>
              </w:rPr>
              <w:t>Base para escopo da futura integração</w:t>
            </w:r>
          </w:p>
        </w:tc>
      </w:tr>
      <w:tr w:rsidR="00F124E7" w:rsidRPr="00A704E7" w14:paraId="1BEB631A" w14:textId="77777777">
        <w:trPr>
          <w:jc w:val="center"/>
        </w:trPr>
        <w:tc>
          <w:tcPr>
            <w:tcW w:w="1984" w:type="dxa"/>
            <w:vAlign w:val="center"/>
          </w:tcPr>
          <w:p w14:paraId="3F211961" w14:textId="77777777" w:rsidR="00F124E7" w:rsidRDefault="00000000">
            <w:pPr>
              <w:pStyle w:val="TableText"/>
            </w:pPr>
            <w:proofErr w:type="spellStart"/>
            <w:r>
              <w:t>Perfis</w:t>
            </w:r>
            <w:proofErr w:type="spellEnd"/>
            <w:r>
              <w:t xml:space="preserve"> e </w:t>
            </w:r>
            <w:proofErr w:type="spellStart"/>
            <w:r>
              <w:t>acessos</w:t>
            </w:r>
            <w:proofErr w:type="spellEnd"/>
          </w:p>
        </w:tc>
        <w:tc>
          <w:tcPr>
            <w:tcW w:w="3969" w:type="dxa"/>
            <w:vAlign w:val="center"/>
          </w:tcPr>
          <w:p w14:paraId="73D768A4" w14:textId="77777777" w:rsidR="00F124E7" w:rsidRPr="00A704E7" w:rsidRDefault="00000000">
            <w:pPr>
              <w:pStyle w:val="TableText"/>
              <w:rPr>
                <w:lang w:val="pt-BR"/>
              </w:rPr>
            </w:pPr>
            <w:r w:rsidRPr="00A704E7">
              <w:rPr>
                <w:lang w:val="pt-BR"/>
              </w:rPr>
              <w:t>Identificar perfis; necessidades de alunos/professores; matriz de permissões</w:t>
            </w:r>
          </w:p>
        </w:tc>
        <w:tc>
          <w:tcPr>
            <w:tcW w:w="3118" w:type="dxa"/>
            <w:vAlign w:val="center"/>
          </w:tcPr>
          <w:p w14:paraId="29D64395" w14:textId="77777777" w:rsidR="00F124E7" w:rsidRPr="00A704E7" w:rsidRDefault="00000000">
            <w:pPr>
              <w:pStyle w:val="TableText"/>
              <w:rPr>
                <w:lang w:val="pt-BR"/>
              </w:rPr>
            </w:pPr>
            <w:r w:rsidRPr="00A704E7">
              <w:rPr>
                <w:lang w:val="pt-BR"/>
              </w:rPr>
              <w:t>Definição de perfis e menor privilégio</w:t>
            </w:r>
          </w:p>
        </w:tc>
      </w:tr>
      <w:tr w:rsidR="00F124E7" w14:paraId="551F6261" w14:textId="77777777">
        <w:trPr>
          <w:jc w:val="center"/>
        </w:trPr>
        <w:tc>
          <w:tcPr>
            <w:tcW w:w="1984" w:type="dxa"/>
            <w:vAlign w:val="center"/>
          </w:tcPr>
          <w:p w14:paraId="3045AA39" w14:textId="77777777" w:rsidR="00F124E7" w:rsidRDefault="00000000">
            <w:pPr>
              <w:pStyle w:val="TableText"/>
            </w:pPr>
            <w:proofErr w:type="spellStart"/>
            <w:r>
              <w:t>Arquitetura</w:t>
            </w:r>
            <w:proofErr w:type="spellEnd"/>
          </w:p>
        </w:tc>
        <w:tc>
          <w:tcPr>
            <w:tcW w:w="3969" w:type="dxa"/>
            <w:vAlign w:val="center"/>
          </w:tcPr>
          <w:p w14:paraId="7BA01502" w14:textId="77777777" w:rsidR="00F124E7" w:rsidRPr="00A704E7" w:rsidRDefault="00000000">
            <w:pPr>
              <w:pStyle w:val="TableText"/>
              <w:rPr>
                <w:lang w:val="pt-BR"/>
              </w:rPr>
            </w:pPr>
            <w:r w:rsidRPr="00A704E7">
              <w:rPr>
                <w:lang w:val="pt-BR"/>
              </w:rPr>
              <w:t>Estrutura organizacional; OUs; grupos; nomenclaturas</w:t>
            </w:r>
          </w:p>
        </w:tc>
        <w:tc>
          <w:tcPr>
            <w:tcW w:w="3118" w:type="dxa"/>
            <w:vAlign w:val="center"/>
          </w:tcPr>
          <w:p w14:paraId="4752F8CB" w14:textId="77777777" w:rsidR="00F124E7" w:rsidRDefault="00000000">
            <w:pPr>
              <w:pStyle w:val="TableText"/>
            </w:pPr>
            <w:r>
              <w:t xml:space="preserve">Modelo </w:t>
            </w:r>
            <w:proofErr w:type="spellStart"/>
            <w:r>
              <w:t>lógico</w:t>
            </w:r>
            <w:proofErr w:type="spellEnd"/>
            <w:r>
              <w:t xml:space="preserve"> do </w:t>
            </w:r>
            <w:proofErr w:type="spellStart"/>
            <w:r>
              <w:t>domínio</w:t>
            </w:r>
            <w:proofErr w:type="spellEnd"/>
          </w:p>
        </w:tc>
      </w:tr>
      <w:tr w:rsidR="00F124E7" w:rsidRPr="00A704E7" w14:paraId="738CE7C6" w14:textId="77777777">
        <w:trPr>
          <w:jc w:val="center"/>
        </w:trPr>
        <w:tc>
          <w:tcPr>
            <w:tcW w:w="1984" w:type="dxa"/>
            <w:vAlign w:val="center"/>
          </w:tcPr>
          <w:p w14:paraId="300E0CE3" w14:textId="77777777" w:rsidR="00F124E7" w:rsidRDefault="00000000">
            <w:pPr>
              <w:pStyle w:val="TableText"/>
            </w:pPr>
            <w:r>
              <w:t>Segurança</w:t>
            </w:r>
          </w:p>
        </w:tc>
        <w:tc>
          <w:tcPr>
            <w:tcW w:w="3969" w:type="dxa"/>
            <w:vAlign w:val="center"/>
          </w:tcPr>
          <w:p w14:paraId="26113EA7" w14:textId="77777777" w:rsidR="00F124E7" w:rsidRPr="00A704E7" w:rsidRDefault="00000000">
            <w:pPr>
              <w:pStyle w:val="TableText"/>
              <w:rPr>
                <w:lang w:val="pt-BR"/>
              </w:rPr>
            </w:pPr>
            <w:r w:rsidRPr="00A704E7">
              <w:rPr>
                <w:lang w:val="pt-BR"/>
              </w:rPr>
              <w:t>Requisitos de segurança; políticas; cards de senha e auditoria em teste</w:t>
            </w:r>
          </w:p>
        </w:tc>
        <w:tc>
          <w:tcPr>
            <w:tcW w:w="3118" w:type="dxa"/>
            <w:vAlign w:val="center"/>
          </w:tcPr>
          <w:p w14:paraId="7E9D4C81" w14:textId="77777777" w:rsidR="00F124E7" w:rsidRPr="00A704E7" w:rsidRDefault="00000000">
            <w:pPr>
              <w:pStyle w:val="TableText"/>
              <w:rPr>
                <w:lang w:val="pt-BR"/>
              </w:rPr>
            </w:pPr>
            <w:r w:rsidRPr="00A704E7">
              <w:rPr>
                <w:lang w:val="pt-BR"/>
              </w:rPr>
              <w:t>Políticas e critérios de homologação</w:t>
            </w:r>
          </w:p>
        </w:tc>
      </w:tr>
      <w:tr w:rsidR="00F124E7" w:rsidRPr="00A704E7" w14:paraId="29B03CC9" w14:textId="77777777">
        <w:trPr>
          <w:jc w:val="center"/>
        </w:trPr>
        <w:tc>
          <w:tcPr>
            <w:tcW w:w="1984" w:type="dxa"/>
            <w:vAlign w:val="center"/>
          </w:tcPr>
          <w:p w14:paraId="7FA47AF5" w14:textId="77777777" w:rsidR="00F124E7" w:rsidRDefault="00000000">
            <w:pPr>
              <w:pStyle w:val="TableText"/>
            </w:pPr>
            <w:proofErr w:type="spellStart"/>
            <w:r>
              <w:t>Processos</w:t>
            </w:r>
            <w:proofErr w:type="spellEnd"/>
          </w:p>
        </w:tc>
        <w:tc>
          <w:tcPr>
            <w:tcW w:w="3969" w:type="dxa"/>
            <w:vAlign w:val="center"/>
          </w:tcPr>
          <w:p w14:paraId="640DF5B9" w14:textId="77777777" w:rsidR="00F124E7" w:rsidRPr="00A704E7" w:rsidRDefault="00000000">
            <w:pPr>
              <w:pStyle w:val="TableText"/>
              <w:rPr>
                <w:lang w:val="pt-BR"/>
              </w:rPr>
            </w:pPr>
            <w:r w:rsidRPr="00A704E7">
              <w:rPr>
                <w:lang w:val="pt-BR"/>
              </w:rPr>
              <w:t>BPMN To-Be; criação/alteração/bloqueio/expurgo e templates</w:t>
            </w:r>
          </w:p>
        </w:tc>
        <w:tc>
          <w:tcPr>
            <w:tcW w:w="3118" w:type="dxa"/>
            <w:vAlign w:val="center"/>
          </w:tcPr>
          <w:p w14:paraId="0698A9A1" w14:textId="77777777" w:rsidR="00F124E7" w:rsidRPr="00A704E7" w:rsidRDefault="00000000">
            <w:pPr>
              <w:pStyle w:val="TableText"/>
              <w:rPr>
                <w:lang w:val="pt-BR"/>
              </w:rPr>
            </w:pPr>
            <w:r w:rsidRPr="00A704E7">
              <w:rPr>
                <w:lang w:val="pt-BR"/>
              </w:rPr>
              <w:t>Ciclo de vida das identidades</w:t>
            </w:r>
          </w:p>
        </w:tc>
      </w:tr>
    </w:tbl>
    <w:p w14:paraId="6918C6CE" w14:textId="77777777" w:rsidR="00F124E7" w:rsidRPr="00A704E7" w:rsidRDefault="00F124E7">
      <w:pPr>
        <w:rPr>
          <w:lang w:val="pt-BR"/>
        </w:rPr>
      </w:pPr>
    </w:p>
    <w:p w14:paraId="768FBA3A" w14:textId="77777777" w:rsidR="00F124E7" w:rsidRPr="00A704E7" w:rsidRDefault="00000000">
      <w:pPr>
        <w:rPr>
          <w:lang w:val="pt-BR"/>
        </w:rPr>
      </w:pPr>
      <w:r w:rsidRPr="00A704E7">
        <w:rPr>
          <w:lang w:val="pt-BR"/>
        </w:rPr>
        <w:t>Também foram identificadas atividades de apoio relacionadas ao versionamento do projeto, como criação de repositório, branches e convenções de commits. Esses itens contribuem para a rastreabilidade dos artefatos técnicos, mas não constituem o núcleo da solução de Active Directory e, por isso, são tratados como apoio à gestão documental.</w:t>
      </w:r>
    </w:p>
    <w:p w14:paraId="02E84AC5" w14:textId="77777777" w:rsidR="00F124E7" w:rsidRPr="00A704E7" w:rsidRDefault="00000000">
      <w:pPr>
        <w:rPr>
          <w:lang w:val="pt-BR"/>
        </w:rPr>
      </w:pPr>
      <w:r w:rsidRPr="00A704E7">
        <w:rPr>
          <w:lang w:val="pt-BR"/>
        </w:rPr>
        <w:t>Uma alteração importante em relação à versão anterior da monografia é a distinção entre ambiente existente, proposta arquitetural e teste. A documentação anterior apresentava alguns componentes como já integrados ou implementados. Nesta versão, quando não há evidência suficiente de implantação institucional, a redação foi ajustada para 'proposto', 'planejado' ou 'a validar', preservando a consistência metodológica do trabalho.</w:t>
      </w:r>
    </w:p>
    <w:p w14:paraId="2489193F" w14:textId="77777777" w:rsidR="00F124E7" w:rsidRPr="00A704E7" w:rsidRDefault="00000000">
      <w:pPr>
        <w:pStyle w:val="Heading1"/>
        <w:rPr>
          <w:lang w:val="pt-BR"/>
        </w:rPr>
      </w:pPr>
      <w:bookmarkStart w:id="32" w:name="_Toc242054850"/>
      <w:r w:rsidRPr="00A704E7">
        <w:rPr>
          <w:lang w:val="pt-BR"/>
        </w:rPr>
        <w:t>10 CONCLUSÃO</w:t>
      </w:r>
      <w:bookmarkEnd w:id="32"/>
    </w:p>
    <w:p w14:paraId="3A9A49C6" w14:textId="77777777" w:rsidR="00F124E7" w:rsidRPr="00A704E7" w:rsidRDefault="00000000">
      <w:pPr>
        <w:rPr>
          <w:lang w:val="pt-BR"/>
        </w:rPr>
      </w:pPr>
      <w:r w:rsidRPr="00A704E7">
        <w:rPr>
          <w:lang w:val="pt-BR"/>
        </w:rPr>
        <w:t>O projeto permitiu estruturar uma proposta de gerenciamento de Active Directory para a Fatec Barueri a partir do levantamento de ativos, perfis, setores, requisitos e processos. A consolidação dos cards do Trello demonstrou que a principal contribuição do trabalho está na criação de uma base documental capaz de orientar uma futura implementação de forma padronizada.</w:t>
      </w:r>
    </w:p>
    <w:p w14:paraId="4C0D1123" w14:textId="77777777" w:rsidR="00F124E7" w:rsidRPr="00A704E7" w:rsidRDefault="00000000">
      <w:pPr>
        <w:rPr>
          <w:lang w:val="pt-BR"/>
        </w:rPr>
      </w:pPr>
      <w:r w:rsidRPr="00A704E7">
        <w:rPr>
          <w:lang w:val="pt-BR"/>
        </w:rPr>
        <w:t xml:space="preserve">A definição das OUs AD-ACAD e AD-ADM, a organização de grupos, a padronização de nomenclaturas e a matriz de permissões estabelecem uma estrutura lógica coerente com a separação entre atividades acadêmicas e administrativas. Da mesma forma, os requisitos de segurança e os processos do </w:t>
      </w:r>
      <w:r w:rsidRPr="00A704E7">
        <w:rPr>
          <w:lang w:val="pt-BR"/>
        </w:rPr>
        <w:lastRenderedPageBreak/>
        <w:t>ciclo de vida das contas fornecem critérios para reduzir riscos associados a privilégios excessivos, contas sem uso e alterações não rastreadas.</w:t>
      </w:r>
    </w:p>
    <w:p w14:paraId="2C574E3F" w14:textId="77777777" w:rsidR="00F124E7" w:rsidRPr="00A704E7" w:rsidRDefault="00000000">
      <w:pPr>
        <w:rPr>
          <w:lang w:val="pt-BR"/>
        </w:rPr>
      </w:pPr>
      <w:r w:rsidRPr="00A704E7">
        <w:rPr>
          <w:lang w:val="pt-BR"/>
        </w:rPr>
        <w:t>Os cards classificados como Teste foram utilizados como fonte de cenários e propostas a serem homologados. Essa separação evita que o trabalho confunda planejamento, teste e implantação. Como continuidade, recomenda-se a validação formal da arquitetura, a homologação dos processos em ambiente controlado, a confirmação dos dados institucionais e a execução gradual da futura implementação pela equipe responsável.</w:t>
      </w:r>
    </w:p>
    <w:p w14:paraId="2C619B42" w14:textId="77777777" w:rsidR="00F124E7" w:rsidRPr="00A704E7" w:rsidRDefault="00000000">
      <w:pPr>
        <w:pStyle w:val="Heading1"/>
        <w:rPr>
          <w:lang w:val="pt-BR"/>
        </w:rPr>
      </w:pPr>
      <w:bookmarkStart w:id="33" w:name="_Toc242054851"/>
      <w:r w:rsidRPr="00A704E7">
        <w:rPr>
          <w:lang w:val="pt-BR"/>
        </w:rPr>
        <w:t>REFERÊNCIAS</w:t>
      </w:r>
      <w:bookmarkEnd w:id="33"/>
    </w:p>
    <w:p w14:paraId="378DFAAF" w14:textId="77777777" w:rsidR="00F124E7" w:rsidRPr="00A704E7" w:rsidRDefault="00000000">
      <w:pPr>
        <w:spacing w:after="120"/>
        <w:ind w:firstLine="0"/>
        <w:rPr>
          <w:lang w:val="pt-BR"/>
        </w:rPr>
      </w:pPr>
      <w:r w:rsidRPr="00A704E7">
        <w:rPr>
          <w:lang w:val="pt-BR"/>
        </w:rPr>
        <w:t>ABNT. NBR 14724: informação e documentação: trabalhos acadêmicos: apresentação. Rio de Janeiro: ABNT.</w:t>
      </w:r>
    </w:p>
    <w:p w14:paraId="5CD6DEE5" w14:textId="77777777" w:rsidR="00F124E7" w:rsidRPr="00A704E7" w:rsidRDefault="00000000">
      <w:pPr>
        <w:spacing w:after="120"/>
        <w:ind w:firstLine="0"/>
        <w:rPr>
          <w:lang w:val="pt-BR"/>
        </w:rPr>
      </w:pPr>
      <w:r w:rsidRPr="00A704E7">
        <w:rPr>
          <w:lang w:val="pt-BR"/>
        </w:rPr>
        <w:t>ABNT. NBR 6023: informação e documentação: referências: elaboração. Rio de Janeiro: ABNT.</w:t>
      </w:r>
    </w:p>
    <w:p w14:paraId="3A31D06F" w14:textId="77777777" w:rsidR="00F124E7" w:rsidRPr="00A704E7" w:rsidRDefault="00000000">
      <w:pPr>
        <w:spacing w:after="120"/>
        <w:ind w:firstLine="0"/>
        <w:rPr>
          <w:lang w:val="pt-BR"/>
        </w:rPr>
      </w:pPr>
      <w:r w:rsidRPr="00A704E7">
        <w:rPr>
          <w:lang w:val="pt-BR"/>
        </w:rPr>
        <w:t>ABNT. NBR 6024: informação e documentação: numeração progressiva das seções de um documento. Rio de Janeiro: ABNT.</w:t>
      </w:r>
    </w:p>
    <w:p w14:paraId="2415F29D" w14:textId="77777777" w:rsidR="00F124E7" w:rsidRPr="00A704E7" w:rsidRDefault="00000000">
      <w:pPr>
        <w:spacing w:after="120"/>
        <w:ind w:firstLine="0"/>
        <w:rPr>
          <w:lang w:val="pt-BR"/>
        </w:rPr>
      </w:pPr>
      <w:r w:rsidRPr="00A704E7">
        <w:rPr>
          <w:lang w:val="pt-BR"/>
        </w:rPr>
        <w:t>AXELOS. ITIL Foundation: ITIL 4 Edition. London: TSO, 2019.</w:t>
      </w:r>
    </w:p>
    <w:p w14:paraId="79094507" w14:textId="77777777" w:rsidR="00F124E7" w:rsidRDefault="00000000">
      <w:pPr>
        <w:spacing w:after="120"/>
        <w:ind w:firstLine="0"/>
      </w:pPr>
      <w:r w:rsidRPr="00A704E7">
        <w:rPr>
          <w:lang w:val="pt-BR"/>
        </w:rPr>
        <w:t xml:space="preserve">BRASIL. Lei nº 13.709, de 14 de agosto de 2018. Lei Geral de Proteção de Dados Pessoais (LGPD). </w:t>
      </w:r>
      <w:r>
        <w:t>Brasília, DF.</w:t>
      </w:r>
    </w:p>
    <w:p w14:paraId="73AA0F22" w14:textId="77777777" w:rsidR="00F124E7" w:rsidRDefault="00000000">
      <w:pPr>
        <w:spacing w:after="120"/>
        <w:ind w:firstLine="0"/>
      </w:pPr>
      <w:r>
        <w:t>ISACA. COBIT 2019 Framework: Governance and Management Objectives. Schaumburg: ISACA, 2019.</w:t>
      </w:r>
    </w:p>
    <w:p w14:paraId="5E137347" w14:textId="77777777" w:rsidR="00F124E7" w:rsidRDefault="00000000">
      <w:pPr>
        <w:spacing w:after="120"/>
        <w:ind w:firstLine="0"/>
      </w:pPr>
      <w:r>
        <w:t>INTERNATIONAL ORGANIZATION FOR STANDARDIZATION. ISO/IEC 27001: Information security, cybersecurity and privacy protection — Information security management systems — Requirements. Geneva: ISO.</w:t>
      </w:r>
    </w:p>
    <w:p w14:paraId="2B3A423C" w14:textId="77777777" w:rsidR="00F124E7" w:rsidRDefault="00000000">
      <w:pPr>
        <w:spacing w:after="120"/>
        <w:ind w:firstLine="0"/>
      </w:pPr>
      <w:r>
        <w:t>MICROSOFT. Active Directory Domain Services. Microsoft Learn. Disponível em: https://learn.microsoft.com/. Acesso em: 5 out. 2026.</w:t>
      </w:r>
    </w:p>
    <w:p w14:paraId="750BD0A9" w14:textId="77777777" w:rsidR="00F124E7" w:rsidRPr="00A704E7" w:rsidRDefault="00000000">
      <w:pPr>
        <w:spacing w:after="120"/>
        <w:ind w:firstLine="0"/>
        <w:rPr>
          <w:lang w:val="pt-BR"/>
        </w:rPr>
      </w:pPr>
      <w:r>
        <w:t xml:space="preserve">MICROSOFT. Group Policy overview. </w:t>
      </w:r>
      <w:r w:rsidRPr="00A704E7">
        <w:rPr>
          <w:lang w:val="pt-BR"/>
        </w:rPr>
        <w:t>Microsoft Learn. Disponível em: https://learn.microsoft.com/. Acesso em: 5 out. 2026.</w:t>
      </w:r>
    </w:p>
    <w:p w14:paraId="6150CD91" w14:textId="77777777" w:rsidR="00F124E7" w:rsidRDefault="00000000">
      <w:pPr>
        <w:spacing w:after="120"/>
        <w:ind w:firstLine="0"/>
      </w:pPr>
      <w:r w:rsidRPr="00A704E7">
        <w:rPr>
          <w:lang w:val="pt-BR"/>
        </w:rPr>
        <w:t xml:space="preserve">MICROSOFT. Windows Server documentation. Microsoft Learn. Disponível em: https://learn.microsoft.com/. </w:t>
      </w:r>
      <w:proofErr w:type="spellStart"/>
      <w:r>
        <w:t>Acesso</w:t>
      </w:r>
      <w:proofErr w:type="spellEnd"/>
      <w:r>
        <w:t xml:space="preserve"> </w:t>
      </w:r>
      <w:proofErr w:type="spellStart"/>
      <w:r>
        <w:t>em</w:t>
      </w:r>
      <w:proofErr w:type="spellEnd"/>
      <w:r>
        <w:t>: 5 out. 2026.</w:t>
      </w:r>
    </w:p>
    <w:sectPr w:rsidR="00F124E7" w:rsidSect="00034616">
      <w:footerReference w:type="default" r:id="rId8"/>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34D0" w14:textId="77777777" w:rsidR="00A334BD" w:rsidRDefault="00A334BD">
      <w:pPr>
        <w:spacing w:line="240" w:lineRule="auto"/>
      </w:pPr>
      <w:r>
        <w:separator/>
      </w:r>
    </w:p>
  </w:endnote>
  <w:endnote w:type="continuationSeparator" w:id="0">
    <w:p w14:paraId="436F8E09" w14:textId="77777777" w:rsidR="00A334BD" w:rsidRDefault="00A33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DE27" w14:textId="77777777" w:rsidR="00F124E7" w:rsidRDefault="00000000">
    <w:pPr>
      <w:pStyle w:val="Footer"/>
      <w:ind w:firstLine="0"/>
      <w:jc w:val="right"/>
    </w:pPr>
    <w:r>
      <w:rPr>
        <w:sz w:val="20"/>
      </w:rPr>
      <w:fldChar w:fldCharType="begin"/>
    </w:r>
    <w:r>
      <w:rPr>
        <w:rFonts w:ascii="Times New Roman" w:hAnsi="Times New Roman"/>
        <w:sz w:val="20"/>
      </w:rPr>
      <w:instrText>PAGE</w:instrText>
    </w:r>
    <w:r w:rsidR="00A704E7">
      <w:rPr>
        <w:sz w:val="20"/>
      </w:rPr>
      <w:fldChar w:fldCharType="separate"/>
    </w:r>
    <w:r w:rsidR="00A704E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5B08D" w14:textId="77777777" w:rsidR="00A334BD" w:rsidRDefault="00A334BD">
      <w:pPr>
        <w:spacing w:line="240" w:lineRule="auto"/>
      </w:pPr>
      <w:r>
        <w:separator/>
      </w:r>
    </w:p>
  </w:footnote>
  <w:footnote w:type="continuationSeparator" w:id="0">
    <w:p w14:paraId="06230EEF" w14:textId="77777777" w:rsidR="00A334BD" w:rsidRDefault="00A334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900567">
    <w:abstractNumId w:val="8"/>
  </w:num>
  <w:num w:numId="2" w16cid:durableId="415514650">
    <w:abstractNumId w:val="6"/>
  </w:num>
  <w:num w:numId="3" w16cid:durableId="1998455497">
    <w:abstractNumId w:val="5"/>
  </w:num>
  <w:num w:numId="4" w16cid:durableId="1999074514">
    <w:abstractNumId w:val="4"/>
  </w:num>
  <w:num w:numId="5" w16cid:durableId="451746795">
    <w:abstractNumId w:val="7"/>
  </w:num>
  <w:num w:numId="6" w16cid:durableId="30107551">
    <w:abstractNumId w:val="3"/>
  </w:num>
  <w:num w:numId="7" w16cid:durableId="2056850573">
    <w:abstractNumId w:val="2"/>
  </w:num>
  <w:num w:numId="8" w16cid:durableId="1931767002">
    <w:abstractNumId w:val="1"/>
  </w:num>
  <w:num w:numId="9" w16cid:durableId="92330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34BD"/>
    <w:rsid w:val="00A704E7"/>
    <w:rsid w:val="00AA1D8D"/>
    <w:rsid w:val="00B47730"/>
    <w:rsid w:val="00C82542"/>
    <w:rsid w:val="00CB0664"/>
    <w:rsid w:val="00E2247E"/>
    <w:rsid w:val="00F124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CF01A"/>
  <w14:defaultImageDpi w14:val="300"/>
  <w15:docId w15:val="{0B423608-768A-41F7-BDB3-7B8F265F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rial"/>
    <w:qFormat/>
    <w:rsid w:val="00A704E7"/>
    <w:pPr>
      <w:spacing w:after="0" w:line="360" w:lineRule="auto"/>
      <w:ind w:firstLine="709"/>
      <w:jc w:val="both"/>
    </w:pPr>
    <w:rPr>
      <w:rFonts w:ascii="Arial" w:eastAsia="Times New Roman" w:hAnsi="Arial"/>
      <w:sz w:val="24"/>
    </w:rPr>
  </w:style>
  <w:style w:type="paragraph" w:styleId="Heading1">
    <w:name w:val="heading 1"/>
    <w:basedOn w:val="Normal"/>
    <w:next w:val="Normal"/>
    <w:link w:val="Heading1Char"/>
    <w:uiPriority w:val="9"/>
    <w:qFormat/>
    <w:rsid w:val="00E2247E"/>
    <w:pPr>
      <w:keepNext/>
      <w:keepLines/>
      <w:spacing w:before="240" w:after="120"/>
      <w:ind w:firstLine="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A704E7"/>
    <w:pPr>
      <w:keepNext/>
      <w:keepLines/>
      <w:spacing w:before="240" w:after="120"/>
      <w:ind w:firstLine="0"/>
      <w:jc w:val="left"/>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A704E7"/>
    <w:pPr>
      <w:keepNext/>
      <w:keepLines/>
      <w:spacing w:before="240" w:after="120"/>
      <w:ind w:firstLine="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A704E7"/>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2247E"/>
    <w:rPr>
      <w:rFonts w:ascii="Arial" w:eastAsiaTheme="majorEastAsia" w:hAnsi="Arial" w:cstheme="majorBidi"/>
      <w:b/>
      <w:bCs/>
      <w:sz w:val="24"/>
      <w:szCs w:val="28"/>
    </w:rPr>
  </w:style>
  <w:style w:type="character" w:customStyle="1" w:styleId="Heading2Char">
    <w:name w:val="Heading 2 Char"/>
    <w:basedOn w:val="DefaultParagraphFont"/>
    <w:link w:val="Heading2"/>
    <w:uiPriority w:val="9"/>
    <w:rsid w:val="00A704E7"/>
    <w:rPr>
      <w:rFonts w:ascii="Arial" w:eastAsiaTheme="majorEastAsia" w:hAnsi="Arial" w:cstheme="majorBidi"/>
      <w:b/>
      <w:bCs/>
      <w:sz w:val="24"/>
      <w:szCs w:val="26"/>
    </w:rPr>
  </w:style>
  <w:style w:type="character" w:customStyle="1" w:styleId="Heading3Char">
    <w:name w:val="Heading 3 Char"/>
    <w:basedOn w:val="DefaultParagraphFont"/>
    <w:link w:val="Heading3"/>
    <w:uiPriority w:val="9"/>
    <w:rsid w:val="00A704E7"/>
    <w:rPr>
      <w:rFonts w:ascii="Arial" w:eastAsiaTheme="majorEastAsia" w:hAnsi="Arial" w:cstheme="majorBidi"/>
      <w:b/>
      <w:bCs/>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ind w:firstLine="0"/>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A704E7"/>
    <w:rPr>
      <w:rFonts w:ascii="Arial" w:eastAsiaTheme="majorEastAsia" w:hAnsi="Arial"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sz w:val="20"/>
    </w:rPr>
  </w:style>
  <w:style w:type="paragraph" w:styleId="TOC1">
    <w:name w:val="toc 1"/>
    <w:basedOn w:val="Normal"/>
    <w:next w:val="Normal"/>
    <w:autoRedefine/>
    <w:uiPriority w:val="39"/>
    <w:unhideWhenUsed/>
    <w:rsid w:val="00A704E7"/>
    <w:pPr>
      <w:spacing w:after="100"/>
    </w:pPr>
  </w:style>
  <w:style w:type="paragraph" w:styleId="TOC2">
    <w:name w:val="toc 2"/>
    <w:basedOn w:val="Normal"/>
    <w:next w:val="Normal"/>
    <w:autoRedefine/>
    <w:uiPriority w:val="39"/>
    <w:unhideWhenUsed/>
    <w:rsid w:val="00A704E7"/>
    <w:pPr>
      <w:spacing w:after="100"/>
      <w:ind w:left="240"/>
    </w:pPr>
  </w:style>
  <w:style w:type="character" w:styleId="Hyperlink">
    <w:name w:val="Hyperlink"/>
    <w:basedOn w:val="DefaultParagraphFont"/>
    <w:uiPriority w:val="99"/>
    <w:unhideWhenUsed/>
    <w:rsid w:val="00A704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4431</Words>
  <Characters>23928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Rodrigues</cp:lastModifiedBy>
  <cp:revision>3</cp:revision>
  <dcterms:created xsi:type="dcterms:W3CDTF">2013-12-23T23:15:00Z</dcterms:created>
  <dcterms:modified xsi:type="dcterms:W3CDTF">2026-10-05T04:20:00Z</dcterms:modified>
  <cp:category/>
</cp:coreProperties>
</file>