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Body"/>
        <w:jc w:val="center"/>
        <w:rPr>
          <w:rFonts w:ascii="Times New Roman" w:hAnsi="Times New Roman"/>
          <w:b w:val="1"/>
          <w:bCs w:val="1"/>
          <w:sz w:val="36"/>
          <w:szCs w:val="36"/>
        </w:rPr>
      </w:pPr>
    </w:p>
    <w:p>
      <w:pPr>
        <w:pStyle w:val="Body"/>
        <w:jc w:val="center"/>
        <w:rPr>
          <w:rFonts w:ascii="Times New Roman" w:cs="Times New Roman" w:hAnsi="Times New Roman" w:eastAsia="Times New Roman"/>
          <w:b w:val="1"/>
          <w:bCs w:val="1"/>
          <w:sz w:val="36"/>
          <w:szCs w:val="36"/>
        </w:rPr>
      </w:pPr>
      <w:r>
        <w:rPr>
          <w:rFonts w:ascii="Times New Roman" w:hAnsi="Times New Roman"/>
          <w:b w:val="1"/>
          <w:bCs w:val="1"/>
          <w:sz w:val="36"/>
          <w:szCs w:val="36"/>
          <w:rtl w:val="0"/>
          <w:lang w:val="en-US"/>
        </w:rPr>
        <w:t>Predicting Similar Quora Question Pairs Using Machine Learning Model and Further Comparison with Deep Learning Method</w:t>
      </w:r>
    </w:p>
    <w:p>
      <w:pPr>
        <w:pStyle w:val="Body"/>
        <w:jc w:val="center"/>
        <w:rPr>
          <w:rFonts w:ascii="Times New Roman" w:cs="Times New Roman" w:hAnsi="Times New Roman" w:eastAsia="Times New Roman"/>
          <w:b w:val="1"/>
          <w:bCs w:val="1"/>
          <w:sz w:val="36"/>
          <w:szCs w:val="36"/>
        </w:rPr>
      </w:pPr>
    </w:p>
    <w:p>
      <w:pPr>
        <w:pStyle w:val="Body"/>
        <w:jc w:val="center"/>
        <w:rPr>
          <w:rFonts w:ascii="Times New Roman" w:cs="Times New Roman" w:hAnsi="Times New Roman" w:eastAsia="Times New Roman"/>
          <w:b w:val="1"/>
          <w:bCs w:val="1"/>
          <w:sz w:val="36"/>
          <w:szCs w:val="36"/>
        </w:rPr>
      </w:pPr>
    </w:p>
    <w:p>
      <w:pPr>
        <w:pStyle w:val="Body"/>
        <w:jc w:val="center"/>
        <w:rPr>
          <w:rFonts w:ascii="Times New Roman" w:cs="Times New Roman" w:hAnsi="Times New Roman" w:eastAsia="Times New Roman"/>
          <w:b w:val="1"/>
          <w:bCs w:val="1"/>
          <w:sz w:val="36"/>
          <w:szCs w:val="36"/>
        </w:rPr>
      </w:pPr>
    </w:p>
    <w:p>
      <w:pPr>
        <w:pStyle w:val="Body"/>
        <w:jc w:val="center"/>
        <w:rPr>
          <w:rFonts w:ascii="Times New Roman" w:cs="Times New Roman" w:hAnsi="Times New Roman" w:eastAsia="Times New Roman"/>
          <w:sz w:val="28"/>
          <w:szCs w:val="28"/>
        </w:rPr>
      </w:pPr>
      <w:r>
        <w:rPr>
          <w:rFonts w:ascii="Times New Roman" w:hAnsi="Times New Roman"/>
          <w:sz w:val="28"/>
          <w:szCs w:val="28"/>
          <w:rtl w:val="0"/>
          <w:lang w:val="en-US"/>
        </w:rPr>
        <w:t xml:space="preserve">Final Project Report for </w:t>
      </w:r>
    </w:p>
    <w:p>
      <w:pPr>
        <w:pStyle w:val="Body"/>
        <w:jc w:val="center"/>
        <w:rPr>
          <w:rFonts w:ascii="Times New Roman" w:cs="Times New Roman" w:hAnsi="Times New Roman" w:eastAsia="Times New Roman"/>
          <w:sz w:val="28"/>
          <w:szCs w:val="28"/>
        </w:rPr>
      </w:pPr>
      <w:r>
        <w:rPr>
          <w:rFonts w:ascii="Times New Roman" w:hAnsi="Times New Roman"/>
          <w:sz w:val="28"/>
          <w:szCs w:val="28"/>
          <w:rtl w:val="0"/>
          <w:lang w:val="en-US"/>
        </w:rPr>
        <w:t>LING 131A Introduction to Natural Language Processing</w:t>
      </w:r>
    </w:p>
    <w:p>
      <w:pPr>
        <w:pStyle w:val="Body"/>
        <w:jc w:val="center"/>
        <w:rPr>
          <w:rFonts w:ascii="Times New Roman" w:cs="Times New Roman" w:hAnsi="Times New Roman" w:eastAsia="Times New Roman"/>
          <w:sz w:val="36"/>
          <w:szCs w:val="36"/>
        </w:rPr>
      </w:pPr>
    </w:p>
    <w:p>
      <w:pPr>
        <w:pStyle w:val="Body"/>
        <w:jc w:val="center"/>
        <w:rPr>
          <w:rFonts w:ascii="Times New Roman" w:cs="Times New Roman" w:hAnsi="Times New Roman" w:eastAsia="Times New Roman"/>
          <w:sz w:val="24"/>
          <w:szCs w:val="24"/>
        </w:rPr>
      </w:pPr>
      <w:r>
        <w:rPr>
          <w:rFonts w:ascii="Times New Roman" w:hAnsi="Times New Roman"/>
          <w:sz w:val="24"/>
          <w:szCs w:val="24"/>
          <w:rtl w:val="0"/>
        </w:rPr>
        <w:t>By</w:t>
      </w:r>
    </w:p>
    <w:p>
      <w:pPr>
        <w:pStyle w:val="Body"/>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Guirong Liu</w:t>
      </w:r>
    </w:p>
    <w:p>
      <w:pPr>
        <w:pStyle w:val="Body"/>
        <w:jc w:val="center"/>
        <w:rPr>
          <w:rFonts w:ascii="Times New Roman" w:cs="Times New Roman" w:hAnsi="Times New Roman" w:eastAsia="Times New Roman"/>
          <w:sz w:val="24"/>
          <w:szCs w:val="24"/>
        </w:rPr>
      </w:pPr>
      <w:r>
        <w:rPr>
          <w:rFonts w:ascii="Times New Roman" w:hAnsi="Times New Roman"/>
          <w:sz w:val="24"/>
          <w:szCs w:val="24"/>
          <w:rtl w:val="0"/>
        </w:rPr>
        <w:t>(</w:t>
      </w:r>
      <w:r>
        <w:rPr>
          <w:rFonts w:ascii="Times New Roman" w:hAnsi="Times New Roman"/>
          <w:color w:val="222222"/>
          <w:sz w:val="24"/>
          <w:szCs w:val="24"/>
          <w:u w:color="222222"/>
          <w:rtl w:val="0"/>
          <w:lang w:val="pt-PT"/>
        </w:rPr>
        <w:t>guirongliu@brandeis.edu</w:t>
      </w:r>
      <w:r>
        <w:rPr>
          <w:rFonts w:ascii="Times New Roman" w:hAnsi="Times New Roman"/>
          <w:sz w:val="24"/>
          <w:szCs w:val="24"/>
          <w:rtl w:val="0"/>
        </w:rPr>
        <w:t>)</w:t>
      </w:r>
    </w:p>
    <w:p>
      <w:pPr>
        <w:pStyle w:val="Body"/>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it-IT"/>
        </w:rPr>
        <w:t>Linqi Wang</w:t>
      </w:r>
    </w:p>
    <w:p>
      <w:pPr>
        <w:pStyle w:val="Body"/>
        <w:jc w:val="center"/>
        <w:rPr>
          <w:rFonts w:ascii="Times New Roman" w:cs="Times New Roman" w:hAnsi="Times New Roman" w:eastAsia="Times New Roman"/>
          <w:sz w:val="24"/>
          <w:szCs w:val="24"/>
        </w:rPr>
      </w:pPr>
      <w:r>
        <w:rPr>
          <w:rFonts w:ascii="Times New Roman" w:hAnsi="Times New Roman"/>
          <w:sz w:val="24"/>
          <w:szCs w:val="24"/>
          <w:rtl w:val="0"/>
        </w:rPr>
        <w:t>(</w:t>
      </w:r>
      <w:r>
        <w:rPr>
          <w:rFonts w:ascii="Times New Roman" w:hAnsi="Times New Roman"/>
          <w:color w:val="222222"/>
          <w:sz w:val="24"/>
          <w:szCs w:val="24"/>
          <w:u w:color="222222"/>
          <w:rtl w:val="0"/>
          <w:lang w:val="pt-PT"/>
        </w:rPr>
        <w:t>linqiwang@brandeis.edu</w:t>
      </w:r>
      <w:r>
        <w:rPr>
          <w:rFonts w:ascii="Times New Roman" w:hAnsi="Times New Roman"/>
          <w:sz w:val="24"/>
          <w:szCs w:val="24"/>
          <w:rtl w:val="0"/>
        </w:rPr>
        <w:t>)</w:t>
      </w:r>
    </w:p>
    <w:p>
      <w:pPr>
        <w:pStyle w:val="Body"/>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rPr>
        <w:t>Linxuan Yang</w:t>
      </w:r>
    </w:p>
    <w:p>
      <w:pPr>
        <w:pStyle w:val="Body"/>
        <w:jc w:val="center"/>
        <w:rPr>
          <w:rFonts w:ascii="Times New Roman" w:cs="Times New Roman" w:hAnsi="Times New Roman" w:eastAsia="Times New Roman"/>
          <w:sz w:val="24"/>
          <w:szCs w:val="24"/>
        </w:rPr>
      </w:pPr>
      <w:r>
        <w:rPr>
          <w:rFonts w:ascii="Times New Roman" w:hAnsi="Times New Roman"/>
          <w:sz w:val="24"/>
          <w:szCs w:val="24"/>
          <w:rtl w:val="0"/>
        </w:rPr>
        <w:t>(linxuany@brandeis.edu)</w:t>
      </w:r>
    </w:p>
    <w:p>
      <w:pPr>
        <w:pStyle w:val="Body"/>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rPr>
        <w:t>Yu Huai</w:t>
      </w:r>
    </w:p>
    <w:p>
      <w:pPr>
        <w:pStyle w:val="Body"/>
        <w:jc w:val="center"/>
        <w:rPr>
          <w:rFonts w:ascii="Times New Roman" w:cs="Times New Roman" w:hAnsi="Times New Roman" w:eastAsia="Times New Roman"/>
          <w:sz w:val="24"/>
          <w:szCs w:val="24"/>
        </w:rPr>
      </w:pPr>
      <w:r>
        <w:rPr>
          <w:rFonts w:ascii="Times New Roman" w:hAnsi="Times New Roman"/>
          <w:sz w:val="24"/>
          <w:szCs w:val="24"/>
          <w:rtl w:val="0"/>
        </w:rPr>
        <w:t>(</w:t>
      </w:r>
      <w:r>
        <w:rPr>
          <w:rFonts w:ascii="Times New Roman" w:hAnsi="Times New Roman"/>
          <w:color w:val="222222"/>
          <w:sz w:val="24"/>
          <w:szCs w:val="24"/>
          <w:u w:color="222222"/>
          <w:rtl w:val="0"/>
          <w:lang w:val="pt-PT"/>
        </w:rPr>
        <w:t>yhuai@brandeis.edu</w:t>
      </w:r>
      <w:r>
        <w:rPr>
          <w:rFonts w:ascii="Times New Roman" w:hAnsi="Times New Roman"/>
          <w:sz w:val="24"/>
          <w:szCs w:val="24"/>
          <w:rtl w:val="0"/>
        </w:rPr>
        <w:t>)</w:t>
      </w:r>
    </w:p>
    <w:p>
      <w:pPr>
        <w:pStyle w:val="Body"/>
        <w:jc w:val="center"/>
        <w:rPr>
          <w:rFonts w:ascii="Times New Roman" w:cs="Times New Roman" w:hAnsi="Times New Roman" w:eastAsia="Times New Roman"/>
          <w:sz w:val="24"/>
          <w:szCs w:val="24"/>
        </w:rPr>
      </w:pPr>
    </w:p>
    <w:p>
      <w:pPr>
        <w:pStyle w:val="Body"/>
        <w:jc w:val="center"/>
        <w:rPr>
          <w:rFonts w:ascii="Times New Roman" w:cs="Times New Roman" w:hAnsi="Times New Roman" w:eastAsia="Times New Roman"/>
          <w:sz w:val="24"/>
          <w:szCs w:val="24"/>
        </w:rPr>
      </w:pPr>
    </w:p>
    <w:p>
      <w:pPr>
        <w:pStyle w:val="Body"/>
        <w:jc w:val="center"/>
        <w:rPr>
          <w:rFonts w:ascii="Times New Roman" w:cs="Times New Roman" w:hAnsi="Times New Roman" w:eastAsia="Times New Roman"/>
          <w:sz w:val="24"/>
          <w:szCs w:val="24"/>
        </w:rPr>
      </w:pPr>
      <w:r>
        <w:rPr>
          <w:rFonts w:ascii="Times New Roman" w:hAnsi="Times New Roman"/>
          <w:sz w:val="24"/>
          <w:szCs w:val="24"/>
          <w:rtl w:val="0"/>
          <w:lang w:val="en-US"/>
        </w:rPr>
        <w:t xml:space="preserve">Under the guidance of </w:t>
      </w:r>
    </w:p>
    <w:p>
      <w:pPr>
        <w:pStyle w:val="Body"/>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it-IT"/>
        </w:rPr>
        <w:t>Professor Marcus</w:t>
      </w:r>
      <w:r>
        <w:rPr>
          <w:rFonts w:ascii="Times New Roman" w:hAnsi="Times New Roman" w:hint="default"/>
          <w:b w:val="1"/>
          <w:bCs w:val="1"/>
          <w:sz w:val="24"/>
          <w:szCs w:val="24"/>
          <w:rtl w:val="0"/>
          <w:lang w:val="en-US"/>
        </w:rPr>
        <w:t>​ ​</w:t>
      </w:r>
      <w:r>
        <w:rPr>
          <w:rFonts w:ascii="Times New Roman" w:hAnsi="Times New Roman"/>
          <w:b w:val="1"/>
          <w:bCs w:val="1"/>
          <w:sz w:val="24"/>
          <w:szCs w:val="24"/>
          <w:rtl w:val="0"/>
          <w:lang w:val="de-DE"/>
        </w:rPr>
        <w:t xml:space="preserve">Verhagen </w:t>
      </w:r>
    </w:p>
    <w:p>
      <w:pPr>
        <w:pStyle w:val="Body"/>
        <w:jc w:val="center"/>
        <w:rPr>
          <w:rFonts w:ascii="Times New Roman" w:cs="Times New Roman" w:hAnsi="Times New Roman" w:eastAsia="Times New Roman"/>
          <w:sz w:val="24"/>
          <w:szCs w:val="24"/>
        </w:rPr>
      </w:pPr>
    </w:p>
    <w:p>
      <w:pPr>
        <w:pStyle w:val="Body"/>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inline distT="0" distB="0" distL="0" distR="0">
            <wp:extent cx="1481138" cy="1481138"/>
            <wp:effectExtent l="0" t="0" r="0" b="0"/>
            <wp:docPr id="1073741825" name="officeArt object" descr="image6.png"/>
            <wp:cNvGraphicFramePr/>
            <a:graphic xmlns:a="http://schemas.openxmlformats.org/drawingml/2006/main">
              <a:graphicData uri="http://schemas.openxmlformats.org/drawingml/2006/picture">
                <pic:pic xmlns:pic="http://schemas.openxmlformats.org/drawingml/2006/picture">
                  <pic:nvPicPr>
                    <pic:cNvPr id="1073741825" name="image6.png" descr="image6.png"/>
                    <pic:cNvPicPr>
                      <a:picLocks noChangeAspect="1"/>
                    </pic:cNvPicPr>
                  </pic:nvPicPr>
                  <pic:blipFill>
                    <a:blip r:embed="rId4">
                      <a:extLst/>
                    </a:blip>
                    <a:stretch>
                      <a:fillRect/>
                    </a:stretch>
                  </pic:blipFill>
                  <pic:spPr>
                    <a:xfrm>
                      <a:off x="0" y="0"/>
                      <a:ext cx="1481138" cy="1481138"/>
                    </a:xfrm>
                    <a:prstGeom prst="rect">
                      <a:avLst/>
                    </a:prstGeom>
                    <a:ln w="12700" cap="flat">
                      <a:noFill/>
                      <a:miter lim="400000"/>
                    </a:ln>
                    <a:effectLst/>
                  </pic:spPr>
                </pic:pic>
              </a:graphicData>
            </a:graphic>
          </wp:inline>
        </w:drawing>
      </w:r>
    </w:p>
    <w:p>
      <w:pPr>
        <w:pStyle w:val="Body"/>
        <w:jc w:val="center"/>
        <w:rPr>
          <w:rFonts w:ascii="Times New Roman" w:cs="Times New Roman" w:hAnsi="Times New Roman" w:eastAsia="Times New Roman"/>
          <w:sz w:val="24"/>
          <w:szCs w:val="24"/>
        </w:rPr>
      </w:pPr>
      <w:r>
        <w:rPr>
          <w:rFonts w:ascii="Times New Roman" w:hAnsi="Times New Roman"/>
          <w:sz w:val="24"/>
          <w:szCs w:val="24"/>
          <w:rtl w:val="0"/>
          <w:lang w:val="en-US"/>
        </w:rPr>
        <w:t>Department of Computer Science</w:t>
      </w:r>
    </w:p>
    <w:p>
      <w:pPr>
        <w:pStyle w:val="Body"/>
        <w:jc w:val="center"/>
        <w:rPr>
          <w:rFonts w:ascii="Times New Roman" w:cs="Times New Roman" w:hAnsi="Times New Roman" w:eastAsia="Times New Roman"/>
          <w:sz w:val="24"/>
          <w:szCs w:val="24"/>
        </w:rPr>
      </w:pPr>
      <w:r>
        <w:rPr>
          <w:rFonts w:ascii="Times New Roman" w:hAnsi="Times New Roman"/>
          <w:sz w:val="24"/>
          <w:szCs w:val="24"/>
          <w:rtl w:val="0"/>
          <w:lang w:val="de-DE"/>
        </w:rPr>
        <w:t>BRANDEIS UNIVERSITY, WALTHAM</w:t>
      </w:r>
    </w:p>
    <w:p>
      <w:pPr>
        <w:pStyle w:val="Body"/>
        <w:jc w:val="center"/>
        <w:rPr>
          <w:rFonts w:ascii="Times New Roman" w:cs="Times New Roman" w:hAnsi="Times New Roman" w:eastAsia="Times New Roman"/>
          <w:sz w:val="24"/>
          <w:szCs w:val="24"/>
        </w:rPr>
      </w:pPr>
      <w:r>
        <w:rPr>
          <w:rFonts w:ascii="Times New Roman" w:hAnsi="Times New Roman"/>
          <w:sz w:val="24"/>
          <w:szCs w:val="24"/>
          <w:rtl w:val="0"/>
        </w:rPr>
        <w:t>December 2018</w:t>
      </w:r>
    </w:p>
    <w:p>
      <w:pPr>
        <w:pStyle w:val="Body"/>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1.  Introduction</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1.1 Background and Project Description</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Quora is a platform to ask questions and connect with people who contribute unique insights and quality answers. Just like other platform, there are many people asking comparable questions with similarly words. Multiple questions with the same intent can cause seekers to spend more time finding the best answer to their question and make writers feel they need to answer multiple versions of the same questions. We are going to tackle this NLP problem by applying advanced techniques to classify whether question pairs are duplicates or not. By finding duplicate questions, the algorithm will cut down on possible replicates, making it easier to find related answers for the seekers.</w:t>
      </w:r>
    </w:p>
    <w:p>
      <w:pPr>
        <w:pStyle w:val="Body"/>
        <w:rPr>
          <w:rFonts w:ascii="Times New Roman" w:cs="Times New Roman" w:hAnsi="Times New Roman" w:eastAsia="Times New Roman"/>
          <w:sz w:val="24"/>
          <w:szCs w:val="24"/>
        </w:rPr>
      </w:pPr>
    </w:p>
    <w:p>
      <w:pPr>
        <w:pStyle w:val="Heading 2"/>
        <w:keepNext w:val="0"/>
        <w:keepLines w:val="0"/>
        <w:spacing w:before="0" w:after="0"/>
        <w:rPr>
          <w:rFonts w:ascii="Times New Roman" w:cs="Times New Roman" w:hAnsi="Times New Roman" w:eastAsia="Times New Roman"/>
          <w:sz w:val="24"/>
          <w:szCs w:val="24"/>
        </w:rPr>
      </w:pPr>
      <w:bookmarkStart w:name="_ynrp3ts8mth" w:id="0"/>
      <w:bookmarkEnd w:id="0"/>
      <w:r>
        <w:rPr>
          <w:rFonts w:ascii="Times New Roman" w:hAnsi="Times New Roman"/>
          <w:sz w:val="24"/>
          <w:szCs w:val="24"/>
          <w:rtl w:val="0"/>
        </w:rPr>
        <w:t>1</w:t>
      </w:r>
      <w:r>
        <w:rPr>
          <w:rFonts w:ascii="Times New Roman" w:hAnsi="Times New Roman"/>
          <w:sz w:val="24"/>
          <w:szCs w:val="24"/>
          <w:rtl w:val="0"/>
          <w:lang w:val="en-US"/>
        </w:rPr>
        <w:t>.2 Dataset Description</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The data comes from Quora, which includes a training data: 255027 non-duplicates and 149263 duplicates pairs.</w:t>
      </w:r>
    </w:p>
    <w:tbl>
      <w:tblPr>
        <w:tblW w:w="9120" w:type="dxa"/>
        <w:jc w:val="left"/>
        <w:tblInd w:w="193"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50"/>
        <w:gridCol w:w="525"/>
        <w:gridCol w:w="690"/>
        <w:gridCol w:w="690"/>
        <w:gridCol w:w="2685"/>
        <w:gridCol w:w="2775"/>
        <w:gridCol w:w="1305"/>
      </w:tblGrid>
      <w:tr>
        <w:tblPrEx>
          <w:shd w:val="clear" w:color="auto" w:fill="ced7e7"/>
        </w:tblPrEx>
        <w:trPr>
          <w:trHeight w:val="480" w:hRule="atLeast"/>
        </w:trPr>
        <w:tc>
          <w:tcPr>
            <w:tcW w:type="dxa" w:w="45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jc w:val="center"/>
            </w:pPr>
            <w:r>
              <w:rPr>
                <w:rFonts w:ascii="Times New Roman" w:hAnsi="Times New Roman"/>
                <w:sz w:val="18"/>
                <w:szCs w:val="18"/>
                <w:rtl w:val="0"/>
                <w:lang w:val="en-US"/>
              </w:rPr>
              <w:t xml:space="preserve"> </w:t>
            </w:r>
          </w:p>
        </w:tc>
        <w:tc>
          <w:tcPr>
            <w:tcW w:type="dxa" w:w="52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jc w:val="center"/>
            </w:pPr>
            <w:r>
              <w:rPr>
                <w:rFonts w:ascii="Times New Roman" w:hAnsi="Times New Roman"/>
                <w:sz w:val="18"/>
                <w:szCs w:val="18"/>
                <w:rtl w:val="0"/>
                <w:lang w:val="en-US"/>
              </w:rPr>
              <w:t>id</w:t>
            </w:r>
          </w:p>
        </w:tc>
        <w:tc>
          <w:tcPr>
            <w:tcW w:type="dxa" w:w="69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jc w:val="center"/>
            </w:pPr>
            <w:r>
              <w:rPr>
                <w:rFonts w:ascii="Times New Roman" w:hAnsi="Times New Roman"/>
                <w:sz w:val="18"/>
                <w:szCs w:val="18"/>
                <w:rtl w:val="0"/>
                <w:lang w:val="en-US"/>
              </w:rPr>
              <w:t>qid1</w:t>
            </w:r>
          </w:p>
        </w:tc>
        <w:tc>
          <w:tcPr>
            <w:tcW w:type="dxa" w:w="69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jc w:val="center"/>
            </w:pPr>
            <w:r>
              <w:rPr>
                <w:rFonts w:ascii="Times New Roman" w:hAnsi="Times New Roman"/>
                <w:sz w:val="18"/>
                <w:szCs w:val="18"/>
                <w:rtl w:val="0"/>
                <w:lang w:val="en-US"/>
              </w:rPr>
              <w:t>qid2</w:t>
            </w:r>
          </w:p>
        </w:tc>
        <w:tc>
          <w:tcPr>
            <w:tcW w:type="dxa" w:w="268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jc w:val="center"/>
            </w:pPr>
            <w:r>
              <w:rPr>
                <w:rFonts w:ascii="Times New Roman" w:hAnsi="Times New Roman"/>
                <w:sz w:val="18"/>
                <w:szCs w:val="18"/>
                <w:rtl w:val="0"/>
                <w:lang w:val="en-US"/>
              </w:rPr>
              <w:t>Question 1</w:t>
            </w:r>
          </w:p>
        </w:tc>
        <w:tc>
          <w:tcPr>
            <w:tcW w:type="dxa" w:w="277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jc w:val="center"/>
            </w:pPr>
            <w:r>
              <w:rPr>
                <w:rFonts w:ascii="Times New Roman" w:hAnsi="Times New Roman"/>
                <w:sz w:val="18"/>
                <w:szCs w:val="18"/>
                <w:rtl w:val="0"/>
                <w:lang w:val="en-US"/>
              </w:rPr>
              <w:t>Question 2</w:t>
            </w:r>
          </w:p>
        </w:tc>
        <w:tc>
          <w:tcPr>
            <w:tcW w:type="dxa" w:w="13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jc w:val="center"/>
            </w:pPr>
            <w:r>
              <w:rPr>
                <w:rFonts w:ascii="Times New Roman" w:hAnsi="Times New Roman"/>
                <w:sz w:val="18"/>
                <w:szCs w:val="18"/>
                <w:rtl w:val="0"/>
                <w:lang w:val="en-US"/>
              </w:rPr>
              <w:t>is_duplicate</w:t>
            </w:r>
          </w:p>
        </w:tc>
      </w:tr>
      <w:tr>
        <w:tblPrEx>
          <w:shd w:val="clear" w:color="auto" w:fill="ced7e7"/>
        </w:tblPrEx>
        <w:trPr>
          <w:trHeight w:val="680" w:hRule="atLeast"/>
        </w:trPr>
        <w:tc>
          <w:tcPr>
            <w:tcW w:type="dxa" w:w="45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jc w:val="center"/>
            </w:pPr>
            <w:r>
              <w:rPr>
                <w:rFonts w:ascii="Times New Roman" w:hAnsi="Times New Roman"/>
                <w:sz w:val="18"/>
                <w:szCs w:val="18"/>
                <w:rtl w:val="0"/>
                <w:lang w:val="en-US"/>
              </w:rPr>
              <w:t>0</w:t>
            </w:r>
          </w:p>
        </w:tc>
        <w:tc>
          <w:tcPr>
            <w:tcW w:type="dxa" w:w="52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jc w:val="center"/>
            </w:pPr>
            <w:r>
              <w:rPr>
                <w:rFonts w:ascii="Times New Roman" w:hAnsi="Times New Roman"/>
                <w:sz w:val="18"/>
                <w:szCs w:val="18"/>
                <w:rtl w:val="0"/>
                <w:lang w:val="en-US"/>
              </w:rPr>
              <w:t>0</w:t>
            </w:r>
          </w:p>
        </w:tc>
        <w:tc>
          <w:tcPr>
            <w:tcW w:type="dxa" w:w="69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jc w:val="center"/>
            </w:pPr>
            <w:r>
              <w:rPr>
                <w:rFonts w:ascii="Times New Roman" w:hAnsi="Times New Roman"/>
                <w:sz w:val="18"/>
                <w:szCs w:val="18"/>
                <w:rtl w:val="0"/>
                <w:lang w:val="en-US"/>
              </w:rPr>
              <w:t>1</w:t>
            </w:r>
          </w:p>
        </w:tc>
        <w:tc>
          <w:tcPr>
            <w:tcW w:type="dxa" w:w="69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jc w:val="center"/>
            </w:pPr>
            <w:r>
              <w:rPr>
                <w:rFonts w:ascii="Times New Roman" w:hAnsi="Times New Roman"/>
                <w:sz w:val="18"/>
                <w:szCs w:val="18"/>
                <w:rtl w:val="0"/>
                <w:lang w:val="en-US"/>
              </w:rPr>
              <w:t>2</w:t>
            </w:r>
          </w:p>
        </w:tc>
        <w:tc>
          <w:tcPr>
            <w:tcW w:type="dxa" w:w="268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jc w:val="center"/>
            </w:pPr>
            <w:r>
              <w:rPr>
                <w:rFonts w:ascii="Times New Roman" w:hAnsi="Times New Roman"/>
                <w:sz w:val="18"/>
                <w:szCs w:val="18"/>
                <w:rtl w:val="0"/>
                <w:lang w:val="en-US"/>
              </w:rPr>
              <w:t>What is the step by step guide to invest in share market in india?</w:t>
            </w:r>
          </w:p>
        </w:tc>
        <w:tc>
          <w:tcPr>
            <w:tcW w:type="dxa" w:w="277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jc w:val="center"/>
            </w:pPr>
            <w:r>
              <w:rPr>
                <w:rFonts w:ascii="Times New Roman" w:hAnsi="Times New Roman"/>
                <w:sz w:val="18"/>
                <w:szCs w:val="18"/>
                <w:rtl w:val="0"/>
                <w:lang w:val="en-US"/>
              </w:rPr>
              <w:t>What is the step guide to invest in share market?</w:t>
            </w:r>
          </w:p>
        </w:tc>
        <w:tc>
          <w:tcPr>
            <w:tcW w:type="dxa" w:w="13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jc w:val="center"/>
            </w:pPr>
            <w:r>
              <w:rPr>
                <w:rFonts w:ascii="Times New Roman" w:hAnsi="Times New Roman"/>
                <w:sz w:val="18"/>
                <w:szCs w:val="18"/>
                <w:rtl w:val="0"/>
                <w:lang w:val="en-US"/>
              </w:rPr>
              <w:t>0</w:t>
            </w:r>
          </w:p>
        </w:tc>
      </w:tr>
      <w:tr>
        <w:tblPrEx>
          <w:shd w:val="clear" w:color="auto" w:fill="ced7e7"/>
        </w:tblPrEx>
        <w:trPr>
          <w:trHeight w:val="1040" w:hRule="atLeast"/>
        </w:trPr>
        <w:tc>
          <w:tcPr>
            <w:tcW w:type="dxa" w:w="45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jc w:val="center"/>
            </w:pPr>
            <w:r>
              <w:rPr>
                <w:rFonts w:ascii="Times New Roman" w:hAnsi="Times New Roman"/>
                <w:sz w:val="18"/>
                <w:szCs w:val="18"/>
                <w:rtl w:val="0"/>
                <w:lang w:val="en-US"/>
              </w:rPr>
              <w:t>5</w:t>
            </w:r>
          </w:p>
        </w:tc>
        <w:tc>
          <w:tcPr>
            <w:tcW w:type="dxa" w:w="52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jc w:val="center"/>
            </w:pPr>
            <w:r>
              <w:rPr>
                <w:rFonts w:ascii="Times New Roman" w:hAnsi="Times New Roman"/>
                <w:sz w:val="18"/>
                <w:szCs w:val="18"/>
                <w:rtl w:val="0"/>
                <w:lang w:val="en-US"/>
              </w:rPr>
              <w:t>5</w:t>
            </w:r>
          </w:p>
        </w:tc>
        <w:tc>
          <w:tcPr>
            <w:tcW w:type="dxa" w:w="69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jc w:val="center"/>
            </w:pPr>
            <w:r>
              <w:rPr>
                <w:rFonts w:ascii="Times New Roman" w:hAnsi="Times New Roman"/>
                <w:sz w:val="18"/>
                <w:szCs w:val="18"/>
                <w:rtl w:val="0"/>
                <w:lang w:val="en-US"/>
              </w:rPr>
              <w:t>11</w:t>
            </w:r>
          </w:p>
        </w:tc>
        <w:tc>
          <w:tcPr>
            <w:tcW w:type="dxa" w:w="69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jc w:val="center"/>
            </w:pPr>
            <w:r>
              <w:rPr>
                <w:rFonts w:ascii="Times New Roman" w:hAnsi="Times New Roman"/>
                <w:sz w:val="18"/>
                <w:szCs w:val="18"/>
                <w:rtl w:val="0"/>
                <w:lang w:val="en-US"/>
              </w:rPr>
              <w:t>12</w:t>
            </w:r>
          </w:p>
        </w:tc>
        <w:tc>
          <w:tcPr>
            <w:tcW w:type="dxa" w:w="268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jc w:val="center"/>
            </w:pPr>
            <w:r>
              <w:rPr>
                <w:rFonts w:ascii="Times New Roman" w:hAnsi="Times New Roman"/>
                <w:sz w:val="18"/>
                <w:szCs w:val="18"/>
                <w:rtl w:val="0"/>
                <w:lang w:val="en-US"/>
              </w:rPr>
              <w:t>Astrology: I am a Capricorn Sun Cap moon and cap rising</w:t>
            </w:r>
            <w:r>
              <w:rPr>
                <w:rFonts w:ascii="Times New Roman" w:hAnsi="Times New Roman" w:hint="default"/>
                <w:sz w:val="18"/>
                <w:szCs w:val="18"/>
                <w:rtl w:val="0"/>
                <w:lang w:val="en-US"/>
              </w:rPr>
              <w:t xml:space="preserve">… </w:t>
            </w:r>
            <w:r>
              <w:rPr>
                <w:rFonts w:ascii="Times New Roman" w:hAnsi="Times New Roman"/>
                <w:sz w:val="18"/>
                <w:szCs w:val="18"/>
                <w:rtl w:val="0"/>
                <w:lang w:val="en-US"/>
              </w:rPr>
              <w:t>what does that say about me?</w:t>
            </w:r>
          </w:p>
        </w:tc>
        <w:tc>
          <w:tcPr>
            <w:tcW w:type="dxa" w:w="277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jc w:val="center"/>
            </w:pPr>
            <w:r>
              <w:rPr>
                <w:rFonts w:ascii="Times New Roman" w:hAnsi="Times New Roman"/>
                <w:sz w:val="18"/>
                <w:szCs w:val="18"/>
                <w:rtl w:val="0"/>
                <w:lang w:val="en-US"/>
              </w:rPr>
              <w:t>I</w:t>
            </w:r>
            <w:r>
              <w:rPr>
                <w:rFonts w:ascii="Times New Roman" w:hAnsi="Times New Roman" w:hint="default"/>
                <w:sz w:val="18"/>
                <w:szCs w:val="18"/>
                <w:rtl w:val="0"/>
                <w:lang w:val="en-US"/>
              </w:rPr>
              <w:t>’</w:t>
            </w:r>
            <w:r>
              <w:rPr>
                <w:rFonts w:ascii="Times New Roman" w:hAnsi="Times New Roman"/>
                <w:sz w:val="18"/>
                <w:szCs w:val="18"/>
                <w:rtl w:val="0"/>
                <w:lang w:val="en-US"/>
              </w:rPr>
              <w:t>m a triple Capricorn (Sun, Moon and ascendant in Capricorn) What does this say about me?</w:t>
            </w:r>
          </w:p>
        </w:tc>
        <w:tc>
          <w:tcPr>
            <w:tcW w:type="dxa" w:w="130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jc w:val="center"/>
            </w:pPr>
            <w:r>
              <w:rPr>
                <w:rFonts w:ascii="Times New Roman" w:hAnsi="Times New Roman"/>
                <w:sz w:val="18"/>
                <w:szCs w:val="18"/>
                <w:rtl w:val="0"/>
                <w:lang w:val="en-US"/>
              </w:rPr>
              <w:t>1</w:t>
            </w:r>
          </w:p>
        </w:tc>
      </w:tr>
    </w:tbl>
    <w:p>
      <w:pPr>
        <w:pStyle w:val="Body"/>
        <w:widowControl w:val="0"/>
        <w:spacing w:line="240" w:lineRule="auto"/>
        <w:ind w:left="85" w:hanging="85"/>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Also includes a testing data: 2345796 question pairs.</w:t>
      </w:r>
    </w:p>
    <w:tbl>
      <w:tblPr>
        <w:tblW w:w="9135" w:type="dxa"/>
        <w:jc w:val="left"/>
        <w:tblInd w:w="102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95"/>
        <w:gridCol w:w="885"/>
        <w:gridCol w:w="3960"/>
        <w:gridCol w:w="3795"/>
      </w:tblGrid>
      <w:tr>
        <w:tblPrEx>
          <w:shd w:val="clear" w:color="auto" w:fill="ced7e7"/>
        </w:tblPrEx>
        <w:trPr>
          <w:trHeight w:val="480" w:hRule="atLeast"/>
        </w:trPr>
        <w:tc>
          <w:tcPr>
            <w:tcW w:type="dxa" w:w="49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jc w:val="center"/>
            </w:pPr>
            <w:r>
              <w:rPr>
                <w:rFonts w:ascii="Times New Roman" w:hAnsi="Times New Roman"/>
                <w:sz w:val="18"/>
                <w:szCs w:val="18"/>
                <w:rtl w:val="0"/>
                <w:lang w:val="en-US"/>
              </w:rPr>
              <w:t xml:space="preserve"> </w:t>
            </w:r>
          </w:p>
        </w:tc>
        <w:tc>
          <w:tcPr>
            <w:tcW w:type="dxa" w:w="88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jc w:val="center"/>
            </w:pPr>
            <w:r>
              <w:rPr>
                <w:rFonts w:ascii="Times New Roman" w:hAnsi="Times New Roman"/>
                <w:sz w:val="18"/>
                <w:szCs w:val="18"/>
                <w:rtl w:val="0"/>
                <w:lang w:val="en-US"/>
              </w:rPr>
              <w:t>test_id</w:t>
            </w:r>
          </w:p>
        </w:tc>
        <w:tc>
          <w:tcPr>
            <w:tcW w:type="dxa" w:w="39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jc w:val="center"/>
            </w:pPr>
            <w:r>
              <w:rPr>
                <w:rFonts w:ascii="Times New Roman" w:hAnsi="Times New Roman"/>
                <w:sz w:val="18"/>
                <w:szCs w:val="18"/>
                <w:rtl w:val="0"/>
                <w:lang w:val="en-US"/>
              </w:rPr>
              <w:t>Question 1</w:t>
            </w:r>
          </w:p>
        </w:tc>
        <w:tc>
          <w:tcPr>
            <w:tcW w:type="dxa" w:w="379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jc w:val="center"/>
            </w:pPr>
            <w:r>
              <w:rPr>
                <w:rFonts w:ascii="Times New Roman" w:hAnsi="Times New Roman"/>
                <w:sz w:val="18"/>
                <w:szCs w:val="18"/>
                <w:rtl w:val="0"/>
                <w:lang w:val="en-US"/>
              </w:rPr>
              <w:t>Question 2</w:t>
            </w:r>
          </w:p>
        </w:tc>
      </w:tr>
      <w:tr>
        <w:tblPrEx>
          <w:shd w:val="clear" w:color="auto" w:fill="ced7e7"/>
        </w:tblPrEx>
        <w:trPr>
          <w:trHeight w:val="680" w:hRule="atLeast"/>
        </w:trPr>
        <w:tc>
          <w:tcPr>
            <w:tcW w:type="dxa" w:w="49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jc w:val="center"/>
            </w:pPr>
            <w:r>
              <w:rPr>
                <w:rFonts w:ascii="Times New Roman" w:hAnsi="Times New Roman"/>
                <w:sz w:val="18"/>
                <w:szCs w:val="18"/>
                <w:rtl w:val="0"/>
                <w:lang w:val="en-US"/>
              </w:rPr>
              <w:t>0</w:t>
            </w:r>
          </w:p>
        </w:tc>
        <w:tc>
          <w:tcPr>
            <w:tcW w:type="dxa" w:w="88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jc w:val="center"/>
            </w:pPr>
            <w:r>
              <w:rPr>
                <w:rFonts w:ascii="Times New Roman" w:hAnsi="Times New Roman"/>
                <w:sz w:val="18"/>
                <w:szCs w:val="18"/>
                <w:rtl w:val="0"/>
                <w:lang w:val="en-US"/>
              </w:rPr>
              <w:t>0</w:t>
            </w:r>
          </w:p>
        </w:tc>
        <w:tc>
          <w:tcPr>
            <w:tcW w:type="dxa" w:w="39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jc w:val="center"/>
            </w:pPr>
            <w:r>
              <w:rPr>
                <w:rFonts w:ascii="Times New Roman" w:hAnsi="Times New Roman"/>
                <w:sz w:val="18"/>
                <w:szCs w:val="18"/>
                <w:rtl w:val="0"/>
                <w:lang w:val="en-US"/>
              </w:rPr>
              <w:t>How does the Surface Pro himself 4 compare with iPad Pro?</w:t>
            </w:r>
          </w:p>
        </w:tc>
        <w:tc>
          <w:tcPr>
            <w:tcW w:type="dxa" w:w="379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jc w:val="center"/>
            </w:pPr>
            <w:r>
              <w:rPr>
                <w:rFonts w:ascii="Times New Roman" w:hAnsi="Times New Roman"/>
                <w:sz w:val="18"/>
                <w:szCs w:val="18"/>
                <w:rtl w:val="0"/>
                <w:lang w:val="en-US"/>
              </w:rPr>
              <w:t>Why did Microsoft choose core m3 and not core i3 home Surface Pro4?</w:t>
            </w:r>
          </w:p>
        </w:tc>
      </w:tr>
      <w:tr>
        <w:tblPrEx>
          <w:shd w:val="clear" w:color="auto" w:fill="ced7e7"/>
        </w:tblPrEx>
        <w:trPr>
          <w:trHeight w:val="680" w:hRule="atLeast"/>
        </w:trPr>
        <w:tc>
          <w:tcPr>
            <w:tcW w:type="dxa" w:w="49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jc w:val="center"/>
            </w:pPr>
            <w:r>
              <w:rPr>
                <w:rFonts w:ascii="Times New Roman" w:hAnsi="Times New Roman"/>
                <w:sz w:val="18"/>
                <w:szCs w:val="18"/>
                <w:rtl w:val="0"/>
                <w:lang w:val="en-US"/>
              </w:rPr>
              <w:t>1</w:t>
            </w:r>
          </w:p>
        </w:tc>
        <w:tc>
          <w:tcPr>
            <w:tcW w:type="dxa" w:w="88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jc w:val="center"/>
            </w:pPr>
            <w:r>
              <w:rPr>
                <w:rFonts w:ascii="Times New Roman" w:hAnsi="Times New Roman"/>
                <w:sz w:val="18"/>
                <w:szCs w:val="18"/>
                <w:rtl w:val="0"/>
                <w:lang w:val="en-US"/>
              </w:rPr>
              <w:t>1</w:t>
            </w:r>
          </w:p>
        </w:tc>
        <w:tc>
          <w:tcPr>
            <w:tcW w:type="dxa" w:w="39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jc w:val="center"/>
            </w:pPr>
            <w:r>
              <w:rPr>
                <w:rFonts w:ascii="Times New Roman" w:hAnsi="Times New Roman"/>
                <w:sz w:val="18"/>
                <w:szCs w:val="18"/>
                <w:rtl w:val="0"/>
                <w:lang w:val="en-US"/>
              </w:rPr>
              <w:t>Should I have a hair transplant at age 24? How much would it cost?</w:t>
            </w:r>
          </w:p>
        </w:tc>
        <w:tc>
          <w:tcPr>
            <w:tcW w:type="dxa" w:w="379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jc w:val="center"/>
            </w:pPr>
            <w:r>
              <w:rPr>
                <w:rFonts w:ascii="Times New Roman" w:hAnsi="Times New Roman"/>
                <w:sz w:val="18"/>
                <w:szCs w:val="18"/>
                <w:rtl w:val="0"/>
                <w:lang w:val="en-US"/>
              </w:rPr>
              <w:t>How much cost does hair transplant require?</w:t>
            </w:r>
          </w:p>
        </w:tc>
      </w:tr>
      <w:tr>
        <w:tblPrEx>
          <w:shd w:val="clear" w:color="auto" w:fill="ced7e7"/>
        </w:tblPrEx>
        <w:trPr>
          <w:trHeight w:val="460" w:hRule="atLeast"/>
        </w:trPr>
        <w:tc>
          <w:tcPr>
            <w:tcW w:type="dxa" w:w="49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jc w:val="center"/>
            </w:pPr>
            <w:r>
              <w:rPr>
                <w:rFonts w:ascii="Times New Roman" w:hAnsi="Times New Roman"/>
                <w:sz w:val="18"/>
                <w:szCs w:val="18"/>
                <w:rtl w:val="0"/>
                <w:lang w:val="en-US"/>
              </w:rPr>
              <w:t>2</w:t>
            </w:r>
          </w:p>
        </w:tc>
        <w:tc>
          <w:tcPr>
            <w:tcW w:type="dxa" w:w="88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jc w:val="center"/>
            </w:pPr>
            <w:r>
              <w:rPr>
                <w:rFonts w:ascii="Times New Roman" w:hAnsi="Times New Roman"/>
                <w:sz w:val="18"/>
                <w:szCs w:val="18"/>
                <w:rtl w:val="0"/>
                <w:lang w:val="en-US"/>
              </w:rPr>
              <w:t>2</w:t>
            </w:r>
          </w:p>
        </w:tc>
        <w:tc>
          <w:tcPr>
            <w:tcW w:type="dxa" w:w="39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jc w:val="center"/>
            </w:pPr>
            <w:r>
              <w:rPr>
                <w:rFonts w:ascii="Times New Roman" w:hAnsi="Times New Roman"/>
                <w:sz w:val="18"/>
                <w:szCs w:val="18"/>
                <w:rtl w:val="0"/>
                <w:lang w:val="en-US"/>
              </w:rPr>
              <w:t>Which food not emulsifiers?</w:t>
            </w:r>
          </w:p>
        </w:tc>
        <w:tc>
          <w:tcPr>
            <w:tcW w:type="dxa" w:w="379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jc w:val="center"/>
            </w:pPr>
            <w:r>
              <w:rPr>
                <w:rFonts w:ascii="Times New Roman" w:hAnsi="Times New Roman"/>
                <w:sz w:val="18"/>
                <w:szCs w:val="18"/>
                <w:rtl w:val="0"/>
                <w:lang w:val="en-US"/>
              </w:rPr>
              <w:t>What foods fibre?</w:t>
            </w:r>
          </w:p>
        </w:tc>
      </w:tr>
    </w:tbl>
    <w:p>
      <w:pPr>
        <w:pStyle w:val="Body"/>
        <w:widowControl w:val="0"/>
        <w:spacing w:line="240" w:lineRule="auto"/>
        <w:ind w:left="914" w:hanging="914"/>
        <w:rPr>
          <w:rFonts w:ascii="Times New Roman" w:cs="Times New Roman" w:hAnsi="Times New Roman" w:eastAsia="Times New Roman"/>
          <w:sz w:val="24"/>
          <w:szCs w:val="24"/>
        </w:rPr>
      </w:pPr>
    </w:p>
    <w:p>
      <w:pPr>
        <w:pStyle w:val="Heading 2"/>
        <w:keepNext w:val="0"/>
        <w:keepLines w:val="0"/>
        <w:spacing w:before="0" w:after="0"/>
        <w:rPr>
          <w:rFonts w:ascii="Times New Roman" w:cs="Times New Roman" w:hAnsi="Times New Roman" w:eastAsia="Times New Roman"/>
          <w:sz w:val="24"/>
          <w:szCs w:val="24"/>
        </w:rPr>
      </w:pPr>
      <w:bookmarkStart w:name="_u45j695exyhl" w:id="1"/>
      <w:bookmarkEnd w:id="1"/>
    </w:p>
    <w:p>
      <w:pPr>
        <w:pStyle w:val="Heading 2"/>
        <w:keepNext w:val="0"/>
        <w:keepLines w:val="0"/>
        <w:spacing w:before="0" w:after="0"/>
        <w:rPr>
          <w:rFonts w:ascii="Times New Roman" w:cs="Times New Roman" w:hAnsi="Times New Roman" w:eastAsia="Times New Roman"/>
          <w:sz w:val="24"/>
          <w:szCs w:val="24"/>
        </w:rPr>
      </w:pPr>
      <w:bookmarkStart w:name="_u8ug8q5hh64p" w:id="2"/>
      <w:bookmarkEnd w:id="2"/>
      <w:r>
        <w:rPr>
          <w:rFonts w:ascii="Times New Roman" w:hAnsi="Times New Roman"/>
          <w:sz w:val="24"/>
          <w:szCs w:val="24"/>
          <w:rtl w:val="0"/>
        </w:rPr>
        <w:t>1</w:t>
      </w:r>
      <w:r>
        <w:rPr>
          <w:rFonts w:ascii="Times New Roman" w:hAnsi="Times New Roman"/>
          <w:sz w:val="24"/>
          <w:szCs w:val="24"/>
          <w:rtl w:val="0"/>
          <w:lang w:val="en-US"/>
        </w:rPr>
        <w:t>.3 Design Process</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Our team solved this problem with the following steps:</w:t>
      </w:r>
    </w:p>
    <w:p>
      <w:pPr>
        <w:pStyle w:val="Body"/>
        <w:numPr>
          <w:ilvl w:val="0"/>
          <w:numId w:val="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Data Cleaning</w:t>
      </w:r>
    </w:p>
    <w:p>
      <w:pPr>
        <w:pStyle w:val="Body"/>
        <w:numPr>
          <w:ilvl w:val="0"/>
          <w:numId w:val="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Feature Engineering</w:t>
      </w:r>
    </w:p>
    <w:p>
      <w:pPr>
        <w:pStyle w:val="Body"/>
        <w:numPr>
          <w:ilvl w:val="0"/>
          <w:numId w:val="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Additional Features</w:t>
      </w:r>
    </w:p>
    <w:p>
      <w:pPr>
        <w:pStyle w:val="Body"/>
        <w:numPr>
          <w:ilvl w:val="0"/>
          <w:numId w:val="2"/>
        </w:numPr>
        <w:bidi w:val="0"/>
        <w:ind w:right="0"/>
        <w:jc w:val="left"/>
        <w:rPr>
          <w:rFonts w:ascii="Times New Roman" w:hAnsi="Times New Roman"/>
          <w:sz w:val="24"/>
          <w:szCs w:val="24"/>
          <w:rtl w:val="0"/>
          <w:lang w:val="it-IT"/>
        </w:rPr>
      </w:pPr>
      <w:r>
        <w:rPr>
          <w:rFonts w:ascii="Times New Roman" w:hAnsi="Times New Roman"/>
          <w:sz w:val="24"/>
          <w:szCs w:val="24"/>
          <w:rtl w:val="0"/>
          <w:lang w:val="it-IT"/>
        </w:rPr>
        <w:t xml:space="preserve">Classification Using </w:t>
      </w:r>
      <w:r>
        <w:rPr>
          <w:rFonts w:ascii="Times New Roman" w:hAnsi="Times New Roman"/>
          <w:sz w:val="24"/>
          <w:szCs w:val="24"/>
          <w:rtl w:val="0"/>
          <w:lang w:val="en-US"/>
        </w:rPr>
        <w:t>Sklearn</w:t>
      </w:r>
      <w:r>
        <w:rPr>
          <w:rFonts w:ascii="Times New Roman" w:hAnsi="Times New Roman"/>
          <w:sz w:val="24"/>
          <w:szCs w:val="24"/>
          <w:rtl w:val="0"/>
          <w:lang w:val="it-IT"/>
        </w:rPr>
        <w:t xml:space="preserve"> model</w:t>
      </w:r>
    </w:p>
    <w:p>
      <w:pPr>
        <w:pStyle w:val="Body"/>
        <w:numPr>
          <w:ilvl w:val="0"/>
          <w:numId w:val="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Classification Using Neural Network Method</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8"/>
          <w:szCs w:val="28"/>
        </w:rPr>
      </w:pPr>
      <w:r>
        <w:rPr>
          <w:rFonts w:ascii="Times New Roman" w:hAnsi="Times New Roman"/>
          <w:b w:val="1"/>
          <w:bCs w:val="1"/>
          <w:sz w:val="28"/>
          <w:szCs w:val="28"/>
          <w:rtl w:val="0"/>
          <w:lang w:val="en-US"/>
        </w:rPr>
        <w:t>2. Data Cleaning</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2.1  A Whole View of the Data</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First, we need to have a whole view of data.</w:t>
      </w:r>
    </w:p>
    <w:p>
      <w:pPr>
        <w:pStyle w:val="Body"/>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inline distT="0" distB="0" distL="0" distR="0">
            <wp:extent cx="3614738" cy="363019"/>
            <wp:effectExtent l="0" t="0" r="0" b="0"/>
            <wp:docPr id="1073741826" name="officeArt object" descr="image2.png"/>
            <wp:cNvGraphicFramePr/>
            <a:graphic xmlns:a="http://schemas.openxmlformats.org/drawingml/2006/main">
              <a:graphicData uri="http://schemas.openxmlformats.org/drawingml/2006/picture">
                <pic:pic xmlns:pic="http://schemas.openxmlformats.org/drawingml/2006/picture">
                  <pic:nvPicPr>
                    <pic:cNvPr id="1073741826" name="image2.png" descr="image2.png"/>
                    <pic:cNvPicPr>
                      <a:picLocks noChangeAspect="1"/>
                    </pic:cNvPicPr>
                  </pic:nvPicPr>
                  <pic:blipFill>
                    <a:blip r:embed="rId5">
                      <a:extLst/>
                    </a:blip>
                    <a:stretch>
                      <a:fillRect/>
                    </a:stretch>
                  </pic:blipFill>
                  <pic:spPr>
                    <a:xfrm>
                      <a:off x="0" y="0"/>
                      <a:ext cx="3614738" cy="363019"/>
                    </a:xfrm>
                    <a:prstGeom prst="rect">
                      <a:avLst/>
                    </a:prstGeom>
                    <a:ln w="12700" cap="flat">
                      <a:noFill/>
                      <a:miter lim="400000"/>
                    </a:ln>
                    <a:effectLst/>
                  </pic:spPr>
                </pic:pic>
              </a:graphicData>
            </a:graphic>
          </wp:inline>
        </w:drawing>
      </w:r>
    </w:p>
    <w:p>
      <w:pPr>
        <w:pStyle w:val="Body"/>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inline distT="0" distB="0" distL="0" distR="0">
            <wp:extent cx="4424363" cy="3448050"/>
            <wp:effectExtent l="0" t="0" r="0" b="0"/>
            <wp:docPr id="1073741827" name="officeArt object" descr="image7.png"/>
            <wp:cNvGraphicFramePr/>
            <a:graphic xmlns:a="http://schemas.openxmlformats.org/drawingml/2006/main">
              <a:graphicData uri="http://schemas.openxmlformats.org/drawingml/2006/picture">
                <pic:pic xmlns:pic="http://schemas.openxmlformats.org/drawingml/2006/picture">
                  <pic:nvPicPr>
                    <pic:cNvPr id="1073741827" name="image7.png" descr="image7.png"/>
                    <pic:cNvPicPr>
                      <a:picLocks noChangeAspect="1"/>
                    </pic:cNvPicPr>
                  </pic:nvPicPr>
                  <pic:blipFill>
                    <a:blip r:embed="rId6">
                      <a:extLst/>
                    </a:blip>
                    <a:stretch>
                      <a:fillRect/>
                    </a:stretch>
                  </pic:blipFill>
                  <pic:spPr>
                    <a:xfrm>
                      <a:off x="0" y="0"/>
                      <a:ext cx="4424363" cy="3448050"/>
                    </a:xfrm>
                    <a:prstGeom prst="rect">
                      <a:avLst/>
                    </a:prstGeom>
                    <a:ln w="12700" cap="flat">
                      <a:noFill/>
                      <a:miter lim="400000"/>
                    </a:ln>
                    <a:effectLst/>
                  </pic:spPr>
                </pic:pic>
              </a:graphicData>
            </a:graphic>
          </wp:inline>
        </w:drawing>
      </w:r>
    </w:p>
    <w:p>
      <w:pPr>
        <w:pStyle w:val="Heading 2"/>
        <w:keepNext w:val="0"/>
        <w:keepLines w:val="0"/>
        <w:spacing w:before="0" w:after="0"/>
        <w:rPr>
          <w:rFonts w:ascii="Times New Roman" w:cs="Times New Roman" w:hAnsi="Times New Roman" w:eastAsia="Times New Roman"/>
          <w:sz w:val="24"/>
          <w:szCs w:val="24"/>
        </w:rPr>
      </w:pPr>
      <w:bookmarkStart w:name="_vjq67jxl89nl" w:id="3"/>
      <w:bookmarkEnd w:id="3"/>
      <w:r>
        <w:rPr>
          <w:rFonts w:ascii="Times New Roman" w:hAnsi="Times New Roman"/>
          <w:sz w:val="24"/>
          <w:szCs w:val="24"/>
          <w:rtl w:val="0"/>
        </w:rPr>
        <w:t>2</w:t>
      </w:r>
      <w:r>
        <w:rPr>
          <w:rFonts w:ascii="Times New Roman" w:hAnsi="Times New Roman"/>
          <w:sz w:val="24"/>
          <w:szCs w:val="24"/>
          <w:rtl w:val="0"/>
          <w:lang w:val="en-US"/>
        </w:rPr>
        <w:t>.2 Choose a Meaningful and Unique Index</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According to the view above, we guessed the </w:t>
      </w:r>
      <w:r>
        <w:rPr>
          <w:rFonts w:ascii="Times New Roman" w:hAnsi="Times New Roman" w:hint="default"/>
          <w:sz w:val="24"/>
          <w:szCs w:val="24"/>
          <w:rtl w:val="0"/>
          <w:lang w:val="en-US"/>
        </w:rPr>
        <w:t>‘</w:t>
      </w:r>
      <w:r>
        <w:rPr>
          <w:rFonts w:ascii="Times New Roman" w:hAnsi="Times New Roman"/>
          <w:sz w:val="24"/>
          <w:szCs w:val="24"/>
          <w:rtl w:val="0"/>
        </w:rPr>
        <w:t>id</w:t>
      </w:r>
      <w:r>
        <w:rPr>
          <w:rFonts w:ascii="Times New Roman" w:hAnsi="Times New Roman" w:hint="default"/>
          <w:sz w:val="24"/>
          <w:szCs w:val="24"/>
          <w:rtl w:val="0"/>
          <w:lang w:val="en-US"/>
        </w:rPr>
        <w:t xml:space="preserve">’ </w:t>
      </w:r>
      <w:r>
        <w:rPr>
          <w:rFonts w:ascii="Times New Roman" w:hAnsi="Times New Roman"/>
          <w:sz w:val="24"/>
          <w:szCs w:val="24"/>
          <w:rtl w:val="0"/>
          <w:lang w:val="en-US"/>
        </w:rPr>
        <w:t>column may be unique, and it can be used as index:</w:t>
      </w:r>
    </w:p>
    <w:p>
      <w:pPr>
        <w:pStyle w:val="Body"/>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inline distT="0" distB="0" distL="0" distR="0">
            <wp:extent cx="3357563" cy="862416"/>
            <wp:effectExtent l="0" t="0" r="0" b="0"/>
            <wp:docPr id="1073741828" name="officeArt object" descr="image4.png"/>
            <wp:cNvGraphicFramePr/>
            <a:graphic xmlns:a="http://schemas.openxmlformats.org/drawingml/2006/main">
              <a:graphicData uri="http://schemas.openxmlformats.org/drawingml/2006/picture">
                <pic:pic xmlns:pic="http://schemas.openxmlformats.org/drawingml/2006/picture">
                  <pic:nvPicPr>
                    <pic:cNvPr id="1073741828" name="image4.png" descr="image4.png"/>
                    <pic:cNvPicPr>
                      <a:picLocks noChangeAspect="1"/>
                    </pic:cNvPicPr>
                  </pic:nvPicPr>
                  <pic:blipFill>
                    <a:blip r:embed="rId7">
                      <a:extLst/>
                    </a:blip>
                    <a:stretch>
                      <a:fillRect/>
                    </a:stretch>
                  </pic:blipFill>
                  <pic:spPr>
                    <a:xfrm>
                      <a:off x="0" y="0"/>
                      <a:ext cx="3357563" cy="862416"/>
                    </a:xfrm>
                    <a:prstGeom prst="rect">
                      <a:avLst/>
                    </a:prstGeom>
                    <a:ln w="12700" cap="flat">
                      <a:noFill/>
                      <a:miter lim="400000"/>
                    </a:ln>
                    <a:effectLst/>
                  </pic:spPr>
                </pic:pic>
              </a:graphicData>
            </a:graphic>
          </wp:inline>
        </w:drawing>
      </w:r>
    </w:p>
    <w:p>
      <w:pPr>
        <w:pStyle w:val="Heading 2"/>
        <w:keepNext w:val="0"/>
        <w:keepLines w:val="0"/>
        <w:spacing w:before="0" w:after="0"/>
        <w:rPr>
          <w:rFonts w:ascii="Times New Roman" w:cs="Times New Roman" w:hAnsi="Times New Roman" w:eastAsia="Times New Roman"/>
          <w:sz w:val="24"/>
          <w:szCs w:val="24"/>
        </w:rPr>
      </w:pPr>
      <w:bookmarkStart w:name="_vzf3mkbwovkg" w:id="4"/>
      <w:bookmarkEnd w:id="4"/>
      <w:r>
        <w:rPr>
          <w:rFonts w:ascii="Times New Roman" w:hAnsi="Times New Roman"/>
          <w:sz w:val="24"/>
          <w:szCs w:val="24"/>
          <w:rtl w:val="0"/>
        </w:rPr>
        <w:t>2</w:t>
      </w:r>
      <w:r>
        <w:rPr>
          <w:rFonts w:ascii="Times New Roman" w:hAnsi="Times New Roman"/>
          <w:sz w:val="24"/>
          <w:szCs w:val="24"/>
          <w:rtl w:val="0"/>
          <w:lang w:val="en-US"/>
        </w:rPr>
        <w:t>.3 Deal with Missing Data</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First, we determined which columns possesses missing data. Second, we decided how to fill the  the missing data accordingly:</w:t>
      </w:r>
    </w:p>
    <w:p>
      <w:pPr>
        <w:pStyle w:val="Body"/>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inline distT="0" distB="0" distL="0" distR="0">
            <wp:extent cx="2652713" cy="1250804"/>
            <wp:effectExtent l="0" t="0" r="0" b="0"/>
            <wp:docPr id="1073741829" name="officeArt object" descr="image8.png"/>
            <wp:cNvGraphicFramePr/>
            <a:graphic xmlns:a="http://schemas.openxmlformats.org/drawingml/2006/main">
              <a:graphicData uri="http://schemas.openxmlformats.org/drawingml/2006/picture">
                <pic:pic xmlns:pic="http://schemas.openxmlformats.org/drawingml/2006/picture">
                  <pic:nvPicPr>
                    <pic:cNvPr id="1073741829" name="image8.png" descr="image8.png"/>
                    <pic:cNvPicPr>
                      <a:picLocks noChangeAspect="1"/>
                    </pic:cNvPicPr>
                  </pic:nvPicPr>
                  <pic:blipFill>
                    <a:blip r:embed="rId8">
                      <a:extLst/>
                    </a:blip>
                    <a:stretch>
                      <a:fillRect/>
                    </a:stretch>
                  </pic:blipFill>
                  <pic:spPr>
                    <a:xfrm>
                      <a:off x="0" y="0"/>
                      <a:ext cx="2652713" cy="1250804"/>
                    </a:xfrm>
                    <a:prstGeom prst="rect">
                      <a:avLst/>
                    </a:prstGeom>
                    <a:ln w="12700" cap="flat">
                      <a:noFill/>
                      <a:miter lim="400000"/>
                    </a:ln>
                    <a:effectLst/>
                  </pic:spPr>
                </pic:pic>
              </a:graphicData>
            </a:graphic>
          </wp:inline>
        </w:drawing>
      </w:r>
    </w:p>
    <w:p>
      <w:pPr>
        <w:pStyle w:val="Body"/>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inline distT="0" distB="0" distL="0" distR="0">
            <wp:extent cx="3690938" cy="1479857"/>
            <wp:effectExtent l="0" t="0" r="0" b="0"/>
            <wp:docPr id="1073741830" name="officeArt object" descr="image1.png"/>
            <wp:cNvGraphicFramePr/>
            <a:graphic xmlns:a="http://schemas.openxmlformats.org/drawingml/2006/main">
              <a:graphicData uri="http://schemas.openxmlformats.org/drawingml/2006/picture">
                <pic:pic xmlns:pic="http://schemas.openxmlformats.org/drawingml/2006/picture">
                  <pic:nvPicPr>
                    <pic:cNvPr id="1073741830" name="image1.png" descr="image1.png"/>
                    <pic:cNvPicPr>
                      <a:picLocks noChangeAspect="1"/>
                    </pic:cNvPicPr>
                  </pic:nvPicPr>
                  <pic:blipFill>
                    <a:blip r:embed="rId9">
                      <a:extLst/>
                    </a:blip>
                    <a:stretch>
                      <a:fillRect/>
                    </a:stretch>
                  </pic:blipFill>
                  <pic:spPr>
                    <a:xfrm>
                      <a:off x="0" y="0"/>
                      <a:ext cx="3690938" cy="1479857"/>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Luckily, there are only three rows with missing data, so we can just drop them by:</w:t>
      </w:r>
    </w:p>
    <w:p>
      <w:pPr>
        <w:pStyle w:val="Body"/>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inline distT="0" distB="0" distL="0" distR="0">
            <wp:extent cx="3176589" cy="411088"/>
            <wp:effectExtent l="0" t="0" r="0" b="0"/>
            <wp:docPr id="1073741831" name="officeArt object" descr="image3.png"/>
            <wp:cNvGraphicFramePr/>
            <a:graphic xmlns:a="http://schemas.openxmlformats.org/drawingml/2006/main">
              <a:graphicData uri="http://schemas.openxmlformats.org/drawingml/2006/picture">
                <pic:pic xmlns:pic="http://schemas.openxmlformats.org/drawingml/2006/picture">
                  <pic:nvPicPr>
                    <pic:cNvPr id="1073741831" name="image3.png" descr="image3.png"/>
                    <pic:cNvPicPr>
                      <a:picLocks noChangeAspect="1"/>
                    </pic:cNvPicPr>
                  </pic:nvPicPr>
                  <pic:blipFill>
                    <a:blip r:embed="rId10">
                      <a:extLst/>
                    </a:blip>
                    <a:stretch>
                      <a:fillRect/>
                    </a:stretch>
                  </pic:blipFill>
                  <pic:spPr>
                    <a:xfrm>
                      <a:off x="0" y="0"/>
                      <a:ext cx="3176589" cy="411088"/>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2.4 Deal with Wrong Values</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In this case, </w:t>
      </w:r>
      <w:r>
        <w:rPr>
          <w:rFonts w:ascii="Times New Roman" w:hAnsi="Times New Roman" w:hint="default"/>
          <w:sz w:val="24"/>
          <w:szCs w:val="24"/>
          <w:rtl w:val="0"/>
          <w:lang w:val="en-US"/>
        </w:rPr>
        <w:t>‘</w:t>
      </w:r>
      <w:r>
        <w:rPr>
          <w:rFonts w:ascii="Times New Roman" w:hAnsi="Times New Roman"/>
          <w:sz w:val="24"/>
          <w:szCs w:val="24"/>
          <w:rtl w:val="0"/>
          <w:lang w:val="en-US"/>
        </w:rPr>
        <w:t>is_duplicate</w:t>
      </w:r>
      <w:r>
        <w:rPr>
          <w:rFonts w:ascii="Times New Roman" w:hAnsi="Times New Roman" w:hint="default"/>
          <w:sz w:val="24"/>
          <w:szCs w:val="24"/>
          <w:rtl w:val="0"/>
          <w:lang w:val="en-US"/>
        </w:rPr>
        <w:t xml:space="preserve">’ </w:t>
      </w:r>
      <w:r>
        <w:rPr>
          <w:rFonts w:ascii="Times New Roman" w:hAnsi="Times New Roman"/>
          <w:sz w:val="24"/>
          <w:szCs w:val="24"/>
          <w:rtl w:val="0"/>
          <w:lang w:val="en-US"/>
        </w:rPr>
        <w:t xml:space="preserve">column can only take the value </w:t>
      </w:r>
      <w:r>
        <w:rPr>
          <w:rFonts w:ascii="Times New Roman" w:hAnsi="Times New Roman" w:hint="default"/>
          <w:sz w:val="24"/>
          <w:szCs w:val="24"/>
          <w:rtl w:val="0"/>
          <w:lang w:val="en-US"/>
        </w:rPr>
        <w:t>‘</w:t>
      </w:r>
      <w:r>
        <w:rPr>
          <w:rFonts w:ascii="Times New Roman" w:hAnsi="Times New Roman"/>
          <w:sz w:val="24"/>
          <w:szCs w:val="24"/>
          <w:rtl w:val="0"/>
        </w:rPr>
        <w:t>0</w:t>
      </w:r>
      <w:r>
        <w:rPr>
          <w:rFonts w:ascii="Times New Roman" w:hAnsi="Times New Roman" w:hint="default"/>
          <w:sz w:val="24"/>
          <w:szCs w:val="24"/>
          <w:rtl w:val="0"/>
          <w:lang w:val="en-US"/>
        </w:rPr>
        <w:t xml:space="preserve">’ </w:t>
      </w:r>
      <w:r>
        <w:rPr>
          <w:rFonts w:ascii="Times New Roman" w:hAnsi="Times New Roman"/>
          <w:sz w:val="24"/>
          <w:szCs w:val="24"/>
          <w:rtl w:val="0"/>
        </w:rPr>
        <w:t xml:space="preserve">or </w:t>
      </w:r>
      <w:r>
        <w:rPr>
          <w:rFonts w:ascii="Times New Roman" w:hAnsi="Times New Roman" w:hint="default"/>
          <w:sz w:val="24"/>
          <w:szCs w:val="24"/>
          <w:rtl w:val="0"/>
          <w:lang w:val="en-US"/>
        </w:rPr>
        <w:t>‘</w:t>
      </w:r>
      <w:r>
        <w:rPr>
          <w:rFonts w:ascii="Times New Roman" w:hAnsi="Times New Roman"/>
          <w:sz w:val="24"/>
          <w:szCs w:val="24"/>
          <w:rtl w:val="0"/>
        </w:rPr>
        <w:t>1</w:t>
      </w:r>
      <w:r>
        <w:rPr>
          <w:rFonts w:ascii="Times New Roman" w:hAnsi="Times New Roman" w:hint="default"/>
          <w:sz w:val="24"/>
          <w:szCs w:val="24"/>
          <w:rtl w:val="0"/>
          <w:lang w:val="en-US"/>
        </w:rPr>
        <w:t>’</w:t>
      </w:r>
      <w:r>
        <w:rPr>
          <w:rFonts w:ascii="Times New Roman" w:hAnsi="Times New Roman"/>
          <w:sz w:val="24"/>
          <w:szCs w:val="24"/>
          <w:rtl w:val="0"/>
          <w:lang w:val="en-US"/>
        </w:rPr>
        <w:t>. We can count the occurrences of each value first.</w:t>
      </w:r>
    </w:p>
    <w:p>
      <w:pPr>
        <w:pStyle w:val="Body"/>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inline distT="0" distB="0" distL="0" distR="0">
            <wp:extent cx="3201829" cy="1185863"/>
            <wp:effectExtent l="0" t="0" r="0" b="0"/>
            <wp:docPr id="1073741832" name="officeArt object" descr="image11.png"/>
            <wp:cNvGraphicFramePr/>
            <a:graphic xmlns:a="http://schemas.openxmlformats.org/drawingml/2006/main">
              <a:graphicData uri="http://schemas.openxmlformats.org/drawingml/2006/picture">
                <pic:pic xmlns:pic="http://schemas.openxmlformats.org/drawingml/2006/picture">
                  <pic:nvPicPr>
                    <pic:cNvPr id="1073741832" name="image11.png" descr="image11.png"/>
                    <pic:cNvPicPr>
                      <a:picLocks noChangeAspect="1"/>
                    </pic:cNvPicPr>
                  </pic:nvPicPr>
                  <pic:blipFill>
                    <a:blip r:embed="rId11">
                      <a:extLst/>
                    </a:blip>
                    <a:stretch>
                      <a:fillRect/>
                    </a:stretch>
                  </pic:blipFill>
                  <pic:spPr>
                    <a:xfrm>
                      <a:off x="0" y="0"/>
                      <a:ext cx="3201829" cy="1185863"/>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As the data had already been pre-processed, there is no wrong value for </w:t>
      </w:r>
      <w:r>
        <w:rPr>
          <w:rFonts w:ascii="Times New Roman" w:hAnsi="Times New Roman" w:hint="default"/>
          <w:sz w:val="24"/>
          <w:szCs w:val="24"/>
          <w:rtl w:val="0"/>
          <w:lang w:val="en-US"/>
        </w:rPr>
        <w:t>‘</w:t>
      </w:r>
      <w:r>
        <w:rPr>
          <w:rFonts w:ascii="Times New Roman" w:hAnsi="Times New Roman"/>
          <w:sz w:val="24"/>
          <w:szCs w:val="24"/>
          <w:rtl w:val="0"/>
          <w:lang w:val="en-US"/>
        </w:rPr>
        <w:t>is_duplicate</w:t>
      </w:r>
      <w:r>
        <w:rPr>
          <w:rFonts w:ascii="Times New Roman" w:hAnsi="Times New Roman" w:hint="default"/>
          <w:sz w:val="24"/>
          <w:szCs w:val="24"/>
          <w:rtl w:val="0"/>
          <w:lang w:val="en-US"/>
        </w:rPr>
        <w:t xml:space="preserve">’ </w:t>
      </w:r>
      <w:r>
        <w:rPr>
          <w:rFonts w:ascii="Times New Roman" w:hAnsi="Times New Roman"/>
          <w:sz w:val="24"/>
          <w:szCs w:val="24"/>
          <w:rtl w:val="0"/>
        </w:rPr>
        <w:t xml:space="preserve">column. </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2.5 Remove White Spaces and </w:t>
      </w:r>
      <w:r>
        <w:rPr>
          <w:rFonts w:ascii="Times New Roman" w:hAnsi="Times New Roman" w:hint="default"/>
          <w:sz w:val="24"/>
          <w:szCs w:val="24"/>
          <w:rtl w:val="0"/>
          <w:lang w:val="en-US"/>
        </w:rPr>
        <w:t>‘</w:t>
      </w:r>
      <w:r>
        <w:rPr>
          <w:rFonts w:ascii="Times New Roman" w:hAnsi="Times New Roman"/>
          <w:sz w:val="24"/>
          <w:szCs w:val="24"/>
          <w:rtl w:val="0"/>
        </w:rPr>
        <w:t>\n</w:t>
      </w:r>
      <w:r>
        <w:rPr>
          <w:rFonts w:ascii="Times New Roman" w:hAnsi="Times New Roman" w:hint="default"/>
          <w:sz w:val="24"/>
          <w:szCs w:val="24"/>
          <w:rtl w:val="0"/>
          <w:lang w:val="en-US"/>
        </w:rPr>
        <w:t xml:space="preserve">’ </w:t>
      </w:r>
      <w:r>
        <w:rPr>
          <w:rFonts w:ascii="Times New Roman" w:hAnsi="Times New Roman"/>
          <w:sz w:val="24"/>
          <w:szCs w:val="24"/>
          <w:rtl w:val="0"/>
          <w:lang w:val="en-US"/>
        </w:rPr>
        <w:t>of Strings</w:t>
      </w:r>
    </w:p>
    <w:p>
      <w:pPr>
        <w:pStyle w:val="Body"/>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inline distT="0" distB="0" distL="0" distR="0">
            <wp:extent cx="3224214" cy="556224"/>
            <wp:effectExtent l="0" t="0" r="0" b="0"/>
            <wp:docPr id="1073741833" name="officeArt object" descr="image5.png"/>
            <wp:cNvGraphicFramePr/>
            <a:graphic xmlns:a="http://schemas.openxmlformats.org/drawingml/2006/main">
              <a:graphicData uri="http://schemas.openxmlformats.org/drawingml/2006/picture">
                <pic:pic xmlns:pic="http://schemas.openxmlformats.org/drawingml/2006/picture">
                  <pic:nvPicPr>
                    <pic:cNvPr id="1073741833" name="image5.png" descr="image5.png"/>
                    <pic:cNvPicPr>
                      <a:picLocks noChangeAspect="1"/>
                    </pic:cNvPicPr>
                  </pic:nvPicPr>
                  <pic:blipFill>
                    <a:blip r:embed="rId12">
                      <a:extLst/>
                    </a:blip>
                    <a:stretch>
                      <a:fillRect/>
                    </a:stretch>
                  </pic:blipFill>
                  <pic:spPr>
                    <a:xfrm>
                      <a:off x="0" y="0"/>
                      <a:ext cx="3224214" cy="556224"/>
                    </a:xfrm>
                    <a:prstGeom prst="rect">
                      <a:avLst/>
                    </a:prstGeom>
                    <a:ln w="12700" cap="flat">
                      <a:noFill/>
                      <a:miter lim="400000"/>
                    </a:ln>
                    <a:effectLst/>
                  </pic:spPr>
                </pic:pic>
              </a:graphicData>
            </a:graphic>
          </wp:inline>
        </w:drawing>
      </w:r>
    </w:p>
    <w:p>
      <w:pPr>
        <w:pStyle w:val="Heading 2"/>
        <w:keepNext w:val="0"/>
        <w:keepLines w:val="0"/>
        <w:spacing w:before="0" w:after="0"/>
        <w:rPr>
          <w:rFonts w:ascii="Times New Roman" w:cs="Times New Roman" w:hAnsi="Times New Roman" w:eastAsia="Times New Roman"/>
          <w:sz w:val="24"/>
          <w:szCs w:val="24"/>
        </w:rPr>
      </w:pPr>
      <w:bookmarkStart w:name="_k8svncmf6ogj" w:id="5"/>
      <w:bookmarkEnd w:id="5"/>
      <w:r>
        <w:rPr>
          <w:rFonts w:ascii="Times New Roman" w:hAnsi="Times New Roman"/>
          <w:sz w:val="24"/>
          <w:szCs w:val="24"/>
          <w:rtl w:val="0"/>
        </w:rPr>
        <w:t>2</w:t>
      </w:r>
      <w:r>
        <w:rPr>
          <w:rFonts w:ascii="Times New Roman" w:hAnsi="Times New Roman"/>
          <w:sz w:val="24"/>
          <w:szCs w:val="24"/>
          <w:rtl w:val="0"/>
          <w:lang w:val="en-US"/>
        </w:rPr>
        <w:t>.6 More Specific Cleaning</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Observing that </w:t>
      </w:r>
      <w:r>
        <w:rPr>
          <w:rFonts w:ascii="Times New Roman" w:hAnsi="Times New Roman" w:hint="default"/>
          <w:sz w:val="24"/>
          <w:szCs w:val="24"/>
          <w:rtl w:val="0"/>
          <w:lang w:val="en-US"/>
        </w:rPr>
        <w:t>‘</w:t>
      </w:r>
      <w:r>
        <w:rPr>
          <w:rFonts w:ascii="Times New Roman" w:hAnsi="Times New Roman"/>
          <w:sz w:val="24"/>
          <w:szCs w:val="24"/>
          <w:rtl w:val="0"/>
          <w:lang w:val="fr-FR"/>
        </w:rPr>
        <w:t>qid1</w:t>
      </w:r>
      <w:r>
        <w:rPr>
          <w:rFonts w:ascii="Times New Roman" w:hAnsi="Times New Roman" w:hint="default"/>
          <w:sz w:val="24"/>
          <w:szCs w:val="24"/>
          <w:rtl w:val="0"/>
          <w:lang w:val="en-US"/>
        </w:rPr>
        <w:t xml:space="preserve">’ </w:t>
      </w:r>
      <w:r>
        <w:rPr>
          <w:rFonts w:ascii="Times New Roman" w:hAnsi="Times New Roman"/>
          <w:sz w:val="24"/>
          <w:szCs w:val="24"/>
          <w:rtl w:val="0"/>
          <w:lang w:val="en-US"/>
        </w:rPr>
        <w:t xml:space="preserve">column and </w:t>
      </w:r>
      <w:r>
        <w:rPr>
          <w:rFonts w:ascii="Times New Roman" w:hAnsi="Times New Roman" w:hint="default"/>
          <w:sz w:val="24"/>
          <w:szCs w:val="24"/>
          <w:rtl w:val="0"/>
          <w:lang w:val="en-US"/>
        </w:rPr>
        <w:t>‘</w:t>
      </w:r>
      <w:r>
        <w:rPr>
          <w:rFonts w:ascii="Times New Roman" w:hAnsi="Times New Roman"/>
          <w:sz w:val="24"/>
          <w:szCs w:val="24"/>
          <w:rtl w:val="0"/>
          <w:lang w:val="pt-PT"/>
        </w:rPr>
        <w:t>qid2</w:t>
      </w:r>
      <w:r>
        <w:rPr>
          <w:rFonts w:ascii="Times New Roman" w:hAnsi="Times New Roman" w:hint="default"/>
          <w:sz w:val="24"/>
          <w:szCs w:val="24"/>
          <w:rtl w:val="0"/>
          <w:lang w:val="en-US"/>
        </w:rPr>
        <w:t xml:space="preserve">’ </w:t>
      </w:r>
      <w:r>
        <w:rPr>
          <w:rFonts w:ascii="Times New Roman" w:hAnsi="Times New Roman"/>
          <w:sz w:val="24"/>
          <w:szCs w:val="24"/>
          <w:rtl w:val="0"/>
          <w:lang w:val="en-US"/>
        </w:rPr>
        <w:t>column are comparable, and they are related to each other closely. We can sort the data such that qid1 is always smaller than qid2 for each row.</w:t>
      </w:r>
    </w:p>
    <w:p>
      <w:pPr>
        <w:pStyle w:val="Body"/>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inline distT="0" distB="0" distL="0" distR="0">
            <wp:extent cx="4588170" cy="1281113"/>
            <wp:effectExtent l="0" t="0" r="0" b="0"/>
            <wp:docPr id="1073741834" name="officeArt object" descr="image9.png"/>
            <wp:cNvGraphicFramePr/>
            <a:graphic xmlns:a="http://schemas.openxmlformats.org/drawingml/2006/main">
              <a:graphicData uri="http://schemas.openxmlformats.org/drawingml/2006/picture">
                <pic:pic xmlns:pic="http://schemas.openxmlformats.org/drawingml/2006/picture">
                  <pic:nvPicPr>
                    <pic:cNvPr id="1073741834" name="image9.png" descr="image9.png"/>
                    <pic:cNvPicPr>
                      <a:picLocks noChangeAspect="1"/>
                    </pic:cNvPicPr>
                  </pic:nvPicPr>
                  <pic:blipFill>
                    <a:blip r:embed="rId13">
                      <a:extLst/>
                    </a:blip>
                    <a:stretch>
                      <a:fillRect/>
                    </a:stretch>
                  </pic:blipFill>
                  <pic:spPr>
                    <a:xfrm>
                      <a:off x="0" y="0"/>
                      <a:ext cx="4588170" cy="1281113"/>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First, we count the number of qid1 that are bigger than qid2, and switch the position of qid1 and qid2 to make all qid1 are smaller than qid2. Second, we test whether all pairs of qid1 and qid2 are unique:</w:t>
      </w:r>
    </w:p>
    <w:p>
      <w:pPr>
        <w:pStyle w:val="Body"/>
        <w:ind w:firstLine="720"/>
        <w:rPr>
          <w:rFonts w:ascii="Times New Roman" w:cs="Times New Roman" w:hAnsi="Times New Roman" w:eastAsia="Times New Roman"/>
          <w:sz w:val="24"/>
          <w:szCs w:val="24"/>
        </w:rPr>
      </w:pPr>
      <w:r>
        <w:rPr>
          <w:rFonts w:ascii="Times New Roman" w:hAnsi="Times New Roman"/>
          <w:sz w:val="24"/>
          <w:szCs w:val="24"/>
          <w:rtl w:val="0"/>
          <w:lang w:val="en-US"/>
        </w:rPr>
        <w:t>Number of qid1 &gt; qid2 = 88201</w:t>
      </w:r>
    </w:p>
    <w:p>
      <w:pPr>
        <w:pStyle w:val="Body"/>
        <w:ind w:firstLine="720"/>
        <w:rPr>
          <w:rFonts w:ascii="Times New Roman" w:cs="Times New Roman" w:hAnsi="Times New Roman" w:eastAsia="Times New Roman"/>
          <w:sz w:val="24"/>
          <w:szCs w:val="24"/>
        </w:rPr>
      </w:pPr>
      <w:r>
        <w:rPr>
          <w:rFonts w:ascii="Times New Roman" w:hAnsi="Times New Roman"/>
          <w:sz w:val="24"/>
          <w:szCs w:val="24"/>
          <w:rtl w:val="0"/>
          <w:lang w:val="en-US"/>
        </w:rPr>
        <w:t>Number of qid1 &lt; qid2 = 316086</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After Switching:</w:t>
      </w:r>
    </w:p>
    <w:p>
      <w:pPr>
        <w:pStyle w:val="Body"/>
        <w:ind w:firstLine="720"/>
        <w:rPr>
          <w:rFonts w:ascii="Times New Roman" w:cs="Times New Roman" w:hAnsi="Times New Roman" w:eastAsia="Times New Roman"/>
          <w:sz w:val="24"/>
          <w:szCs w:val="24"/>
        </w:rPr>
      </w:pPr>
      <w:r>
        <w:rPr>
          <w:rFonts w:ascii="Times New Roman" w:hAnsi="Times New Roman"/>
          <w:sz w:val="24"/>
          <w:szCs w:val="24"/>
          <w:rtl w:val="0"/>
          <w:lang w:val="en-US"/>
        </w:rPr>
        <w:t>Number of qid1 &gt; qid2 = 0</w:t>
      </w:r>
    </w:p>
    <w:p>
      <w:pPr>
        <w:pStyle w:val="Body"/>
        <w:ind w:firstLine="720"/>
        <w:rPr>
          <w:rFonts w:ascii="Times New Roman" w:cs="Times New Roman" w:hAnsi="Times New Roman" w:eastAsia="Times New Roman"/>
          <w:sz w:val="24"/>
          <w:szCs w:val="24"/>
        </w:rPr>
      </w:pPr>
      <w:r>
        <w:rPr>
          <w:rFonts w:ascii="Times New Roman" w:hAnsi="Times New Roman"/>
          <w:sz w:val="24"/>
          <w:szCs w:val="24"/>
          <w:rtl w:val="0"/>
          <w:lang w:val="en-US"/>
        </w:rPr>
        <w:t>Number of qid1 &lt; qid2 = 404287</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If all pairs are unique = True.</w:t>
      </w:r>
    </w:p>
    <w:p>
      <w:pPr>
        <w:pStyle w:val="Body"/>
        <w:rPr>
          <w:rFonts w:ascii="Times New Roman" w:cs="Times New Roman" w:hAnsi="Times New Roman" w:eastAsia="Times New Roman"/>
          <w:b w:val="1"/>
          <w:bCs w:val="1"/>
          <w:sz w:val="24"/>
          <w:szCs w:val="24"/>
        </w:rPr>
      </w:pPr>
      <w:r>
        <w:rPr>
          <w:rFonts w:ascii="Times New Roman" w:hAnsi="Times New Roman"/>
          <w:sz w:val="24"/>
          <w:szCs w:val="24"/>
          <w:rtl w:val="0"/>
        </w:rPr>
        <w:t xml:space="preserve"> </w:t>
      </w:r>
    </w:p>
    <w:p>
      <w:pPr>
        <w:pStyle w:val="Body"/>
        <w:rPr>
          <w:rFonts w:ascii="Times New Roman" w:cs="Times New Roman" w:hAnsi="Times New Roman" w:eastAsia="Times New Roman"/>
          <w:sz w:val="28"/>
          <w:szCs w:val="28"/>
        </w:rPr>
      </w:pPr>
      <w:r>
        <w:rPr>
          <w:rFonts w:ascii="Times New Roman" w:hAnsi="Times New Roman"/>
          <w:b w:val="1"/>
          <w:bCs w:val="1"/>
          <w:sz w:val="28"/>
          <w:szCs w:val="28"/>
          <w:rtl w:val="0"/>
          <w:lang w:val="en-US"/>
        </w:rPr>
        <w:t>3. Feature Engineering</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Feature engineering is the process of using data to extract features that can be used in machine learning to specific label assigning. Good features can increase the percentage of accurate labeling. In this project, according to the data and project goal, the features we create cover the following areas: questions without stop words, character length ratio, number of same words or synonyms, SOW model, BOW model, and syntactic features. </w:t>
      </w:r>
    </w:p>
    <w:p>
      <w:pPr>
        <w:pStyle w:val="Body"/>
        <w:jc w:val="center"/>
        <w:rPr>
          <w:rFonts w:ascii="Times New Roman" w:cs="Times New Roman" w:hAnsi="Times New Roman" w:eastAsia="Times New Roman"/>
        </w:rPr>
      </w:pPr>
      <w:r>
        <w:rPr>
          <w:rFonts w:ascii="Times New Roman" w:hAnsi="Times New Roman"/>
          <w:sz w:val="24"/>
          <w:szCs w:val="24"/>
          <w:rtl w:val="0"/>
        </w:rPr>
        <w:t xml:space="preserve"> </w:t>
      </w:r>
      <w:r>
        <w:rPr>
          <w:rFonts w:ascii="Times New Roman" w:cs="Times New Roman" w:hAnsi="Times New Roman" w:eastAsia="Times New Roman"/>
        </w:rPr>
        <w:drawing>
          <wp:inline distT="0" distB="0" distL="0" distR="0">
            <wp:extent cx="4204926" cy="2300288"/>
            <wp:effectExtent l="0" t="0" r="0" b="0"/>
            <wp:docPr id="1073741835" name="officeArt object" descr="image18.png"/>
            <wp:cNvGraphicFramePr/>
            <a:graphic xmlns:a="http://schemas.openxmlformats.org/drawingml/2006/main">
              <a:graphicData uri="http://schemas.openxmlformats.org/drawingml/2006/picture">
                <pic:pic xmlns:pic="http://schemas.openxmlformats.org/drawingml/2006/picture">
                  <pic:nvPicPr>
                    <pic:cNvPr id="1073741835" name="image18.png" descr="image18.png"/>
                    <pic:cNvPicPr>
                      <a:picLocks noChangeAspect="1"/>
                    </pic:cNvPicPr>
                  </pic:nvPicPr>
                  <pic:blipFill>
                    <a:blip r:embed="rId14">
                      <a:extLst/>
                    </a:blip>
                    <a:stretch>
                      <a:fillRect/>
                    </a:stretch>
                  </pic:blipFill>
                  <pic:spPr>
                    <a:xfrm>
                      <a:off x="0" y="0"/>
                      <a:ext cx="4204926" cy="2300288"/>
                    </a:xfrm>
                    <a:prstGeom prst="rect">
                      <a:avLst/>
                    </a:prstGeom>
                    <a:ln w="12700" cap="flat">
                      <a:noFill/>
                      <a:miter lim="400000"/>
                    </a:ln>
                    <a:effectLst/>
                  </pic:spPr>
                </pic:pic>
              </a:graphicData>
            </a:graphic>
          </wp:inline>
        </w:drawing>
      </w:r>
    </w:p>
    <w:p>
      <w:pPr>
        <w:pStyle w:val="Body"/>
        <w:jc w:val="center"/>
        <w:rPr>
          <w:rFonts w:ascii="Times New Roman" w:cs="Times New Roman" w:hAnsi="Times New Roman" w:eastAsia="Times New Roman"/>
          <w:sz w:val="21"/>
          <w:szCs w:val="21"/>
        </w:rPr>
      </w:pPr>
      <w:r>
        <w:rPr>
          <w:rFonts w:ascii="Times New Roman" w:hAnsi="Times New Roman"/>
          <w:sz w:val="21"/>
          <w:szCs w:val="21"/>
          <w:rtl w:val="0"/>
          <w:lang w:val="en-US"/>
        </w:rPr>
        <w:t xml:space="preserve">Fig. 1. Training and prediction process </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3.1 Questions without Stop Words</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The goal of this method is to take a string of question sentence and return a sentence without stopwords in it. For example:</w:t>
      </w:r>
    </w:p>
    <w:p>
      <w:pPr>
        <w:pStyle w:val="Body"/>
        <w:ind w:firstLine="720"/>
        <w:rPr>
          <w:rFonts w:ascii="Times New Roman" w:cs="Times New Roman" w:hAnsi="Times New Roman" w:eastAsia="Times New Roman"/>
          <w:sz w:val="24"/>
          <w:szCs w:val="24"/>
        </w:rPr>
      </w:pPr>
      <w:r>
        <w:rPr>
          <w:rFonts w:ascii="Times New Roman" w:hAnsi="Times New Roman"/>
          <w:sz w:val="24"/>
          <w:szCs w:val="24"/>
          <w:rtl w:val="0"/>
          <w:lang w:val="it-IT"/>
        </w:rPr>
        <w:t xml:space="preserve">Input Question:  </w:t>
      </w:r>
      <w:r>
        <w:rPr>
          <w:rFonts w:ascii="Times New Roman" w:hAnsi="Times New Roman" w:hint="default"/>
          <w:sz w:val="24"/>
          <w:szCs w:val="24"/>
          <w:rtl w:val="0"/>
          <w:lang w:val="en-US"/>
        </w:rPr>
        <w:t>“</w:t>
      </w:r>
      <w:r>
        <w:rPr>
          <w:rFonts w:ascii="Times New Roman" w:hAnsi="Times New Roman"/>
          <w:b w:val="1"/>
          <w:bCs w:val="1"/>
          <w:sz w:val="24"/>
          <w:szCs w:val="24"/>
          <w:rtl w:val="0"/>
          <w:lang w:val="de-DE"/>
        </w:rPr>
        <w:t>Do</w:t>
      </w:r>
      <w:r>
        <w:rPr>
          <w:rFonts w:ascii="Times New Roman" w:hAnsi="Times New Roman"/>
          <w:sz w:val="24"/>
          <w:szCs w:val="24"/>
          <w:rtl w:val="0"/>
        </w:rPr>
        <w:t xml:space="preserve"> </w:t>
      </w:r>
      <w:r>
        <w:rPr>
          <w:rFonts w:ascii="Times New Roman" w:hAnsi="Times New Roman"/>
          <w:b w:val="1"/>
          <w:bCs w:val="1"/>
          <w:sz w:val="24"/>
          <w:szCs w:val="24"/>
          <w:rtl w:val="0"/>
          <w:lang w:val="en-US"/>
        </w:rPr>
        <w:t>we have to</w:t>
      </w:r>
      <w:r>
        <w:rPr>
          <w:rFonts w:ascii="Times New Roman" w:hAnsi="Times New Roman"/>
          <w:sz w:val="24"/>
          <w:szCs w:val="24"/>
          <w:rtl w:val="0"/>
          <w:lang w:val="en-US"/>
        </w:rPr>
        <w:t xml:space="preserve"> take the final exam?</w:t>
      </w:r>
      <w:r>
        <w:rPr>
          <w:rFonts w:ascii="Times New Roman" w:hAnsi="Times New Roman" w:hint="default"/>
          <w:sz w:val="24"/>
          <w:szCs w:val="24"/>
          <w:rtl w:val="0"/>
          <w:lang w:val="en-US"/>
        </w:rPr>
        <w:t xml:space="preserve">” </w:t>
      </w:r>
    </w:p>
    <w:p>
      <w:pPr>
        <w:pStyle w:val="Body"/>
        <w:ind w:firstLine="720"/>
        <w:rPr>
          <w:rFonts w:ascii="Times New Roman" w:cs="Times New Roman" w:hAnsi="Times New Roman" w:eastAsia="Times New Roman"/>
          <w:sz w:val="24"/>
          <w:szCs w:val="24"/>
        </w:rPr>
      </w:pPr>
      <w:r>
        <w:rPr>
          <w:rFonts w:ascii="Times New Roman" w:hAnsi="Times New Roman" w:hint="default"/>
          <w:sz w:val="24"/>
          <w:szCs w:val="24"/>
          <w:rtl w:val="0"/>
          <w:lang w:val="en-US"/>
        </w:rPr>
        <w:t>“</w:t>
      </w:r>
      <w:r>
        <w:rPr>
          <w:rFonts w:ascii="Times New Roman" w:hAnsi="Times New Roman"/>
          <w:sz w:val="24"/>
          <w:szCs w:val="24"/>
          <w:rtl w:val="0"/>
          <w:lang w:val="de-DE"/>
        </w:rPr>
        <w:t>Do</w:t>
      </w:r>
      <w:r>
        <w:rPr>
          <w:rFonts w:ascii="Times New Roman" w:hAnsi="Times New Roman" w:hint="default"/>
          <w:sz w:val="24"/>
          <w:szCs w:val="24"/>
          <w:rtl w:val="0"/>
          <w:lang w:val="en-US"/>
        </w:rPr>
        <w:t>”</w:t>
      </w:r>
      <w:r>
        <w:rPr>
          <w:rFonts w:ascii="Times New Roman" w:hAnsi="Times New Roman"/>
          <w:sz w:val="24"/>
          <w:szCs w:val="24"/>
          <w:rtl w:val="0"/>
        </w:rPr>
        <w:t xml:space="preserve">, </w:t>
      </w:r>
      <w:r>
        <w:rPr>
          <w:rFonts w:ascii="Times New Roman" w:hAnsi="Times New Roman" w:hint="default"/>
          <w:sz w:val="24"/>
          <w:szCs w:val="24"/>
          <w:rtl w:val="0"/>
          <w:lang w:val="en-US"/>
        </w:rPr>
        <w:t>“</w:t>
      </w:r>
      <w:r>
        <w:rPr>
          <w:rFonts w:ascii="Times New Roman" w:hAnsi="Times New Roman"/>
          <w:sz w:val="24"/>
          <w:szCs w:val="24"/>
          <w:rtl w:val="0"/>
          <w:lang w:val="en-US"/>
        </w:rPr>
        <w:t>we</w:t>
      </w:r>
      <w:r>
        <w:rPr>
          <w:rFonts w:ascii="Times New Roman" w:hAnsi="Times New Roman" w:hint="default"/>
          <w:sz w:val="24"/>
          <w:szCs w:val="24"/>
          <w:rtl w:val="0"/>
          <w:lang w:val="en-US"/>
        </w:rPr>
        <w:t>”</w:t>
      </w:r>
      <w:r>
        <w:rPr>
          <w:rFonts w:ascii="Times New Roman" w:hAnsi="Times New Roman"/>
          <w:sz w:val="24"/>
          <w:szCs w:val="24"/>
          <w:rtl w:val="0"/>
        </w:rPr>
        <w:t xml:space="preserve">, </w:t>
      </w:r>
      <w:r>
        <w:rPr>
          <w:rFonts w:ascii="Times New Roman" w:hAnsi="Times New Roman" w:hint="default"/>
          <w:sz w:val="24"/>
          <w:szCs w:val="24"/>
          <w:rtl w:val="0"/>
          <w:lang w:val="en-US"/>
        </w:rPr>
        <w:t>“</w:t>
      </w:r>
      <w:r>
        <w:rPr>
          <w:rFonts w:ascii="Times New Roman" w:hAnsi="Times New Roman"/>
          <w:sz w:val="24"/>
          <w:szCs w:val="24"/>
          <w:rtl w:val="0"/>
          <w:lang w:val="en-US"/>
        </w:rPr>
        <w:t>have</w:t>
      </w:r>
      <w:r>
        <w:rPr>
          <w:rFonts w:ascii="Times New Roman" w:hAnsi="Times New Roman" w:hint="default"/>
          <w:sz w:val="24"/>
          <w:szCs w:val="24"/>
          <w:rtl w:val="0"/>
          <w:lang w:val="en-US"/>
        </w:rPr>
        <w:t>”</w:t>
      </w:r>
      <w:r>
        <w:rPr>
          <w:rFonts w:ascii="Times New Roman" w:hAnsi="Times New Roman"/>
          <w:sz w:val="24"/>
          <w:szCs w:val="24"/>
          <w:rtl w:val="0"/>
        </w:rPr>
        <w:t xml:space="preserve">, </w:t>
      </w:r>
      <w:r>
        <w:rPr>
          <w:rFonts w:ascii="Times New Roman" w:hAnsi="Times New Roman" w:hint="default"/>
          <w:sz w:val="24"/>
          <w:szCs w:val="24"/>
          <w:rtl w:val="0"/>
          <w:lang w:val="en-US"/>
        </w:rPr>
        <w:t>“</w:t>
      </w:r>
      <w:r>
        <w:rPr>
          <w:rFonts w:ascii="Times New Roman" w:hAnsi="Times New Roman"/>
          <w:sz w:val="24"/>
          <w:szCs w:val="24"/>
          <w:rtl w:val="0"/>
        </w:rPr>
        <w:t>to</w:t>
      </w:r>
      <w:r>
        <w:rPr>
          <w:rFonts w:ascii="Times New Roman" w:hAnsi="Times New Roman" w:hint="default"/>
          <w:sz w:val="24"/>
          <w:szCs w:val="24"/>
          <w:rtl w:val="0"/>
          <w:lang w:val="en-US"/>
        </w:rPr>
        <w:t xml:space="preserve">” </w:t>
      </w:r>
      <w:r>
        <w:rPr>
          <w:rFonts w:ascii="Times New Roman" w:hAnsi="Times New Roman"/>
          <w:sz w:val="24"/>
          <w:szCs w:val="24"/>
          <w:rtl w:val="0"/>
          <w:lang w:val="en-US"/>
        </w:rPr>
        <w:t xml:space="preserve">are for stop words. </w:t>
      </w:r>
    </w:p>
    <w:p>
      <w:pPr>
        <w:pStyle w:val="Body"/>
        <w:ind w:firstLine="720"/>
        <w:rPr>
          <w:rFonts w:ascii="Times New Roman" w:cs="Times New Roman" w:hAnsi="Times New Roman" w:eastAsia="Times New Roman"/>
          <w:sz w:val="24"/>
          <w:szCs w:val="24"/>
        </w:rPr>
      </w:pPr>
      <w:r>
        <w:rPr>
          <w:rFonts w:ascii="Times New Roman" w:hAnsi="Times New Roman"/>
          <w:sz w:val="24"/>
          <w:szCs w:val="24"/>
          <w:rtl w:val="0"/>
          <w:lang w:val="de-DE"/>
        </w:rPr>
        <w:t xml:space="preserve">Output:  </w:t>
      </w:r>
      <w:r>
        <w:rPr>
          <w:rFonts w:ascii="Times New Roman" w:hAnsi="Times New Roman" w:hint="default"/>
          <w:sz w:val="24"/>
          <w:szCs w:val="24"/>
          <w:rtl w:val="0"/>
          <w:lang w:val="en-US"/>
        </w:rPr>
        <w:t>“</w:t>
      </w:r>
      <w:r>
        <w:rPr>
          <w:rFonts w:ascii="Times New Roman" w:hAnsi="Times New Roman"/>
          <w:sz w:val="24"/>
          <w:szCs w:val="24"/>
          <w:rtl w:val="0"/>
          <w:lang w:val="en-US"/>
        </w:rPr>
        <w:t>take final exam ?</w:t>
      </w:r>
      <w:r>
        <w:rPr>
          <w:rFonts w:ascii="Times New Roman" w:hAnsi="Times New Roman" w:hint="default"/>
          <w:sz w:val="24"/>
          <w:szCs w:val="24"/>
          <w:rtl w:val="0"/>
          <w:lang w:val="en-US"/>
        </w:rPr>
        <w:t>”</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3.2 Character Length Ratio</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The goal of this method is to take two strings of question sentences and return the ratio of two length. For example:</w:t>
      </w:r>
    </w:p>
    <w:p>
      <w:pPr>
        <w:pStyle w:val="Body"/>
        <w:ind w:firstLine="720"/>
        <w:rPr>
          <w:rFonts w:ascii="Times New Roman" w:cs="Times New Roman" w:hAnsi="Times New Roman" w:eastAsia="Times New Roman"/>
          <w:sz w:val="24"/>
          <w:szCs w:val="24"/>
        </w:rPr>
      </w:pPr>
      <w:r>
        <w:rPr>
          <w:rFonts w:ascii="Times New Roman" w:hAnsi="Times New Roman"/>
          <w:sz w:val="24"/>
          <w:szCs w:val="24"/>
          <w:rtl w:val="0"/>
          <w:lang w:val="it-IT"/>
        </w:rPr>
        <w:t xml:space="preserve">Input Question one: </w:t>
      </w:r>
      <w:r>
        <w:rPr>
          <w:rFonts w:ascii="Times New Roman" w:hAnsi="Times New Roman" w:hint="default"/>
          <w:sz w:val="24"/>
          <w:szCs w:val="24"/>
          <w:rtl w:val="0"/>
          <w:lang w:val="en-US"/>
        </w:rPr>
        <w:t>“</w:t>
      </w:r>
      <w:r>
        <w:rPr>
          <w:rFonts w:ascii="Times New Roman" w:hAnsi="Times New Roman"/>
          <w:sz w:val="24"/>
          <w:szCs w:val="24"/>
          <w:rtl w:val="0"/>
          <w:lang w:val="en-US"/>
        </w:rPr>
        <w:t>Do we have to take the final exam?</w:t>
      </w:r>
      <w:r>
        <w:rPr>
          <w:rFonts w:ascii="Times New Roman" w:hAnsi="Times New Roman" w:hint="default"/>
          <w:sz w:val="24"/>
          <w:szCs w:val="24"/>
          <w:rtl w:val="0"/>
          <w:lang w:val="en-US"/>
        </w:rPr>
        <w:t xml:space="preserve">” </w:t>
      </w:r>
    </w:p>
    <w:p>
      <w:pPr>
        <w:pStyle w:val="Body"/>
        <w:ind w:firstLine="720"/>
        <w:rPr>
          <w:rFonts w:ascii="Times New Roman" w:cs="Times New Roman" w:hAnsi="Times New Roman" w:eastAsia="Times New Roman"/>
          <w:sz w:val="24"/>
          <w:szCs w:val="24"/>
        </w:rPr>
      </w:pPr>
      <w:r>
        <w:rPr>
          <w:rFonts w:ascii="Times New Roman" w:hAnsi="Times New Roman"/>
          <w:sz w:val="24"/>
          <w:szCs w:val="24"/>
          <w:rtl w:val="0"/>
          <w:lang w:val="en-US"/>
        </w:rPr>
        <w:t xml:space="preserve">Input Question two: </w:t>
      </w:r>
      <w:r>
        <w:rPr>
          <w:rFonts w:ascii="Times New Roman" w:hAnsi="Times New Roman" w:hint="default"/>
          <w:sz w:val="24"/>
          <w:szCs w:val="24"/>
          <w:rtl w:val="0"/>
          <w:lang w:val="en-US"/>
        </w:rPr>
        <w:t>“</w:t>
      </w:r>
      <w:r>
        <w:rPr>
          <w:rFonts w:ascii="Times New Roman" w:hAnsi="Times New Roman"/>
          <w:sz w:val="24"/>
          <w:szCs w:val="24"/>
          <w:rtl w:val="0"/>
          <w:lang w:val="en-US"/>
        </w:rPr>
        <w:t>No, we do not have to!</w:t>
      </w:r>
      <w:r>
        <w:rPr>
          <w:rFonts w:ascii="Times New Roman" w:hAnsi="Times New Roman" w:hint="default"/>
          <w:sz w:val="24"/>
          <w:szCs w:val="24"/>
          <w:rtl w:val="0"/>
          <w:lang w:val="en-US"/>
        </w:rPr>
        <w:t>”</w:t>
      </w:r>
    </w:p>
    <w:p>
      <w:pPr>
        <w:pStyle w:val="Body"/>
        <w:jc w:val="center"/>
        <w:rPr>
          <w:rFonts w:ascii="Times New Roman" w:cs="Times New Roman" w:hAnsi="Times New Roman" w:eastAsia="Times New Roman"/>
          <w:color w:val="000000"/>
          <w:sz w:val="24"/>
          <w:szCs w:val="24"/>
        </w:rPr>
      </w:pPr>
      <m:oMathPara>
        <m:oMathParaPr>
          <m:jc m:val="center"/>
        </m:oMathParaPr>
        <m:oMath>
          <m:r>
            <w:rPr xmlns:w="http://schemas.openxmlformats.org/wordprocessingml/2006/main">
              <w:rFonts w:ascii="Cambria Math" w:hAnsi="Cambria Math"/>
              <w:i/>
              <w:color w:val="000000"/>
              <w:sz w:val="24"/>
              <w:szCs w:val="24"/>
            </w:rPr>
            <m:t>r</m:t>
          </m:r>
          <m:r>
            <w:rPr xmlns:w="http://schemas.openxmlformats.org/wordprocessingml/2006/main">
              <w:rFonts w:ascii="Cambria Math" w:hAnsi="Cambria Math"/>
              <w:i/>
              <w:color w:val="000000"/>
              <w:sz w:val="24"/>
              <w:szCs w:val="24"/>
            </w:rPr>
            <m:t>a</m:t>
          </m:r>
          <m:r>
            <w:rPr xmlns:w="http://schemas.openxmlformats.org/wordprocessingml/2006/main">
              <w:rFonts w:ascii="Cambria Math" w:hAnsi="Cambria Math"/>
              <w:i/>
              <w:color w:val="000000"/>
              <w:sz w:val="24"/>
              <w:szCs w:val="24"/>
            </w:rPr>
            <m:t>t</m:t>
          </m: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o</m:t>
          </m:r>
          <m:r>
            <w:rPr xmlns:w="http://schemas.openxmlformats.org/wordprocessingml/2006/main">
              <w:rFonts w:ascii="Cambria Math" w:hAnsi="Cambria Math"/>
              <w:i/>
              <w:color w:val="000000"/>
              <w:sz w:val="24"/>
              <w:szCs w:val="24"/>
            </w:rPr>
            <m:t>=</m:t>
          </m:r>
          <m:f>
            <m:fPr>
              <m:ctrlPr>
                <w:rPr xmlns:w="http://schemas.openxmlformats.org/wordprocessingml/2006/main">
                  <w:rFonts w:ascii="Cambria Math" w:hAnsi="Cambria Math"/>
                  <w:i/>
                  <w:color w:val="000000"/>
                  <w:sz w:val="24"/>
                  <w:szCs w:val="24"/>
                </w:rPr>
              </m:ctrlPr>
              <m:type m:val="bar"/>
            </m:fPr>
            <m:num>
              <m:r>
                <w:rPr xmlns:w="http://schemas.openxmlformats.org/wordprocessingml/2006/main">
                  <w:rFonts w:ascii="Cambria Math" w:hAnsi="Cambria Math"/>
                  <w:i/>
                  <w:color w:val="000000"/>
                  <w:sz w:val="24"/>
                  <w:szCs w:val="24"/>
                </w:rPr>
                <m:t>l</m:t>
              </m:r>
              <m:r>
                <w:rPr xmlns:w="http://schemas.openxmlformats.org/wordprocessingml/2006/main">
                  <w:rFonts w:ascii="Cambria Math" w:hAnsi="Cambria Math"/>
                  <w:i/>
                  <w:color w:val="000000"/>
                  <w:sz w:val="24"/>
                  <w:szCs w:val="24"/>
                </w:rPr>
                <m:t>e</m:t>
              </m:r>
              <m:r>
                <w:rPr xmlns:w="http://schemas.openxmlformats.org/wordprocessingml/2006/main">
                  <w:rFonts w:ascii="Cambria Math" w:hAnsi="Cambria Math"/>
                  <w:i/>
                  <w:color w:val="000000"/>
                  <w:sz w:val="24"/>
                  <w:szCs w:val="24"/>
                </w:rPr>
                <m:t>n</m:t>
              </m:r>
              <m:r>
                <w:rPr xmlns:w="http://schemas.openxmlformats.org/wordprocessingml/2006/main">
                  <w:rFonts w:ascii="Cambria Math" w:hAnsi="Cambria Math"/>
                  <w:i/>
                  <w:color w:val="000000"/>
                  <w:sz w:val="24"/>
                  <w:szCs w:val="24"/>
                </w:rPr>
                <m:t>g</m:t>
              </m:r>
              <m:r>
                <w:rPr xmlns:w="http://schemas.openxmlformats.org/wordprocessingml/2006/main">
                  <w:rFonts w:ascii="Cambria Math" w:hAnsi="Cambria Math"/>
                  <w:i/>
                  <w:color w:val="000000"/>
                  <w:sz w:val="24"/>
                  <w:szCs w:val="24"/>
                </w:rPr>
                <m:t>t</m:t>
              </m:r>
              <m:r>
                <w:rPr xmlns:w="http://schemas.openxmlformats.org/wordprocessingml/2006/main">
                  <w:rFonts w:ascii="Cambria Math" w:hAnsi="Cambria Math"/>
                  <w:i/>
                  <w:color w:val="000000"/>
                  <w:sz w:val="24"/>
                  <w:szCs w:val="24"/>
                </w:rPr>
                <m:t>h</m:t>
              </m:r>
              <m:r>
                <w:rPr xmlns:w="http://schemas.openxmlformats.org/wordprocessingml/2006/main">
                  <w:rFonts w:ascii="Cambria Math" w:hAnsi="Cambria Math"/>
                  <w:i/>
                  <w:color w:val="000000"/>
                  <w:sz w:val="24"/>
                  <w:szCs w:val="24"/>
                </w:rPr>
                <m:t/>
              </m:r>
              <m:r>
                <w:rPr xmlns:w="http://schemas.openxmlformats.org/wordprocessingml/2006/main">
                  <w:rFonts w:ascii="Cambria Math" w:hAnsi="Cambria Math"/>
                  <w:i/>
                  <w:color w:val="000000"/>
                  <w:sz w:val="24"/>
                  <w:szCs w:val="24"/>
                </w:rPr>
                <m:t>o</m:t>
              </m:r>
              <m:r>
                <w:rPr xmlns:w="http://schemas.openxmlformats.org/wordprocessingml/2006/main">
                  <w:rFonts w:ascii="Cambria Math" w:hAnsi="Cambria Math"/>
                  <w:i/>
                  <w:color w:val="000000"/>
                  <w:sz w:val="24"/>
                  <w:szCs w:val="24"/>
                </w:rPr>
                <m:t>f</m:t>
              </m:r>
              <m:r>
                <w:rPr xmlns:w="http://schemas.openxmlformats.org/wordprocessingml/2006/main">
                  <w:rFonts w:ascii="Cambria Math" w:hAnsi="Cambria Math"/>
                  <w:i/>
                  <w:color w:val="000000"/>
                  <w:sz w:val="24"/>
                  <w:szCs w:val="24"/>
                </w:rPr>
                <m:t/>
              </m:r>
              <m:r>
                <w:rPr xmlns:w="http://schemas.openxmlformats.org/wordprocessingml/2006/main">
                  <w:rFonts w:ascii="Cambria Math" w:hAnsi="Cambria Math"/>
                  <w:i/>
                  <w:color w:val="000000"/>
                  <w:sz w:val="24"/>
                  <w:szCs w:val="24"/>
                </w:rPr>
                <m:t>Q</m:t>
              </m:r>
              <m:r>
                <w:rPr xmlns:w="http://schemas.openxmlformats.org/wordprocessingml/2006/main">
                  <w:rFonts w:ascii="Cambria Math" w:hAnsi="Cambria Math"/>
                  <w:i/>
                  <w:color w:val="000000"/>
                  <w:sz w:val="24"/>
                  <w:szCs w:val="24"/>
                </w:rPr>
                <m:t>u</m:t>
              </m:r>
              <m:r>
                <w:rPr xmlns:w="http://schemas.openxmlformats.org/wordprocessingml/2006/main">
                  <w:rFonts w:ascii="Cambria Math" w:hAnsi="Cambria Math"/>
                  <w:i/>
                  <w:color w:val="000000"/>
                  <w:sz w:val="24"/>
                  <w:szCs w:val="24"/>
                </w:rPr>
                <m:t>e</m:t>
              </m:r>
              <m:r>
                <w:rPr xmlns:w="http://schemas.openxmlformats.org/wordprocessingml/2006/main">
                  <w:rFonts w:ascii="Cambria Math" w:hAnsi="Cambria Math"/>
                  <w:i/>
                  <w:color w:val="000000"/>
                  <w:sz w:val="24"/>
                  <w:szCs w:val="24"/>
                </w:rPr>
                <m:t>s</m:t>
              </m:r>
              <m:r>
                <w:rPr xmlns:w="http://schemas.openxmlformats.org/wordprocessingml/2006/main">
                  <w:rFonts w:ascii="Cambria Math" w:hAnsi="Cambria Math"/>
                  <w:i/>
                  <w:color w:val="000000"/>
                  <w:sz w:val="24"/>
                  <w:szCs w:val="24"/>
                </w:rPr>
                <m:t>t</m:t>
              </m: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o</m:t>
              </m:r>
              <m:r>
                <w:rPr xmlns:w="http://schemas.openxmlformats.org/wordprocessingml/2006/main">
                  <w:rFonts w:ascii="Cambria Math" w:hAnsi="Cambria Math"/>
                  <w:i/>
                  <w:color w:val="000000"/>
                  <w:sz w:val="24"/>
                  <w:szCs w:val="24"/>
                </w:rPr>
                <m:t>n</m:t>
              </m:r>
              <m:r>
                <w:rPr xmlns:w="http://schemas.openxmlformats.org/wordprocessingml/2006/main">
                  <w:rFonts w:ascii="Cambria Math" w:hAnsi="Cambria Math"/>
                  <w:i/>
                  <w:color w:val="000000"/>
                  <w:sz w:val="24"/>
                  <w:szCs w:val="24"/>
                </w:rPr>
                <m:t/>
              </m:r>
              <m:r>
                <w:rPr xmlns:w="http://schemas.openxmlformats.org/wordprocessingml/2006/main">
                  <w:rFonts w:ascii="Cambria Math" w:hAnsi="Cambria Math"/>
                  <w:i/>
                  <w:color w:val="000000"/>
                  <w:sz w:val="24"/>
                  <w:szCs w:val="24"/>
                </w:rPr>
                <m:t>o</m:t>
              </m:r>
              <m:r>
                <w:rPr xmlns:w="http://schemas.openxmlformats.org/wordprocessingml/2006/main">
                  <w:rFonts w:ascii="Cambria Math" w:hAnsi="Cambria Math"/>
                  <w:i/>
                  <w:color w:val="000000"/>
                  <w:sz w:val="24"/>
                  <w:szCs w:val="24"/>
                </w:rPr>
                <m:t>n</m:t>
              </m:r>
              <m:r>
                <w:rPr xmlns:w="http://schemas.openxmlformats.org/wordprocessingml/2006/main">
                  <w:rFonts w:ascii="Cambria Math" w:hAnsi="Cambria Math"/>
                  <w:i/>
                  <w:color w:val="000000"/>
                  <w:sz w:val="24"/>
                  <w:szCs w:val="24"/>
                </w:rPr>
                <m:t>e</m:t>
              </m:r>
            </m:num>
            <m:den>
              <m:r>
                <w:rPr xmlns:w="http://schemas.openxmlformats.org/wordprocessingml/2006/main">
                  <w:rFonts w:ascii="Cambria Math" w:hAnsi="Cambria Math"/>
                  <w:i/>
                  <w:color w:val="000000"/>
                  <w:sz w:val="24"/>
                  <w:szCs w:val="24"/>
                </w:rPr>
                <m:t>l</m:t>
              </m:r>
              <m:r>
                <w:rPr xmlns:w="http://schemas.openxmlformats.org/wordprocessingml/2006/main">
                  <w:rFonts w:ascii="Cambria Math" w:hAnsi="Cambria Math"/>
                  <w:i/>
                  <w:color w:val="000000"/>
                  <w:sz w:val="24"/>
                  <w:szCs w:val="24"/>
                </w:rPr>
                <m:t>e</m:t>
              </m:r>
              <m:r>
                <w:rPr xmlns:w="http://schemas.openxmlformats.org/wordprocessingml/2006/main">
                  <w:rFonts w:ascii="Cambria Math" w:hAnsi="Cambria Math"/>
                  <w:i/>
                  <w:color w:val="000000"/>
                  <w:sz w:val="24"/>
                  <w:szCs w:val="24"/>
                </w:rPr>
                <m:t>n</m:t>
              </m:r>
              <m:r>
                <w:rPr xmlns:w="http://schemas.openxmlformats.org/wordprocessingml/2006/main">
                  <w:rFonts w:ascii="Cambria Math" w:hAnsi="Cambria Math"/>
                  <w:i/>
                  <w:color w:val="000000"/>
                  <w:sz w:val="24"/>
                  <w:szCs w:val="24"/>
                </w:rPr>
                <m:t>g</m:t>
              </m:r>
              <m:r>
                <w:rPr xmlns:w="http://schemas.openxmlformats.org/wordprocessingml/2006/main">
                  <w:rFonts w:ascii="Cambria Math" w:hAnsi="Cambria Math"/>
                  <w:i/>
                  <w:color w:val="000000"/>
                  <w:sz w:val="24"/>
                  <w:szCs w:val="24"/>
                </w:rPr>
                <m:t>t</m:t>
              </m:r>
              <m:r>
                <w:rPr xmlns:w="http://schemas.openxmlformats.org/wordprocessingml/2006/main">
                  <w:rFonts w:ascii="Cambria Math" w:hAnsi="Cambria Math"/>
                  <w:i/>
                  <w:color w:val="000000"/>
                  <w:sz w:val="24"/>
                  <w:szCs w:val="24"/>
                </w:rPr>
                <m:t>h</m:t>
              </m:r>
              <m:r>
                <w:rPr xmlns:w="http://schemas.openxmlformats.org/wordprocessingml/2006/main">
                  <w:rFonts w:ascii="Cambria Math" w:hAnsi="Cambria Math"/>
                  <w:i/>
                  <w:color w:val="000000"/>
                  <w:sz w:val="24"/>
                  <w:szCs w:val="24"/>
                </w:rPr>
                <m:t/>
              </m:r>
              <m:r>
                <w:rPr xmlns:w="http://schemas.openxmlformats.org/wordprocessingml/2006/main">
                  <w:rFonts w:ascii="Cambria Math" w:hAnsi="Cambria Math"/>
                  <w:i/>
                  <w:color w:val="000000"/>
                  <w:sz w:val="24"/>
                  <w:szCs w:val="24"/>
                </w:rPr>
                <m:t>o</m:t>
              </m:r>
              <m:r>
                <w:rPr xmlns:w="http://schemas.openxmlformats.org/wordprocessingml/2006/main">
                  <w:rFonts w:ascii="Cambria Math" w:hAnsi="Cambria Math"/>
                  <w:i/>
                  <w:color w:val="000000"/>
                  <w:sz w:val="24"/>
                  <w:szCs w:val="24"/>
                </w:rPr>
                <m:t>f</m:t>
              </m:r>
              <m:r>
                <w:rPr xmlns:w="http://schemas.openxmlformats.org/wordprocessingml/2006/main">
                  <w:rFonts w:ascii="Cambria Math" w:hAnsi="Cambria Math"/>
                  <w:i/>
                  <w:color w:val="000000"/>
                  <w:sz w:val="24"/>
                  <w:szCs w:val="24"/>
                </w:rPr>
                <m:t/>
              </m:r>
              <m:r>
                <w:rPr xmlns:w="http://schemas.openxmlformats.org/wordprocessingml/2006/main">
                  <w:rFonts w:ascii="Cambria Math" w:hAnsi="Cambria Math"/>
                  <w:i/>
                  <w:color w:val="000000"/>
                  <w:sz w:val="24"/>
                  <w:szCs w:val="24"/>
                </w:rPr>
                <m:t>Q</m:t>
              </m:r>
              <m:r>
                <w:rPr xmlns:w="http://schemas.openxmlformats.org/wordprocessingml/2006/main">
                  <w:rFonts w:ascii="Cambria Math" w:hAnsi="Cambria Math"/>
                  <w:i/>
                  <w:color w:val="000000"/>
                  <w:sz w:val="24"/>
                  <w:szCs w:val="24"/>
                </w:rPr>
                <m:t>u</m:t>
              </m:r>
              <m:r>
                <w:rPr xmlns:w="http://schemas.openxmlformats.org/wordprocessingml/2006/main">
                  <w:rFonts w:ascii="Cambria Math" w:hAnsi="Cambria Math"/>
                  <w:i/>
                  <w:color w:val="000000"/>
                  <w:sz w:val="24"/>
                  <w:szCs w:val="24"/>
                </w:rPr>
                <m:t>e</m:t>
              </m:r>
              <m:r>
                <w:rPr xmlns:w="http://schemas.openxmlformats.org/wordprocessingml/2006/main">
                  <w:rFonts w:ascii="Cambria Math" w:hAnsi="Cambria Math"/>
                  <w:i/>
                  <w:color w:val="000000"/>
                  <w:sz w:val="24"/>
                  <w:szCs w:val="24"/>
                </w:rPr>
                <m:t>s</m:t>
              </m:r>
              <m:r>
                <w:rPr xmlns:w="http://schemas.openxmlformats.org/wordprocessingml/2006/main">
                  <w:rFonts w:ascii="Cambria Math" w:hAnsi="Cambria Math"/>
                  <w:i/>
                  <w:color w:val="000000"/>
                  <w:sz w:val="24"/>
                  <w:szCs w:val="24"/>
                </w:rPr>
                <m:t>t</m:t>
              </m: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o</m:t>
              </m:r>
              <m:r>
                <w:rPr xmlns:w="http://schemas.openxmlformats.org/wordprocessingml/2006/main">
                  <w:rFonts w:ascii="Cambria Math" w:hAnsi="Cambria Math"/>
                  <w:i/>
                  <w:color w:val="000000"/>
                  <w:sz w:val="24"/>
                  <w:szCs w:val="24"/>
                </w:rPr>
                <m:t>n</m:t>
              </m:r>
              <m:r>
                <w:rPr xmlns:w="http://schemas.openxmlformats.org/wordprocessingml/2006/main">
                  <w:rFonts w:ascii="Cambria Math" w:hAnsi="Cambria Math"/>
                  <w:i/>
                  <w:color w:val="000000"/>
                  <w:sz w:val="24"/>
                  <w:szCs w:val="24"/>
                </w:rPr>
                <m:t/>
              </m:r>
              <m:r>
                <w:rPr xmlns:w="http://schemas.openxmlformats.org/wordprocessingml/2006/main">
                  <w:rFonts w:ascii="Cambria Math" w:hAnsi="Cambria Math"/>
                  <w:i/>
                  <w:color w:val="000000"/>
                  <w:sz w:val="24"/>
                  <w:szCs w:val="24"/>
                </w:rPr>
                <m:t>t</m:t>
              </m:r>
              <m:r>
                <w:rPr xmlns:w="http://schemas.openxmlformats.org/wordprocessingml/2006/main">
                  <w:rFonts w:ascii="Cambria Math" w:hAnsi="Cambria Math"/>
                  <w:i/>
                  <w:color w:val="000000"/>
                  <w:sz w:val="24"/>
                  <w:szCs w:val="24"/>
                </w:rPr>
                <m:t>w</m:t>
              </m:r>
              <m:r>
                <w:rPr xmlns:w="http://schemas.openxmlformats.org/wordprocessingml/2006/main">
                  <w:rFonts w:ascii="Cambria Math" w:hAnsi="Cambria Math"/>
                  <w:i/>
                  <w:color w:val="000000"/>
                  <w:sz w:val="24"/>
                  <w:szCs w:val="24"/>
                </w:rPr>
                <m:t>o</m:t>
              </m:r>
            </m:den>
          </m:f>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1.55</m:t>
          </m:r>
        </m:oMath>
      </m:oMathPara>
    </w:p>
    <w:p>
      <w:pPr>
        <w:pStyle w:val="Body"/>
        <w:ind w:firstLine="720"/>
        <w:rPr>
          <w:rFonts w:ascii="Times New Roman" w:cs="Times New Roman" w:hAnsi="Times New Roman" w:eastAsia="Times New Roman"/>
          <w:sz w:val="24"/>
          <w:szCs w:val="24"/>
        </w:rPr>
      </w:pPr>
      <w:r>
        <w:rPr>
          <w:rFonts w:ascii="Times New Roman" w:hAnsi="Times New Roman"/>
          <w:sz w:val="24"/>
          <w:szCs w:val="24"/>
          <w:rtl w:val="0"/>
        </w:rPr>
        <w:t>Output: 1.55</w:t>
      </w:r>
    </w:p>
    <w:p>
      <w:pPr>
        <w:pStyle w:val="Body"/>
        <w:ind w:firstLine="720"/>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3.3 Number of Same Words or Synonyms</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The goal of this method is to take two strings of question sentences and return the number of occurrences of the same words or synonyms in these two sentences. To achieve it, we built a list of lemmas of all synset of each word in one of the sentence. Then, for each word in the second sentence, we checked if that word was in the prior list. For each word in sentence two, we create a running count of similar instances in sentence one, each occurrence counted for 1. </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For example:</w:t>
      </w:r>
    </w:p>
    <w:p>
      <w:pPr>
        <w:pStyle w:val="Body"/>
        <w:ind w:firstLine="720"/>
        <w:rPr>
          <w:rFonts w:ascii="Times New Roman" w:cs="Times New Roman" w:hAnsi="Times New Roman" w:eastAsia="Times New Roman"/>
          <w:sz w:val="24"/>
          <w:szCs w:val="24"/>
        </w:rPr>
      </w:pPr>
      <w:r>
        <w:rPr>
          <w:rFonts w:ascii="Times New Roman" w:hAnsi="Times New Roman"/>
          <w:sz w:val="24"/>
          <w:szCs w:val="24"/>
          <w:rtl w:val="0"/>
          <w:lang w:val="it-IT"/>
        </w:rPr>
        <w:t xml:space="preserve">Input Question one: </w:t>
      </w:r>
      <w:r>
        <w:rPr>
          <w:rFonts w:ascii="Times New Roman" w:hAnsi="Times New Roman" w:hint="default"/>
          <w:sz w:val="24"/>
          <w:szCs w:val="24"/>
          <w:rtl w:val="0"/>
          <w:lang w:val="en-US"/>
        </w:rPr>
        <w:t>“</w:t>
      </w:r>
      <w:r>
        <w:rPr>
          <w:rFonts w:ascii="Times New Roman" w:hAnsi="Times New Roman"/>
          <w:sz w:val="24"/>
          <w:szCs w:val="24"/>
          <w:rtl w:val="0"/>
          <w:lang w:val="en-US"/>
        </w:rPr>
        <w:t xml:space="preserve">good </w:t>
      </w:r>
      <w:r>
        <w:rPr>
          <w:rFonts w:ascii="Times New Roman" w:hAnsi="Times New Roman"/>
          <w:i w:val="1"/>
          <w:iCs w:val="1"/>
          <w:sz w:val="24"/>
          <w:szCs w:val="24"/>
          <w:rtl w:val="0"/>
          <w:lang w:val="fr-FR"/>
        </w:rPr>
        <w:t>cats</w:t>
      </w:r>
      <w:r>
        <w:rPr>
          <w:rFonts w:ascii="Times New Roman" w:hAnsi="Times New Roman"/>
          <w:sz w:val="24"/>
          <w:szCs w:val="24"/>
          <w:rtl w:val="0"/>
        </w:rPr>
        <w:t xml:space="preserve"> </w:t>
      </w:r>
      <w:r>
        <w:rPr>
          <w:rFonts w:ascii="Times New Roman" w:hAnsi="Times New Roman"/>
          <w:sz w:val="24"/>
          <w:szCs w:val="24"/>
          <w:u w:val="single"/>
          <w:rtl w:val="0"/>
          <w:lang w:val="it-IT"/>
        </w:rPr>
        <w:t>equals</w:t>
      </w:r>
      <w:r>
        <w:rPr>
          <w:rFonts w:ascii="Times New Roman" w:hAnsi="Times New Roman"/>
          <w:sz w:val="24"/>
          <w:szCs w:val="24"/>
          <w:rtl w:val="0"/>
        </w:rPr>
        <w:t xml:space="preserve"> dogs.</w:t>
      </w:r>
      <w:r>
        <w:rPr>
          <w:rFonts w:ascii="Times New Roman" w:hAnsi="Times New Roman" w:hint="default"/>
          <w:sz w:val="24"/>
          <w:szCs w:val="24"/>
          <w:rtl w:val="0"/>
          <w:lang w:val="en-US"/>
        </w:rPr>
        <w:t>”</w:t>
      </w:r>
    </w:p>
    <w:p>
      <w:pPr>
        <w:pStyle w:val="Body"/>
        <w:ind w:firstLine="720"/>
        <w:rPr>
          <w:rFonts w:ascii="Times New Roman" w:cs="Times New Roman" w:hAnsi="Times New Roman" w:eastAsia="Times New Roman"/>
          <w:sz w:val="24"/>
          <w:szCs w:val="24"/>
        </w:rPr>
      </w:pPr>
      <w:r>
        <w:rPr>
          <w:rFonts w:ascii="Times New Roman" w:hAnsi="Times New Roman"/>
          <w:sz w:val="24"/>
          <w:szCs w:val="24"/>
          <w:rtl w:val="0"/>
          <w:lang w:val="en-US"/>
        </w:rPr>
        <w:t xml:space="preserve">Input Question two: </w:t>
      </w:r>
      <w:r>
        <w:rPr>
          <w:rFonts w:ascii="Times New Roman" w:hAnsi="Times New Roman" w:hint="default"/>
          <w:sz w:val="24"/>
          <w:szCs w:val="24"/>
          <w:rtl w:val="0"/>
          <w:lang w:val="en-US"/>
        </w:rPr>
        <w:t>“</w:t>
      </w:r>
      <w:r>
        <w:rPr>
          <w:rFonts w:ascii="Times New Roman" w:hAnsi="Times New Roman"/>
          <w:sz w:val="24"/>
          <w:szCs w:val="24"/>
          <w:u w:val="single"/>
          <w:rtl w:val="0"/>
        </w:rPr>
        <w:t>is</w:t>
      </w:r>
      <w:r>
        <w:rPr>
          <w:rFonts w:ascii="Times New Roman" w:hAnsi="Times New Roman"/>
          <w:sz w:val="24"/>
          <w:szCs w:val="24"/>
          <w:rtl w:val="0"/>
        </w:rPr>
        <w:t xml:space="preserve"> </w:t>
      </w:r>
      <w:r>
        <w:rPr>
          <w:rFonts w:ascii="Times New Roman" w:hAnsi="Times New Roman"/>
          <w:i w:val="1"/>
          <w:iCs w:val="1"/>
          <w:sz w:val="24"/>
          <w:szCs w:val="24"/>
          <w:rtl w:val="0"/>
          <w:lang w:val="it-IT"/>
        </w:rPr>
        <w:t>cat</w:t>
      </w:r>
      <w:r>
        <w:rPr>
          <w:rFonts w:ascii="Times New Roman" w:hAnsi="Times New Roman"/>
          <w:sz w:val="24"/>
          <w:szCs w:val="24"/>
          <w:rtl w:val="0"/>
        </w:rPr>
        <w:t xml:space="preserve"> dog?</w:t>
      </w:r>
      <w:r>
        <w:rPr>
          <w:rFonts w:ascii="Times New Roman" w:hAnsi="Times New Roman" w:hint="default"/>
          <w:sz w:val="24"/>
          <w:szCs w:val="24"/>
          <w:rtl w:val="0"/>
          <w:lang w:val="en-US"/>
        </w:rPr>
        <w:t>”</w:t>
      </w:r>
    </w:p>
    <w:p>
      <w:pPr>
        <w:pStyle w:val="Body"/>
        <w:ind w:firstLine="720"/>
        <w:rPr>
          <w:rFonts w:ascii="Times New Roman" w:cs="Times New Roman" w:hAnsi="Times New Roman" w:eastAsia="Times New Roman"/>
          <w:sz w:val="24"/>
          <w:szCs w:val="24"/>
        </w:rPr>
      </w:pPr>
      <w:r>
        <w:rPr>
          <w:rFonts w:ascii="Times New Roman" w:hAnsi="Times New Roman" w:hint="default"/>
          <w:sz w:val="24"/>
          <w:szCs w:val="24"/>
          <w:rtl w:val="0"/>
          <w:lang w:val="en-US"/>
        </w:rPr>
        <w:t>“</w:t>
      </w:r>
      <w:r>
        <w:rPr>
          <w:rFonts w:ascii="Times New Roman" w:hAnsi="Times New Roman"/>
          <w:sz w:val="24"/>
          <w:szCs w:val="24"/>
          <w:rtl w:val="0"/>
          <w:lang w:val="it-IT"/>
        </w:rPr>
        <w:t>cat</w:t>
      </w:r>
      <w:r>
        <w:rPr>
          <w:rFonts w:ascii="Times New Roman" w:hAnsi="Times New Roman" w:hint="default"/>
          <w:sz w:val="24"/>
          <w:szCs w:val="24"/>
          <w:rtl w:val="0"/>
          <w:lang w:val="en-US"/>
        </w:rPr>
        <w:t xml:space="preserve">” </w:t>
      </w:r>
      <w:r>
        <w:rPr>
          <w:rFonts w:ascii="Times New Roman" w:hAnsi="Times New Roman"/>
          <w:sz w:val="24"/>
          <w:szCs w:val="24"/>
          <w:rtl w:val="0"/>
          <w:lang w:val="en-US"/>
        </w:rPr>
        <w:t xml:space="preserve">and </w:t>
      </w:r>
      <w:r>
        <w:rPr>
          <w:rFonts w:ascii="Times New Roman" w:hAnsi="Times New Roman" w:hint="default"/>
          <w:sz w:val="24"/>
          <w:szCs w:val="24"/>
          <w:rtl w:val="0"/>
          <w:lang w:val="en-US"/>
        </w:rPr>
        <w:t>“</w:t>
      </w:r>
      <w:r>
        <w:rPr>
          <w:rFonts w:ascii="Times New Roman" w:hAnsi="Times New Roman"/>
          <w:sz w:val="24"/>
          <w:szCs w:val="24"/>
          <w:rtl w:val="0"/>
          <w:lang w:val="it-IT"/>
        </w:rPr>
        <w:t>cat</w:t>
      </w:r>
      <w:r>
        <w:rPr>
          <w:rFonts w:ascii="Times New Roman" w:hAnsi="Times New Roman" w:hint="default"/>
          <w:sz w:val="24"/>
          <w:szCs w:val="24"/>
          <w:rtl w:val="0"/>
          <w:lang w:val="en-US"/>
        </w:rPr>
        <w:t>”</w:t>
      </w:r>
      <w:r>
        <w:rPr>
          <w:rFonts w:ascii="Times New Roman" w:hAnsi="Times New Roman"/>
          <w:sz w:val="24"/>
          <w:szCs w:val="24"/>
          <w:rtl w:val="0"/>
        </w:rPr>
        <w:t xml:space="preserve">, </w:t>
      </w:r>
      <w:r>
        <w:rPr>
          <w:rFonts w:ascii="Times New Roman" w:hAnsi="Times New Roman" w:hint="default"/>
          <w:sz w:val="24"/>
          <w:szCs w:val="24"/>
          <w:rtl w:val="0"/>
          <w:lang w:val="en-US"/>
        </w:rPr>
        <w:t>“</w:t>
      </w:r>
      <w:r>
        <w:rPr>
          <w:rFonts w:ascii="Times New Roman" w:hAnsi="Times New Roman"/>
          <w:sz w:val="24"/>
          <w:szCs w:val="24"/>
          <w:rtl w:val="0"/>
          <w:lang w:val="da-DK"/>
        </w:rPr>
        <w:t>dogs</w:t>
      </w:r>
      <w:r>
        <w:rPr>
          <w:rFonts w:ascii="Times New Roman" w:hAnsi="Times New Roman" w:hint="default"/>
          <w:sz w:val="24"/>
          <w:szCs w:val="24"/>
          <w:rtl w:val="0"/>
          <w:lang w:val="en-US"/>
        </w:rPr>
        <w:t xml:space="preserve">” </w:t>
      </w:r>
      <w:r>
        <w:rPr>
          <w:rFonts w:ascii="Times New Roman" w:hAnsi="Times New Roman"/>
          <w:sz w:val="24"/>
          <w:szCs w:val="24"/>
          <w:rtl w:val="0"/>
          <w:lang w:val="en-US"/>
        </w:rPr>
        <w:t xml:space="preserve">and </w:t>
      </w:r>
      <w:r>
        <w:rPr>
          <w:rFonts w:ascii="Times New Roman" w:hAnsi="Times New Roman" w:hint="default"/>
          <w:sz w:val="24"/>
          <w:szCs w:val="24"/>
          <w:rtl w:val="0"/>
          <w:lang w:val="en-US"/>
        </w:rPr>
        <w:t>“</w:t>
      </w:r>
      <w:r>
        <w:rPr>
          <w:rFonts w:ascii="Times New Roman" w:hAnsi="Times New Roman"/>
          <w:sz w:val="24"/>
          <w:szCs w:val="24"/>
          <w:rtl w:val="0"/>
        </w:rPr>
        <w:t>dog</w:t>
      </w:r>
      <w:r>
        <w:rPr>
          <w:rFonts w:ascii="Times New Roman" w:hAnsi="Times New Roman" w:hint="default"/>
          <w:sz w:val="24"/>
          <w:szCs w:val="24"/>
          <w:rtl w:val="0"/>
          <w:lang w:val="en-US"/>
        </w:rPr>
        <w:t xml:space="preserve">” </w:t>
      </w:r>
      <w:r>
        <w:rPr>
          <w:rFonts w:ascii="Times New Roman" w:hAnsi="Times New Roman"/>
          <w:sz w:val="24"/>
          <w:szCs w:val="24"/>
          <w:rtl w:val="0"/>
          <w:lang w:val="en-US"/>
        </w:rPr>
        <w:t xml:space="preserve">are same words, and </w:t>
      </w:r>
      <w:r>
        <w:rPr>
          <w:rFonts w:ascii="Times New Roman" w:hAnsi="Times New Roman" w:hint="default"/>
          <w:sz w:val="24"/>
          <w:szCs w:val="24"/>
          <w:rtl w:val="0"/>
          <w:lang w:val="en-US"/>
        </w:rPr>
        <w:t>“</w:t>
      </w:r>
      <w:r>
        <w:rPr>
          <w:rFonts w:ascii="Times New Roman" w:hAnsi="Times New Roman"/>
          <w:sz w:val="24"/>
          <w:szCs w:val="24"/>
          <w:rtl w:val="0"/>
        </w:rPr>
        <w:t>is</w:t>
      </w:r>
      <w:r>
        <w:rPr>
          <w:rFonts w:ascii="Times New Roman" w:hAnsi="Times New Roman" w:hint="default"/>
          <w:sz w:val="24"/>
          <w:szCs w:val="24"/>
          <w:rtl w:val="0"/>
          <w:lang w:val="en-US"/>
        </w:rPr>
        <w:t xml:space="preserve">” </w:t>
      </w:r>
      <w:r>
        <w:rPr>
          <w:rFonts w:ascii="Times New Roman" w:hAnsi="Times New Roman"/>
          <w:sz w:val="24"/>
          <w:szCs w:val="24"/>
          <w:rtl w:val="0"/>
          <w:lang w:val="en-US"/>
        </w:rPr>
        <w:t xml:space="preserve">and </w:t>
      </w:r>
      <w:r>
        <w:rPr>
          <w:rFonts w:ascii="Times New Roman" w:hAnsi="Times New Roman" w:hint="default"/>
          <w:sz w:val="24"/>
          <w:szCs w:val="24"/>
          <w:rtl w:val="0"/>
          <w:lang w:val="en-US"/>
        </w:rPr>
        <w:t>“</w:t>
      </w:r>
      <w:r>
        <w:rPr>
          <w:rFonts w:ascii="Times New Roman" w:hAnsi="Times New Roman"/>
          <w:sz w:val="24"/>
          <w:szCs w:val="24"/>
          <w:rtl w:val="0"/>
          <w:lang w:val="it-IT"/>
        </w:rPr>
        <w:t>equals</w:t>
      </w:r>
      <w:r>
        <w:rPr>
          <w:rFonts w:ascii="Times New Roman" w:hAnsi="Times New Roman" w:hint="default"/>
          <w:sz w:val="24"/>
          <w:szCs w:val="24"/>
          <w:rtl w:val="0"/>
          <w:lang w:val="en-US"/>
        </w:rPr>
        <w:t xml:space="preserve">” </w:t>
      </w:r>
      <w:r>
        <w:rPr>
          <w:rFonts w:ascii="Times New Roman" w:hAnsi="Times New Roman"/>
          <w:sz w:val="24"/>
          <w:szCs w:val="24"/>
          <w:rtl w:val="0"/>
        </w:rPr>
        <w:t xml:space="preserve">are synonyms. </w:t>
      </w:r>
    </w:p>
    <w:p>
      <w:pPr>
        <w:pStyle w:val="Body"/>
        <w:ind w:firstLine="720"/>
        <w:rPr>
          <w:rFonts w:ascii="Times New Roman" w:cs="Times New Roman" w:hAnsi="Times New Roman" w:eastAsia="Times New Roman"/>
          <w:sz w:val="24"/>
          <w:szCs w:val="24"/>
        </w:rPr>
      </w:pPr>
      <w:r>
        <w:rPr>
          <w:rFonts w:ascii="Times New Roman" w:hAnsi="Times New Roman"/>
          <w:sz w:val="24"/>
          <w:szCs w:val="24"/>
          <w:rtl w:val="0"/>
          <w:lang w:val="de-DE"/>
        </w:rPr>
        <w:t xml:space="preserve">Output: 3 </w:t>
      </w:r>
    </w:p>
    <w:p>
      <w:pPr>
        <w:pStyle w:val="Body"/>
        <w:ind w:firstLine="720"/>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rPr>
        <w:t>3.4 SOW Model</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In this model, we ignored the order of text words, grammar and syntax, but only recorded whether a word appears in the text. To be more specific, we have a set, which has words that is in corpus, and we mark the length of the set as V. We also mark V as the length of the word vector. So for each word, the value of the word at the corresponding position is 1, and others remain 0. For example:</w:t>
      </w:r>
    </w:p>
    <w:p>
      <w:pPr>
        <w:pStyle w:val="Body"/>
        <w:ind w:firstLine="720"/>
        <w:rPr>
          <w:rFonts w:ascii="Times New Roman" w:cs="Times New Roman" w:hAnsi="Times New Roman" w:eastAsia="Times New Roman"/>
          <w:sz w:val="24"/>
          <w:szCs w:val="24"/>
        </w:rPr>
      </w:pPr>
      <w:r>
        <w:rPr>
          <w:rFonts w:ascii="Times New Roman" w:hAnsi="Times New Roman"/>
          <w:sz w:val="24"/>
          <w:szCs w:val="24"/>
          <w:rtl w:val="0"/>
          <w:lang w:val="en-US"/>
        </w:rPr>
        <w:t>Dictionary set: (</w:t>
      </w:r>
      <w:r>
        <w:rPr>
          <w:rFonts w:ascii="Times New Roman" w:hAnsi="Times New Roman" w:hint="default"/>
          <w:sz w:val="24"/>
          <w:szCs w:val="24"/>
          <w:rtl w:val="0"/>
          <w:lang w:val="en-US"/>
        </w:rPr>
        <w:t>“</w:t>
      </w:r>
      <w:r>
        <w:rPr>
          <w:rFonts w:ascii="Times New Roman" w:hAnsi="Times New Roman"/>
          <w:sz w:val="24"/>
          <w:szCs w:val="24"/>
          <w:rtl w:val="0"/>
          <w:lang w:val="en-US"/>
        </w:rPr>
        <w:t>this</w:t>
      </w:r>
      <w:r>
        <w:rPr>
          <w:rFonts w:ascii="Times New Roman" w:hAnsi="Times New Roman" w:hint="default"/>
          <w:sz w:val="24"/>
          <w:szCs w:val="24"/>
          <w:rtl w:val="0"/>
          <w:lang w:val="en-US"/>
        </w:rPr>
        <w:t>”</w:t>
      </w:r>
      <w:r>
        <w:rPr>
          <w:rFonts w:ascii="Times New Roman" w:hAnsi="Times New Roman"/>
          <w:sz w:val="24"/>
          <w:szCs w:val="24"/>
          <w:rtl w:val="0"/>
        </w:rPr>
        <w:t>,</w:t>
      </w:r>
      <w:r>
        <w:rPr>
          <w:rFonts w:ascii="Times New Roman" w:hAnsi="Times New Roman" w:hint="default"/>
          <w:sz w:val="24"/>
          <w:szCs w:val="24"/>
          <w:rtl w:val="0"/>
          <w:lang w:val="en-US"/>
        </w:rPr>
        <w:t>”</w:t>
      </w:r>
      <w:r>
        <w:rPr>
          <w:rFonts w:ascii="Times New Roman" w:hAnsi="Times New Roman"/>
          <w:sz w:val="24"/>
          <w:szCs w:val="24"/>
          <w:rtl w:val="0"/>
          <w:lang w:val="it-IT"/>
        </w:rPr>
        <w:t>cat</w:t>
      </w:r>
      <w:r>
        <w:rPr>
          <w:rFonts w:ascii="Times New Roman" w:hAnsi="Times New Roman" w:hint="default"/>
          <w:sz w:val="24"/>
          <w:szCs w:val="24"/>
          <w:rtl w:val="0"/>
          <w:lang w:val="en-US"/>
        </w:rPr>
        <w:t>”</w:t>
      </w:r>
      <w:r>
        <w:rPr>
          <w:rFonts w:ascii="Times New Roman" w:hAnsi="Times New Roman"/>
          <w:sz w:val="24"/>
          <w:szCs w:val="24"/>
          <w:rtl w:val="0"/>
        </w:rPr>
        <w:t>,</w:t>
      </w:r>
      <w:r>
        <w:rPr>
          <w:rFonts w:ascii="Times New Roman" w:hAnsi="Times New Roman" w:hint="default"/>
          <w:sz w:val="24"/>
          <w:szCs w:val="24"/>
          <w:rtl w:val="0"/>
          <w:lang w:val="en-US"/>
        </w:rPr>
        <w:t>”</w:t>
      </w:r>
      <w:r>
        <w:rPr>
          <w:rFonts w:ascii="Times New Roman" w:hAnsi="Times New Roman"/>
          <w:sz w:val="24"/>
          <w:szCs w:val="24"/>
          <w:rtl w:val="0"/>
        </w:rPr>
        <w:t>dog</w:t>
      </w:r>
      <w:r>
        <w:rPr>
          <w:rFonts w:ascii="Times New Roman" w:hAnsi="Times New Roman" w:hint="default"/>
          <w:sz w:val="24"/>
          <w:szCs w:val="24"/>
          <w:rtl w:val="0"/>
          <w:lang w:val="en-US"/>
        </w:rPr>
        <w:t>”</w:t>
      </w:r>
      <w:r>
        <w:rPr>
          <w:rFonts w:ascii="Times New Roman" w:hAnsi="Times New Roman"/>
          <w:sz w:val="24"/>
          <w:szCs w:val="24"/>
          <w:rtl w:val="0"/>
        </w:rPr>
        <w:t>,</w:t>
      </w:r>
      <w:r>
        <w:rPr>
          <w:rFonts w:ascii="Times New Roman" w:hAnsi="Times New Roman" w:hint="default"/>
          <w:sz w:val="24"/>
          <w:szCs w:val="24"/>
          <w:rtl w:val="0"/>
          <w:lang w:val="en-US"/>
        </w:rPr>
        <w:t>”</w:t>
      </w:r>
      <w:r>
        <w:rPr>
          <w:rFonts w:ascii="Times New Roman" w:hAnsi="Times New Roman"/>
          <w:sz w:val="24"/>
          <w:szCs w:val="24"/>
          <w:rtl w:val="0"/>
          <w:lang w:val="en-US"/>
        </w:rPr>
        <w:t>wants</w:t>
      </w:r>
      <w:r>
        <w:rPr>
          <w:rFonts w:ascii="Times New Roman" w:hAnsi="Times New Roman" w:hint="default"/>
          <w:sz w:val="24"/>
          <w:szCs w:val="24"/>
          <w:rtl w:val="0"/>
          <w:lang w:val="en-US"/>
        </w:rPr>
        <w:t>”</w:t>
      </w:r>
      <w:r>
        <w:rPr>
          <w:rFonts w:ascii="Times New Roman" w:hAnsi="Times New Roman"/>
          <w:sz w:val="24"/>
          <w:szCs w:val="24"/>
          <w:rtl w:val="0"/>
        </w:rPr>
        <w:t>,</w:t>
      </w:r>
      <w:r>
        <w:rPr>
          <w:rFonts w:ascii="Times New Roman" w:hAnsi="Times New Roman" w:hint="default"/>
          <w:sz w:val="24"/>
          <w:szCs w:val="24"/>
          <w:rtl w:val="0"/>
          <w:lang w:val="en-US"/>
        </w:rPr>
        <w:t>”</w:t>
      </w:r>
      <w:r>
        <w:rPr>
          <w:rFonts w:ascii="Times New Roman" w:hAnsi="Times New Roman"/>
          <w:sz w:val="24"/>
          <w:szCs w:val="24"/>
          <w:rtl w:val="0"/>
          <w:lang w:val="en-US"/>
        </w:rPr>
        <w:t>play</w:t>
      </w:r>
      <w:r>
        <w:rPr>
          <w:rFonts w:ascii="Times New Roman" w:hAnsi="Times New Roman" w:hint="default"/>
          <w:sz w:val="24"/>
          <w:szCs w:val="24"/>
          <w:rtl w:val="0"/>
          <w:lang w:val="en-US"/>
        </w:rPr>
        <w:t>”</w:t>
      </w:r>
      <w:r>
        <w:rPr>
          <w:rFonts w:ascii="Times New Roman" w:hAnsi="Times New Roman"/>
          <w:sz w:val="24"/>
          <w:szCs w:val="24"/>
          <w:rtl w:val="0"/>
        </w:rPr>
        <w:t>,</w:t>
      </w:r>
      <w:r>
        <w:rPr>
          <w:rFonts w:ascii="Times New Roman" w:hAnsi="Times New Roman" w:hint="default"/>
          <w:sz w:val="24"/>
          <w:szCs w:val="24"/>
          <w:rtl w:val="0"/>
          <w:lang w:val="en-US"/>
        </w:rPr>
        <w:t>”</w:t>
      </w:r>
      <w:r>
        <w:rPr>
          <w:rFonts w:ascii="Times New Roman" w:hAnsi="Times New Roman"/>
          <w:sz w:val="24"/>
          <w:szCs w:val="24"/>
          <w:rtl w:val="0"/>
        </w:rPr>
        <w:t>to</w:t>
      </w:r>
      <w:r>
        <w:rPr>
          <w:rFonts w:ascii="Times New Roman" w:hAnsi="Times New Roman" w:hint="default"/>
          <w:sz w:val="24"/>
          <w:szCs w:val="24"/>
          <w:rtl w:val="0"/>
          <w:lang w:val="en-US"/>
        </w:rPr>
        <w:t>”</w:t>
      </w:r>
      <w:r>
        <w:rPr>
          <w:rFonts w:ascii="Times New Roman" w:hAnsi="Times New Roman"/>
          <w:sz w:val="24"/>
          <w:szCs w:val="24"/>
          <w:rtl w:val="0"/>
        </w:rPr>
        <w:t>,</w:t>
      </w:r>
      <w:r>
        <w:rPr>
          <w:rFonts w:ascii="Times New Roman" w:hAnsi="Times New Roman" w:hint="default"/>
          <w:sz w:val="24"/>
          <w:szCs w:val="24"/>
          <w:rtl w:val="0"/>
          <w:lang w:val="en-US"/>
        </w:rPr>
        <w:t>”</w:t>
      </w:r>
      <w:r>
        <w:rPr>
          <w:rFonts w:ascii="Times New Roman" w:hAnsi="Times New Roman"/>
          <w:sz w:val="24"/>
          <w:szCs w:val="24"/>
          <w:rtl w:val="0"/>
        </w:rPr>
        <w:t>do</w:t>
      </w:r>
      <w:r>
        <w:rPr>
          <w:rFonts w:ascii="Times New Roman" w:hAnsi="Times New Roman" w:hint="default"/>
          <w:sz w:val="24"/>
          <w:szCs w:val="24"/>
          <w:rtl w:val="0"/>
          <w:lang w:val="en-US"/>
        </w:rPr>
        <w:t>”</w:t>
      </w:r>
      <w:r>
        <w:rPr>
          <w:rFonts w:ascii="Times New Roman" w:hAnsi="Times New Roman"/>
          <w:sz w:val="24"/>
          <w:szCs w:val="24"/>
          <w:rtl w:val="0"/>
          <w:lang w:val="en-US"/>
        </w:rPr>
        <w:t>,the</w:t>
      </w:r>
      <w:r>
        <w:rPr>
          <w:rFonts w:ascii="Times New Roman" w:hAnsi="Times New Roman" w:hint="default"/>
          <w:sz w:val="24"/>
          <w:szCs w:val="24"/>
          <w:rtl w:val="0"/>
          <w:lang w:val="en-US"/>
        </w:rPr>
        <w:t>”</w:t>
      </w:r>
      <w:r>
        <w:rPr>
          <w:rFonts w:ascii="Times New Roman" w:hAnsi="Times New Roman"/>
          <w:sz w:val="24"/>
          <w:szCs w:val="24"/>
          <w:rtl w:val="0"/>
        </w:rPr>
        <w:t>,</w:t>
      </w:r>
      <w:r>
        <w:rPr>
          <w:rFonts w:ascii="Times New Roman" w:hAnsi="Times New Roman" w:hint="default"/>
          <w:sz w:val="24"/>
          <w:szCs w:val="24"/>
          <w:rtl w:val="0"/>
          <w:lang w:val="en-US"/>
        </w:rPr>
        <w:t>”</w:t>
      </w:r>
      <w:r>
        <w:rPr>
          <w:rFonts w:ascii="Times New Roman" w:hAnsi="Times New Roman"/>
          <w:sz w:val="24"/>
          <w:szCs w:val="24"/>
          <w:rtl w:val="0"/>
          <w:lang w:val="en-US"/>
        </w:rPr>
        <w:t>house</w:t>
      </w:r>
      <w:r>
        <w:rPr>
          <w:rFonts w:ascii="Times New Roman" w:hAnsi="Times New Roman" w:hint="default"/>
          <w:sz w:val="24"/>
          <w:szCs w:val="24"/>
          <w:rtl w:val="0"/>
          <w:lang w:val="en-US"/>
        </w:rPr>
        <w:t>”</w:t>
      </w:r>
      <w:r>
        <w:rPr>
          <w:rFonts w:ascii="Times New Roman" w:hAnsi="Times New Roman"/>
          <w:sz w:val="24"/>
          <w:szCs w:val="24"/>
          <w:rtl w:val="0"/>
        </w:rPr>
        <w:t>)</w:t>
      </w:r>
    </w:p>
    <w:p>
      <w:pPr>
        <w:pStyle w:val="Body"/>
        <w:ind w:firstLine="720"/>
        <w:rPr>
          <w:rFonts w:ascii="Times New Roman" w:cs="Times New Roman" w:hAnsi="Times New Roman" w:eastAsia="Times New Roman"/>
          <w:sz w:val="24"/>
          <w:szCs w:val="24"/>
        </w:rPr>
      </w:pPr>
      <w:r>
        <w:rPr>
          <w:rFonts w:ascii="Times New Roman" w:hAnsi="Times New Roman"/>
          <w:sz w:val="24"/>
          <w:szCs w:val="24"/>
          <w:rtl w:val="0"/>
          <w:lang w:val="de-DE"/>
        </w:rPr>
        <w:t xml:space="preserve">Input Text: </w:t>
      </w:r>
      <w:r>
        <w:rPr>
          <w:rFonts w:ascii="Times New Roman" w:hAnsi="Times New Roman" w:hint="default"/>
          <w:sz w:val="24"/>
          <w:szCs w:val="24"/>
          <w:rtl w:val="0"/>
          <w:lang w:val="en-US"/>
        </w:rPr>
        <w:t>“</w:t>
      </w:r>
      <w:r>
        <w:rPr>
          <w:rFonts w:ascii="Times New Roman" w:hAnsi="Times New Roman"/>
          <w:sz w:val="24"/>
          <w:szCs w:val="24"/>
          <w:rtl w:val="0"/>
          <w:lang w:val="en-US"/>
        </w:rPr>
        <w:t>This cat wants to play</w:t>
      </w:r>
      <w:r>
        <w:rPr>
          <w:rFonts w:ascii="Times New Roman" w:hAnsi="Times New Roman" w:hint="default"/>
          <w:sz w:val="24"/>
          <w:szCs w:val="24"/>
          <w:rtl w:val="0"/>
          <w:lang w:val="en-US"/>
        </w:rPr>
        <w:t>”</w:t>
      </w:r>
    </w:p>
    <w:p>
      <w:pPr>
        <w:pStyle w:val="Body"/>
        <w:ind w:firstLine="720"/>
        <w:rPr>
          <w:rFonts w:ascii="Times New Roman" w:cs="Times New Roman" w:hAnsi="Times New Roman" w:eastAsia="Times New Roman"/>
          <w:sz w:val="24"/>
          <w:szCs w:val="24"/>
        </w:rPr>
      </w:pPr>
      <w:r>
        <w:rPr>
          <w:rFonts w:ascii="Times New Roman" w:hAnsi="Times New Roman"/>
          <w:sz w:val="24"/>
          <w:szCs w:val="24"/>
          <w:rtl w:val="0"/>
          <w:lang w:val="en-US"/>
        </w:rPr>
        <w:t>Output: word vector [1, 1, 0, 1, 1, 1, 0, 0, 0]</w:t>
      </w:r>
    </w:p>
    <w:p>
      <w:pPr>
        <w:pStyle w:val="Body"/>
        <w:ind w:firstLine="720"/>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rPr>
        <w:t>3.5 BOW Model</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This model is similar with SOW, but we also considered the occurrence of each word. </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For example:</w:t>
      </w:r>
    </w:p>
    <w:p>
      <w:pPr>
        <w:pStyle w:val="Body"/>
        <w:ind w:left="720" w:firstLine="0"/>
        <w:rPr>
          <w:rFonts w:ascii="Times New Roman" w:cs="Times New Roman" w:hAnsi="Times New Roman" w:eastAsia="Times New Roman"/>
          <w:sz w:val="24"/>
          <w:szCs w:val="24"/>
        </w:rPr>
      </w:pPr>
      <w:r>
        <w:rPr>
          <w:rFonts w:ascii="Times New Roman" w:hAnsi="Times New Roman"/>
          <w:sz w:val="24"/>
          <w:szCs w:val="24"/>
          <w:rtl w:val="0"/>
          <w:lang w:val="en-US"/>
        </w:rPr>
        <w:t>Dictionary set: (</w:t>
      </w:r>
      <w:r>
        <w:rPr>
          <w:rFonts w:ascii="Times New Roman" w:hAnsi="Times New Roman" w:hint="default"/>
          <w:sz w:val="24"/>
          <w:szCs w:val="24"/>
          <w:rtl w:val="0"/>
          <w:lang w:val="en-US"/>
        </w:rPr>
        <w:t>“</w:t>
      </w:r>
      <w:r>
        <w:rPr>
          <w:rFonts w:ascii="Times New Roman" w:hAnsi="Times New Roman"/>
          <w:sz w:val="24"/>
          <w:szCs w:val="24"/>
          <w:rtl w:val="0"/>
          <w:lang w:val="en-US"/>
        </w:rPr>
        <w:t>This</w:t>
      </w:r>
      <w:r>
        <w:rPr>
          <w:rFonts w:ascii="Times New Roman" w:hAnsi="Times New Roman" w:hint="default"/>
          <w:sz w:val="24"/>
          <w:szCs w:val="24"/>
          <w:rtl w:val="0"/>
          <w:lang w:val="en-US"/>
        </w:rPr>
        <w:t>”</w:t>
      </w:r>
      <w:r>
        <w:rPr>
          <w:rFonts w:ascii="Times New Roman" w:hAnsi="Times New Roman"/>
          <w:sz w:val="24"/>
          <w:szCs w:val="24"/>
          <w:rtl w:val="0"/>
        </w:rPr>
        <w:t>,</w:t>
      </w:r>
      <w:r>
        <w:rPr>
          <w:rFonts w:ascii="Times New Roman" w:hAnsi="Times New Roman" w:hint="default"/>
          <w:sz w:val="24"/>
          <w:szCs w:val="24"/>
          <w:rtl w:val="0"/>
          <w:lang w:val="en-US"/>
        </w:rPr>
        <w:t>”</w:t>
      </w:r>
      <w:r>
        <w:rPr>
          <w:rFonts w:ascii="Times New Roman" w:hAnsi="Times New Roman"/>
          <w:sz w:val="24"/>
          <w:szCs w:val="24"/>
          <w:rtl w:val="0"/>
          <w:lang w:val="it-IT"/>
        </w:rPr>
        <w:t>cat</w:t>
      </w:r>
      <w:r>
        <w:rPr>
          <w:rFonts w:ascii="Times New Roman" w:hAnsi="Times New Roman" w:hint="default"/>
          <w:sz w:val="24"/>
          <w:szCs w:val="24"/>
          <w:rtl w:val="0"/>
          <w:lang w:val="en-US"/>
        </w:rPr>
        <w:t>”</w:t>
      </w:r>
      <w:r>
        <w:rPr>
          <w:rFonts w:ascii="Times New Roman" w:hAnsi="Times New Roman"/>
          <w:sz w:val="24"/>
          <w:szCs w:val="24"/>
          <w:rtl w:val="0"/>
        </w:rPr>
        <w:t>,</w:t>
      </w:r>
      <w:r>
        <w:rPr>
          <w:rFonts w:ascii="Times New Roman" w:hAnsi="Times New Roman" w:hint="default"/>
          <w:sz w:val="24"/>
          <w:szCs w:val="24"/>
          <w:rtl w:val="0"/>
          <w:lang w:val="en-US"/>
        </w:rPr>
        <w:t>”</w:t>
      </w:r>
      <w:r>
        <w:rPr>
          <w:rFonts w:ascii="Times New Roman" w:hAnsi="Times New Roman"/>
          <w:sz w:val="24"/>
          <w:szCs w:val="24"/>
          <w:rtl w:val="0"/>
        </w:rPr>
        <w:t>and</w:t>
      </w:r>
      <w:r>
        <w:rPr>
          <w:rFonts w:ascii="Times New Roman" w:hAnsi="Times New Roman" w:hint="default"/>
          <w:sz w:val="24"/>
          <w:szCs w:val="24"/>
          <w:rtl w:val="0"/>
          <w:lang w:val="en-US"/>
        </w:rPr>
        <w:t>”</w:t>
      </w:r>
      <w:r>
        <w:rPr>
          <w:rFonts w:ascii="Times New Roman" w:hAnsi="Times New Roman"/>
          <w:sz w:val="24"/>
          <w:szCs w:val="24"/>
          <w:rtl w:val="0"/>
        </w:rPr>
        <w:t>,</w:t>
      </w:r>
      <w:r>
        <w:rPr>
          <w:rFonts w:ascii="Times New Roman" w:hAnsi="Times New Roman" w:hint="default"/>
          <w:sz w:val="24"/>
          <w:szCs w:val="24"/>
          <w:rtl w:val="0"/>
          <w:lang w:val="en-US"/>
        </w:rPr>
        <w:t>”</w:t>
      </w:r>
      <w:r>
        <w:rPr>
          <w:rFonts w:ascii="Times New Roman" w:hAnsi="Times New Roman"/>
          <w:sz w:val="24"/>
          <w:szCs w:val="24"/>
          <w:rtl w:val="0"/>
          <w:lang w:val="en-US"/>
        </w:rPr>
        <w:t>that</w:t>
      </w:r>
      <w:r>
        <w:rPr>
          <w:rFonts w:ascii="Times New Roman" w:hAnsi="Times New Roman" w:hint="default"/>
          <w:sz w:val="24"/>
          <w:szCs w:val="24"/>
          <w:rtl w:val="0"/>
          <w:lang w:val="en-US"/>
        </w:rPr>
        <w:t>”</w:t>
      </w:r>
      <w:r>
        <w:rPr>
          <w:rFonts w:ascii="Times New Roman" w:hAnsi="Times New Roman"/>
          <w:sz w:val="24"/>
          <w:szCs w:val="24"/>
          <w:rtl w:val="0"/>
        </w:rPr>
        <w:t>,</w:t>
      </w:r>
      <w:r>
        <w:rPr>
          <w:rFonts w:ascii="Times New Roman" w:hAnsi="Times New Roman" w:hint="default"/>
          <w:sz w:val="24"/>
          <w:szCs w:val="24"/>
          <w:rtl w:val="0"/>
          <w:lang w:val="en-US"/>
        </w:rPr>
        <w:t>”</w:t>
      </w:r>
      <w:r>
        <w:rPr>
          <w:rFonts w:ascii="Times New Roman" w:hAnsi="Times New Roman"/>
          <w:sz w:val="24"/>
          <w:szCs w:val="24"/>
          <w:rtl w:val="0"/>
        </w:rPr>
        <w:t>dog</w:t>
      </w:r>
      <w:r>
        <w:rPr>
          <w:rFonts w:ascii="Times New Roman" w:hAnsi="Times New Roman" w:hint="default"/>
          <w:sz w:val="24"/>
          <w:szCs w:val="24"/>
          <w:rtl w:val="0"/>
          <w:lang w:val="en-US"/>
        </w:rPr>
        <w:t>”</w:t>
      </w:r>
      <w:r>
        <w:rPr>
          <w:rFonts w:ascii="Times New Roman" w:hAnsi="Times New Roman"/>
          <w:sz w:val="24"/>
          <w:szCs w:val="24"/>
          <w:rtl w:val="0"/>
        </w:rPr>
        <w:t>,</w:t>
      </w:r>
      <w:r>
        <w:rPr>
          <w:rFonts w:ascii="Times New Roman" w:hAnsi="Times New Roman" w:hint="default"/>
          <w:sz w:val="24"/>
          <w:szCs w:val="24"/>
          <w:rtl w:val="0"/>
          <w:lang w:val="en-US"/>
        </w:rPr>
        <w:t>”</w:t>
      </w:r>
      <w:r>
        <w:rPr>
          <w:rFonts w:ascii="Times New Roman" w:hAnsi="Times New Roman"/>
          <w:sz w:val="24"/>
          <w:szCs w:val="24"/>
          <w:rtl w:val="0"/>
          <w:lang w:val="en-US"/>
        </w:rPr>
        <w:t>want</w:t>
      </w:r>
      <w:r>
        <w:rPr>
          <w:rFonts w:ascii="Times New Roman" w:hAnsi="Times New Roman" w:hint="default"/>
          <w:sz w:val="24"/>
          <w:szCs w:val="24"/>
          <w:rtl w:val="0"/>
          <w:lang w:val="en-US"/>
        </w:rPr>
        <w:t>”</w:t>
      </w:r>
      <w:r>
        <w:rPr>
          <w:rFonts w:ascii="Times New Roman" w:hAnsi="Times New Roman"/>
          <w:sz w:val="24"/>
          <w:szCs w:val="24"/>
          <w:rtl w:val="0"/>
        </w:rPr>
        <w:t>,</w:t>
      </w:r>
      <w:r>
        <w:rPr>
          <w:rFonts w:ascii="Times New Roman" w:hAnsi="Times New Roman" w:hint="default"/>
          <w:sz w:val="24"/>
          <w:szCs w:val="24"/>
          <w:rtl w:val="0"/>
          <w:lang w:val="en-US"/>
        </w:rPr>
        <w:t>”</w:t>
      </w:r>
      <w:r>
        <w:rPr>
          <w:rFonts w:ascii="Times New Roman" w:hAnsi="Times New Roman"/>
          <w:sz w:val="24"/>
          <w:szCs w:val="24"/>
          <w:rtl w:val="0"/>
          <w:lang w:val="en-US"/>
        </w:rPr>
        <w:t>play</w:t>
      </w:r>
      <w:r>
        <w:rPr>
          <w:rFonts w:ascii="Times New Roman" w:hAnsi="Times New Roman" w:hint="default"/>
          <w:sz w:val="24"/>
          <w:szCs w:val="24"/>
          <w:rtl w:val="0"/>
          <w:lang w:val="en-US"/>
        </w:rPr>
        <w:t>”</w:t>
      </w:r>
      <w:r>
        <w:rPr>
          <w:rFonts w:ascii="Times New Roman" w:hAnsi="Times New Roman"/>
          <w:sz w:val="24"/>
          <w:szCs w:val="24"/>
          <w:rtl w:val="0"/>
        </w:rPr>
        <w:t>,</w:t>
      </w:r>
      <w:r>
        <w:rPr>
          <w:rFonts w:ascii="Times New Roman" w:hAnsi="Times New Roman" w:hint="default"/>
          <w:sz w:val="24"/>
          <w:szCs w:val="24"/>
          <w:rtl w:val="0"/>
          <w:lang w:val="en-US"/>
        </w:rPr>
        <w:t>”</w:t>
      </w:r>
      <w:r>
        <w:rPr>
          <w:rFonts w:ascii="Times New Roman" w:hAnsi="Times New Roman"/>
          <w:sz w:val="24"/>
          <w:szCs w:val="24"/>
          <w:rtl w:val="0"/>
        </w:rPr>
        <w:t>to</w:t>
      </w:r>
      <w:r>
        <w:rPr>
          <w:rFonts w:ascii="Times New Roman" w:hAnsi="Times New Roman" w:hint="default"/>
          <w:sz w:val="24"/>
          <w:szCs w:val="24"/>
          <w:rtl w:val="0"/>
          <w:lang w:val="en-US"/>
        </w:rPr>
        <w:t>”</w:t>
      </w:r>
      <w:r>
        <w:rPr>
          <w:rFonts w:ascii="Times New Roman" w:hAnsi="Times New Roman"/>
          <w:sz w:val="24"/>
          <w:szCs w:val="24"/>
          <w:rtl w:val="0"/>
        </w:rPr>
        <w:t>,</w:t>
      </w:r>
      <w:r>
        <w:rPr>
          <w:rFonts w:ascii="Times New Roman" w:hAnsi="Times New Roman" w:hint="default"/>
          <w:sz w:val="24"/>
          <w:szCs w:val="24"/>
          <w:rtl w:val="0"/>
          <w:lang w:val="en-US"/>
        </w:rPr>
        <w:t>”</w:t>
      </w:r>
      <w:r>
        <w:rPr>
          <w:rFonts w:ascii="Times New Roman" w:hAnsi="Times New Roman"/>
          <w:sz w:val="24"/>
          <w:szCs w:val="24"/>
          <w:rtl w:val="0"/>
        </w:rPr>
        <w:t>do</w:t>
      </w:r>
      <w:r>
        <w:rPr>
          <w:rFonts w:ascii="Times New Roman" w:hAnsi="Times New Roman" w:hint="default"/>
          <w:sz w:val="24"/>
          <w:szCs w:val="24"/>
          <w:rtl w:val="0"/>
          <w:lang w:val="en-US"/>
        </w:rPr>
        <w:t>”</w:t>
      </w:r>
      <w:r>
        <w:rPr>
          <w:rFonts w:ascii="Times New Roman" w:hAnsi="Times New Roman"/>
          <w:sz w:val="24"/>
          <w:szCs w:val="24"/>
          <w:rtl w:val="0"/>
          <w:lang w:val="en-US"/>
        </w:rPr>
        <w:t>,the</w:t>
      </w:r>
      <w:r>
        <w:rPr>
          <w:rFonts w:ascii="Times New Roman" w:hAnsi="Times New Roman" w:hint="default"/>
          <w:sz w:val="24"/>
          <w:szCs w:val="24"/>
          <w:rtl w:val="0"/>
          <w:lang w:val="en-US"/>
        </w:rPr>
        <w:t>”</w:t>
      </w:r>
      <w:r>
        <w:rPr>
          <w:rFonts w:ascii="Times New Roman" w:hAnsi="Times New Roman"/>
          <w:sz w:val="24"/>
          <w:szCs w:val="24"/>
          <w:rtl w:val="0"/>
        </w:rPr>
        <w:t>,</w:t>
      </w:r>
      <w:r>
        <w:rPr>
          <w:rFonts w:ascii="Times New Roman" w:hAnsi="Times New Roman" w:hint="default"/>
          <w:sz w:val="24"/>
          <w:szCs w:val="24"/>
          <w:rtl w:val="0"/>
          <w:lang w:val="en-US"/>
        </w:rPr>
        <w:t>”</w:t>
      </w:r>
      <w:r>
        <w:rPr>
          <w:rFonts w:ascii="Times New Roman" w:hAnsi="Times New Roman"/>
          <w:sz w:val="24"/>
          <w:szCs w:val="24"/>
          <w:rtl w:val="0"/>
          <w:lang w:val="en-US"/>
        </w:rPr>
        <w:t>house</w:t>
      </w:r>
      <w:r>
        <w:rPr>
          <w:rFonts w:ascii="Times New Roman" w:hAnsi="Times New Roman" w:hint="default"/>
          <w:sz w:val="24"/>
          <w:szCs w:val="24"/>
          <w:rtl w:val="0"/>
          <w:lang w:val="en-US"/>
        </w:rPr>
        <w:t>”</w:t>
      </w:r>
      <w:r>
        <w:rPr>
          <w:rFonts w:ascii="Times New Roman" w:hAnsi="Times New Roman"/>
          <w:sz w:val="24"/>
          <w:szCs w:val="24"/>
          <w:rtl w:val="0"/>
        </w:rPr>
        <w:t>)</w:t>
      </w:r>
    </w:p>
    <w:p>
      <w:pPr>
        <w:pStyle w:val="Body"/>
        <w:ind w:left="720" w:firstLine="0"/>
        <w:rPr>
          <w:rFonts w:ascii="Times New Roman" w:cs="Times New Roman" w:hAnsi="Times New Roman" w:eastAsia="Times New Roman"/>
          <w:sz w:val="24"/>
          <w:szCs w:val="24"/>
        </w:rPr>
      </w:pPr>
      <w:r>
        <w:rPr>
          <w:rFonts w:ascii="Times New Roman" w:hAnsi="Times New Roman"/>
          <w:sz w:val="24"/>
          <w:szCs w:val="24"/>
          <w:rtl w:val="0"/>
          <w:lang w:val="de-DE"/>
        </w:rPr>
        <w:t>Input Text:</w:t>
      </w:r>
      <w:r>
        <w:rPr>
          <w:rFonts w:ascii="Times New Roman" w:hAnsi="Times New Roman" w:hint="default"/>
          <w:sz w:val="24"/>
          <w:szCs w:val="24"/>
          <w:rtl w:val="0"/>
          <w:lang w:val="en-US"/>
        </w:rPr>
        <w:t>“</w:t>
      </w:r>
      <w:r>
        <w:rPr>
          <w:rFonts w:ascii="Times New Roman" w:hAnsi="Times New Roman"/>
          <w:sz w:val="24"/>
          <w:szCs w:val="24"/>
          <w:rtl w:val="0"/>
          <w:lang w:val="en-US"/>
        </w:rPr>
        <w:t>This cat and that cat want to play</w:t>
      </w:r>
      <w:r>
        <w:rPr>
          <w:rFonts w:ascii="Times New Roman" w:hAnsi="Times New Roman" w:hint="default"/>
          <w:sz w:val="24"/>
          <w:szCs w:val="24"/>
          <w:rtl w:val="0"/>
          <w:lang w:val="en-US"/>
        </w:rPr>
        <w:t>”</w:t>
      </w:r>
    </w:p>
    <w:p>
      <w:pPr>
        <w:pStyle w:val="Body"/>
        <w:ind w:left="720" w:firstLine="0"/>
        <w:rPr>
          <w:rFonts w:ascii="Times New Roman" w:cs="Times New Roman" w:hAnsi="Times New Roman" w:eastAsia="Times New Roman"/>
          <w:sz w:val="24"/>
          <w:szCs w:val="24"/>
        </w:rPr>
      </w:pPr>
      <w:r>
        <w:rPr>
          <w:rFonts w:ascii="Times New Roman" w:hAnsi="Times New Roman"/>
          <w:sz w:val="24"/>
          <w:szCs w:val="24"/>
          <w:rtl w:val="0"/>
          <w:lang w:val="en-US"/>
        </w:rPr>
        <w:t>Output: word vector [1, 2, 1, 1, 0, 1, 1, 1, 0, 0, 0]</w:t>
      </w:r>
    </w:p>
    <w:p>
      <w:pPr>
        <w:pStyle w:val="Body"/>
        <w:ind w:left="720" w:firstLine="0"/>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3.6 Syntactic Features</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This model takes a sentence of question as input and return a list of tagged tokens. For example:</w:t>
      </w:r>
    </w:p>
    <w:p>
      <w:pPr>
        <w:pStyle w:val="Body"/>
        <w:ind w:left="720" w:firstLine="0"/>
        <w:rPr>
          <w:rFonts w:ascii="Times New Roman" w:cs="Times New Roman" w:hAnsi="Times New Roman" w:eastAsia="Times New Roman"/>
          <w:sz w:val="24"/>
          <w:szCs w:val="24"/>
        </w:rPr>
      </w:pPr>
      <w:r>
        <w:rPr>
          <w:rFonts w:ascii="Times New Roman" w:hAnsi="Times New Roman"/>
          <w:sz w:val="24"/>
          <w:szCs w:val="24"/>
          <w:rtl w:val="0"/>
          <w:lang w:val="de-DE"/>
        </w:rPr>
        <w:t xml:space="preserve">Input Text: </w:t>
      </w:r>
      <w:r>
        <w:rPr>
          <w:rFonts w:ascii="Times New Roman" w:hAnsi="Times New Roman" w:hint="default"/>
          <w:sz w:val="24"/>
          <w:szCs w:val="24"/>
          <w:rtl w:val="0"/>
          <w:lang w:val="en-US"/>
        </w:rPr>
        <w:t>“</w:t>
      </w:r>
      <w:r>
        <w:rPr>
          <w:rFonts w:ascii="Times New Roman" w:hAnsi="Times New Roman"/>
          <w:sz w:val="24"/>
          <w:szCs w:val="24"/>
          <w:rtl w:val="0"/>
          <w:lang w:val="en-US"/>
        </w:rPr>
        <w:t>This cat wants to play.</w:t>
      </w:r>
      <w:r>
        <w:rPr>
          <w:rFonts w:ascii="Times New Roman" w:hAnsi="Times New Roman" w:hint="default"/>
          <w:sz w:val="24"/>
          <w:szCs w:val="24"/>
          <w:rtl w:val="0"/>
          <w:lang w:val="en-US"/>
        </w:rPr>
        <w:t>”</w:t>
      </w:r>
    </w:p>
    <w:p>
      <w:pPr>
        <w:pStyle w:val="Body"/>
        <w:ind w:left="720" w:firstLine="0"/>
        <w:rPr>
          <w:rFonts w:ascii="Times New Roman" w:cs="Times New Roman" w:hAnsi="Times New Roman" w:eastAsia="Times New Roman"/>
          <w:sz w:val="24"/>
          <w:szCs w:val="24"/>
        </w:rPr>
      </w:pPr>
      <w:r>
        <w:rPr>
          <w:rFonts w:ascii="Times New Roman" w:hAnsi="Times New Roman"/>
          <w:sz w:val="24"/>
          <w:szCs w:val="24"/>
          <w:rtl w:val="0"/>
        </w:rPr>
        <w:t>Output: [('This', 'DT'), ('cat', 'NN'), ('wants', 'VBZ'), ('to', 'TO'), ('play', 'VB'), ('.', '.')]</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We can further take out the verb or the noun to compare, or we can combine this method with methods above to extract other useful information. </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3.7 Basic features analysis</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The above six features are some basic features that can be used for further extraction and analysis. By extracting the fundamental features of a question sentence or the comparison between two question sentences, multiple features can be combined to create both practical and additional more complex features. While a single feature may be lacking, a combined set was considered better to solve our problem.</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4. Additional Features</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Features that measure individual sentences attributes, SOW, BOW, and syntactic tag, are insufficient to compute the (dis)similarity between two sentences. The combination to make more advanced operations can solve this problem: </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4.1 Word Mover Distance</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Word Mover Distance(WMD) is a measure that allows us to assess the "distance" between two sentences in a meaningful way, even when they have no words in common. It uses word2vec vector embeddings of words. It been shown to outperform many methods in </w:t>
      </w:r>
      <w:r>
        <w:rPr>
          <w:rFonts w:ascii="Times New Roman" w:hAnsi="Times New Roman"/>
          <w:i w:val="1"/>
          <w:iCs w:val="1"/>
          <w:sz w:val="24"/>
          <w:szCs w:val="24"/>
          <w:rtl w:val="0"/>
        </w:rPr>
        <w:t>k</w:t>
      </w:r>
      <w:r>
        <w:rPr>
          <w:rFonts w:ascii="Times New Roman" w:hAnsi="Times New Roman"/>
          <w:sz w:val="24"/>
          <w:szCs w:val="24"/>
          <w:rtl w:val="0"/>
          <w:lang w:val="en-US"/>
        </w:rPr>
        <w:t xml:space="preserve">-nearest neighbors classification. </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WMD is illustrated below for two very similar sentences. The sentences have no words in common, but by matching the relevant words, WMD is able to accurately measure the (dis)similarity between the two sentences. </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The method also uses the bag-of-words representation of the documents (simply put the word frequencies in the documents), noted as d in the figure below. The intuition behind the method is that we find the minimum "traveling distance" between documents, in other words the most efficient way to "move" the distribution of document 1 to the distribution of document 2.</w:t>
      </w:r>
    </w:p>
    <w:p>
      <w:pPr>
        <w:pStyle w:val="Body"/>
        <w:jc w:val="center"/>
        <w:rPr>
          <w:rFonts w:ascii="Times New Roman" w:cs="Times New Roman" w:hAnsi="Times New Roman" w:eastAsia="Times New Roman"/>
          <w:sz w:val="21"/>
          <w:szCs w:val="21"/>
        </w:rPr>
      </w:pPr>
      <w:r>
        <w:rPr>
          <w:rFonts w:ascii="Times New Roman" w:cs="Times New Roman" w:hAnsi="Times New Roman" w:eastAsia="Times New Roman"/>
          <w:sz w:val="21"/>
          <w:szCs w:val="21"/>
        </w:rPr>
        <w:drawing>
          <wp:inline distT="0" distB="0" distL="0" distR="0">
            <wp:extent cx="3581400" cy="1743463"/>
            <wp:effectExtent l="0" t="0" r="0" b="0"/>
            <wp:docPr id="1073741836" name="officeArt object" descr="image15.png"/>
            <wp:cNvGraphicFramePr/>
            <a:graphic xmlns:a="http://schemas.openxmlformats.org/drawingml/2006/main">
              <a:graphicData uri="http://schemas.openxmlformats.org/drawingml/2006/picture">
                <pic:pic xmlns:pic="http://schemas.openxmlformats.org/drawingml/2006/picture">
                  <pic:nvPicPr>
                    <pic:cNvPr id="1073741836" name="image15.png" descr="image15.png"/>
                    <pic:cNvPicPr>
                      <a:picLocks noChangeAspect="1"/>
                    </pic:cNvPicPr>
                  </pic:nvPicPr>
                  <pic:blipFill>
                    <a:blip r:embed="rId15">
                      <a:extLst/>
                    </a:blip>
                    <a:stretch>
                      <a:fillRect/>
                    </a:stretch>
                  </pic:blipFill>
                  <pic:spPr>
                    <a:xfrm>
                      <a:off x="0" y="0"/>
                      <a:ext cx="3581400" cy="1743463"/>
                    </a:xfrm>
                    <a:prstGeom prst="rect">
                      <a:avLst/>
                    </a:prstGeom>
                    <a:ln w="12700" cap="flat">
                      <a:noFill/>
                      <a:miter lim="400000"/>
                    </a:ln>
                    <a:effectLst/>
                  </pic:spPr>
                </pic:pic>
              </a:graphicData>
            </a:graphic>
          </wp:inline>
        </w:drawing>
      </w:r>
    </w:p>
    <w:p>
      <w:pPr>
        <w:pStyle w:val="Body"/>
        <w:jc w:val="center"/>
        <w:rPr>
          <w:rFonts w:ascii="Times New Roman" w:cs="Times New Roman" w:hAnsi="Times New Roman" w:eastAsia="Times New Roman"/>
          <w:sz w:val="21"/>
          <w:szCs w:val="21"/>
        </w:rPr>
      </w:pPr>
      <w:r>
        <w:rPr>
          <w:rFonts w:ascii="Times New Roman" w:hAnsi="Times New Roman"/>
          <w:sz w:val="21"/>
          <w:szCs w:val="21"/>
          <w:rtl w:val="0"/>
          <w:lang w:val="en-US"/>
        </w:rPr>
        <w:t>Fig. 2. Word Mover Distance Measure</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To use WMD, we need some word embeddings first of all. We downloaded the  word2vec-google-news-300.gz embeddings. We loaded these into a Gensim Word2Vec model class, which requires a lot of memory.</w:t>
      </w:r>
    </w:p>
    <w:p>
      <w:pPr>
        <w:pStyle w:val="Body"/>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inline distT="0" distB="0" distL="0" distR="0">
            <wp:extent cx="4814888" cy="525764"/>
            <wp:effectExtent l="0" t="0" r="0" b="0"/>
            <wp:docPr id="1073741837" name="officeArt object" descr="image12.png"/>
            <wp:cNvGraphicFramePr/>
            <a:graphic xmlns:a="http://schemas.openxmlformats.org/drawingml/2006/main">
              <a:graphicData uri="http://schemas.openxmlformats.org/drawingml/2006/picture">
                <pic:pic xmlns:pic="http://schemas.openxmlformats.org/drawingml/2006/picture">
                  <pic:nvPicPr>
                    <pic:cNvPr id="1073741837" name="image12.png" descr="image12.png"/>
                    <pic:cNvPicPr>
                      <a:picLocks noChangeAspect="1"/>
                    </pic:cNvPicPr>
                  </pic:nvPicPr>
                  <pic:blipFill>
                    <a:blip r:embed="rId16">
                      <a:extLst/>
                    </a:blip>
                    <a:stretch>
                      <a:fillRect/>
                    </a:stretch>
                  </pic:blipFill>
                  <pic:spPr>
                    <a:xfrm>
                      <a:off x="0" y="0"/>
                      <a:ext cx="4814888" cy="525764"/>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Using the wmd distance method, we could compute WMD easily. </w:t>
      </w:r>
    </w:p>
    <w:p>
      <w:pPr>
        <w:pStyle w:val="Body"/>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inline distT="0" distB="0" distL="0" distR="0">
            <wp:extent cx="4667250" cy="1123766"/>
            <wp:effectExtent l="0" t="0" r="0" b="0"/>
            <wp:docPr id="1073741838" name="officeArt object" descr="image13.png"/>
            <wp:cNvGraphicFramePr/>
            <a:graphic xmlns:a="http://schemas.openxmlformats.org/drawingml/2006/main">
              <a:graphicData uri="http://schemas.openxmlformats.org/drawingml/2006/picture">
                <pic:pic xmlns:pic="http://schemas.openxmlformats.org/drawingml/2006/picture">
                  <pic:nvPicPr>
                    <pic:cNvPr id="1073741838" name="image13.png" descr="image13.png"/>
                    <pic:cNvPicPr>
                      <a:picLocks noChangeAspect="1"/>
                    </pic:cNvPicPr>
                  </pic:nvPicPr>
                  <pic:blipFill>
                    <a:blip r:embed="rId17">
                      <a:extLst/>
                    </a:blip>
                    <a:stretch>
                      <a:fillRect/>
                    </a:stretch>
                  </pic:blipFill>
                  <pic:spPr>
                    <a:xfrm>
                      <a:off x="0" y="0"/>
                      <a:ext cx="4667250" cy="1123766"/>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4.2 Hamming Distance for SOW Vectors</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Hamming distance applies to two equal length of strings or list of numbers. It means the number of positions at which the corresponding symbols are different. In other word, it measures the minimum number of substitutions which is  required to transformed one string into the other. It is similar to exclusive-or operation.</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For SOW vectors of a pair of sentences, we compute the hamming distance between them.</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4.3 Euclidean Distance for BOW Vectors</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For BOW vectors, we compute the Euclidean distance between two BOW vectors in a pair. </w:t>
      </w:r>
    </w:p>
    <w:p>
      <w:pPr>
        <w:pStyle w:val="Body"/>
        <w:ind w:left="720" w:firstLine="0"/>
        <w:jc w:val="center"/>
        <w:rPr>
          <w:rFonts w:ascii="Times New Roman" w:cs="Times New Roman" w:hAnsi="Times New Roman" w:eastAsia="Times New Roman"/>
          <w:color w:val="000000"/>
          <w:sz w:val="24"/>
          <w:szCs w:val="24"/>
        </w:rPr>
      </w:pPr>
      <m:oMathPara>
        <m:oMathParaPr>
          <m:jc m:val="center"/>
        </m:oMathParaPr>
        <m:oMath>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s</m:t>
          </m:r>
          <m:r>
            <w:rPr xmlns:w="http://schemas.openxmlformats.org/wordprocessingml/2006/main">
              <w:rFonts w:ascii="Cambria Math" w:hAnsi="Cambria Math"/>
              <w:i/>
              <w:color w:val="000000"/>
              <w:sz w:val="24"/>
              <w:szCs w:val="24"/>
            </w:rPr>
            <m:t>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a</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b</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
          </m:r>
          <m:r>
            <w:rPr xmlns:w="http://schemas.openxmlformats.org/wordprocessingml/2006/main">
              <w:rFonts w:ascii="Cambria Math" w:hAnsi="Cambria Math"/>
              <w:i/>
              <w:color w:val="000000"/>
              <w:sz w:val="24"/>
              <w:szCs w:val="24"/>
            </w:rPr>
            <m:t>=</m:t>
          </m:r>
          <m:d>
            <m:dPr>
              <m:ctrlPr>
                <w:rPr xmlns:w="http://schemas.openxmlformats.org/wordprocessingml/2006/main">
                  <w:rFonts w:ascii="Cambria Math" w:hAnsi="Cambria Math"/>
                  <w:i/>
                  <w:color w:val="000000"/>
                  <w:sz w:val="24"/>
                  <w:szCs w:val="24"/>
                </w:rPr>
              </m:ctrlPr>
              <m:begChr m:val="|"/>
              <m:endChr m:val="|"/>
            </m:dPr>
            <m:e>
              <m:d>
                <m:dPr>
                  <m:ctrlPr>
                    <w:rPr xmlns:w="http://schemas.openxmlformats.org/wordprocessingml/2006/main">
                      <w:rFonts w:ascii="Cambria Math" w:hAnsi="Cambria Math"/>
                      <w:i/>
                      <w:color w:val="000000"/>
                      <w:sz w:val="24"/>
                      <w:szCs w:val="24"/>
                    </w:rPr>
                  </m:ctrlPr>
                  <m:begChr m:val="|"/>
                  <m:endChr m:val="|"/>
                </m:dPr>
                <m:e>
                  <m:r>
                    <w:rPr xmlns:w="http://schemas.openxmlformats.org/wordprocessingml/2006/main">
                      <w:rFonts w:ascii="Cambria Math" w:hAnsi="Cambria Math"/>
                      <w:i/>
                      <w:color w:val="000000"/>
                      <w:sz w:val="24"/>
                      <w:szCs w:val="24"/>
                    </w:rPr>
                    <m:t>a</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b</m:t>
                  </m:r>
                </m:e>
              </m:d>
            </m:e>
          </m:d>
          <m:r>
            <w:rPr xmlns:w="http://schemas.openxmlformats.org/wordprocessingml/2006/main">
              <w:rFonts w:ascii="Cambria Math" w:hAnsi="Cambria Math"/>
              <w:i/>
              <w:color w:val="000000"/>
              <w:sz w:val="24"/>
              <w:szCs w:val="24"/>
            </w:rPr>
            <m:t>=</m:t>
          </m:r>
          <m:rad>
            <m:radPr>
              <m:ctrlPr>
                <w:rPr xmlns:w="http://schemas.openxmlformats.org/wordprocessingml/2006/main">
                  <w:rFonts w:ascii="Cambria Math" w:hAnsi="Cambria Math"/>
                  <w:i/>
                  <w:color w:val="000000"/>
                  <w:sz w:val="24"/>
                  <w:szCs w:val="24"/>
                </w:rPr>
              </m:ctrlPr>
              <m:degHide m:val="on"/>
            </m:radPr>
            <m:deg/>
            <m:e>
              <m:d>
                <m:dPr>
                  <m:ctrlPr>
                    <w:rPr xmlns:w="http://schemas.openxmlformats.org/wordprocessingml/2006/main">
                      <w:rFonts w:ascii="Cambria Math" w:hAnsi="Cambria Math"/>
                      <w:i/>
                      <w:color w:val="000000"/>
                      <w:sz w:val="24"/>
                      <w:szCs w:val="24"/>
                    </w:rPr>
                  </m:ctrlPr>
                  <m:begChr m:val="|"/>
                  <m:endChr m:val="|"/>
                </m:dPr>
                <m:e>
                  <m:d>
                    <m:dPr>
                      <m:ctrlPr>
                        <w:rPr xmlns:w="http://schemas.openxmlformats.org/wordprocessingml/2006/main">
                          <w:rFonts w:ascii="Cambria Math" w:hAnsi="Cambria Math"/>
                          <w:i/>
                          <w:color w:val="000000"/>
                          <w:sz w:val="24"/>
                          <w:szCs w:val="24"/>
                        </w:rPr>
                      </m:ctrlPr>
                      <m:begChr m:val="|"/>
                      <m:endChr m:val="|"/>
                    </m:dPr>
                    <m:e>
                      <m:r>
                        <w:rPr xmlns:w="http://schemas.openxmlformats.org/wordprocessingml/2006/main">
                          <w:rFonts w:ascii="Cambria Math" w:hAnsi="Cambria Math"/>
                          <w:i/>
                          <w:color w:val="000000"/>
                          <w:sz w:val="24"/>
                          <w:szCs w:val="24"/>
                        </w:rPr>
                        <m:t>a</m:t>
                      </m:r>
                    </m:e>
                  </m:d>
                </m:e>
              </m:d>
              <m:r>
                <w:rPr xmlns:w="http://schemas.openxmlformats.org/wordprocessingml/2006/main">
                  <w:rFonts w:ascii="Cambria Math" w:hAnsi="Cambria Math"/>
                  <w:i/>
                  <w:color w:val="000000"/>
                  <w:sz w:val="24"/>
                  <w:szCs w:val="24"/>
                </w:rPr>
                <m:t>+</m:t>
              </m:r>
              <m:d>
                <m:dPr>
                  <m:ctrlPr>
                    <w:rPr xmlns:w="http://schemas.openxmlformats.org/wordprocessingml/2006/main">
                      <w:rFonts w:ascii="Cambria Math" w:hAnsi="Cambria Math"/>
                      <w:i/>
                      <w:color w:val="000000"/>
                      <w:sz w:val="24"/>
                      <w:szCs w:val="24"/>
                    </w:rPr>
                  </m:ctrlPr>
                  <m:begChr m:val="|"/>
                  <m:endChr m:val="|"/>
                </m:dPr>
                <m:e>
                  <m:d>
                    <m:dPr>
                      <m:ctrlPr>
                        <w:rPr xmlns:w="http://schemas.openxmlformats.org/wordprocessingml/2006/main">
                          <w:rFonts w:ascii="Cambria Math" w:hAnsi="Cambria Math"/>
                          <w:i/>
                          <w:color w:val="000000"/>
                          <w:sz w:val="24"/>
                          <w:szCs w:val="24"/>
                        </w:rPr>
                      </m:ctrlPr>
                      <m:begChr m:val="|"/>
                      <m:endChr m:val="|"/>
                    </m:dPr>
                    <m:e>
                      <m:r>
                        <w:rPr xmlns:w="http://schemas.openxmlformats.org/wordprocessingml/2006/main">
                          <w:rFonts w:ascii="Cambria Math" w:hAnsi="Cambria Math"/>
                          <w:i/>
                          <w:color w:val="000000"/>
                          <w:sz w:val="24"/>
                          <w:szCs w:val="24"/>
                        </w:rPr>
                        <m:t>b</m:t>
                      </m:r>
                    </m:e>
                  </m:d>
                </m:e>
              </m:d>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2</m:t>
              </m:r>
              <m:r>
                <w:rPr xmlns:w="http://schemas.openxmlformats.org/wordprocessingml/2006/main">
                  <w:rFonts w:ascii="Cambria Math" w:hAnsi="Cambria Math"/>
                  <w:i/>
                  <w:color w:val="000000"/>
                  <w:sz w:val="24"/>
                  <w:szCs w:val="24"/>
                </w:rPr>
                <m:t>a</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b</m:t>
              </m:r>
            </m:e>
          </m:rad>
          <m:r>
            <w:rPr xmlns:w="http://schemas.openxmlformats.org/wordprocessingml/2006/main">
              <w:rFonts w:ascii="Cambria Math" w:hAnsi="Cambria Math"/>
              <w:i/>
              <w:color w:val="000000"/>
              <w:sz w:val="24"/>
              <w:szCs w:val="24"/>
            </w:rPr>
            <m:t/>
          </m:r>
        </m:oMath>
      </m:oMathPara>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4.4 Cosine Distance for BOW Vectors</w:t>
      </w:r>
    </w:p>
    <w:p>
      <w:pPr>
        <w:pStyle w:val="Body"/>
        <w:rPr>
          <w:rStyle w:val="Hyperlink.0"/>
        </w:rPr>
      </w:pPr>
      <w:r>
        <w:rPr>
          <w:rFonts w:ascii="Times New Roman" w:hAnsi="Times New Roman"/>
          <w:sz w:val="24"/>
          <w:szCs w:val="24"/>
          <w:rtl w:val="0"/>
          <w:lang w:val="en-US"/>
        </w:rPr>
        <w:t xml:space="preserve">Cosine similarity is a </w:t>
      </w:r>
      <w:r>
        <w:rPr>
          <w:rStyle w:val="Hyperlink.0"/>
        </w:rPr>
        <w:fldChar w:fldCharType="begin" w:fldLock="0"/>
      </w:r>
      <w:r>
        <w:rPr>
          <w:rStyle w:val="Hyperlink.0"/>
        </w:rPr>
        <w:instrText xml:space="preserve"> HYPERLINK "https://en.wikipedia.org/wiki/Measure_of_similarity"</w:instrText>
      </w:r>
      <w:r>
        <w:rPr>
          <w:rStyle w:val="Hyperlink.0"/>
        </w:rPr>
        <w:fldChar w:fldCharType="separate" w:fldLock="0"/>
      </w:r>
      <w:r>
        <w:rPr>
          <w:rStyle w:val="Hyperlink.0"/>
          <w:rtl w:val="0"/>
          <w:lang w:val="en-US"/>
        </w:rPr>
        <w:t>measure of similarity</w:t>
      </w:r>
      <w:r>
        <w:rPr/>
        <w:fldChar w:fldCharType="end" w:fldLock="0"/>
      </w:r>
      <w:r>
        <w:rPr>
          <w:rStyle w:val="Hyperlink.0"/>
          <w:rtl w:val="0"/>
          <w:lang w:val="en-US"/>
        </w:rPr>
        <w:t xml:space="preserve"> between two non-zero vectors of an </w:t>
      </w:r>
      <w:r>
        <w:rPr>
          <w:rStyle w:val="Hyperlink.0"/>
        </w:rPr>
        <w:fldChar w:fldCharType="begin" w:fldLock="0"/>
      </w:r>
      <w:r>
        <w:rPr>
          <w:rStyle w:val="Hyperlink.0"/>
        </w:rPr>
        <w:instrText xml:space="preserve"> HYPERLINK "https://en.wikipedia.org/wiki/Inner_product_space"</w:instrText>
      </w:r>
      <w:r>
        <w:rPr>
          <w:rStyle w:val="Hyperlink.0"/>
        </w:rPr>
        <w:fldChar w:fldCharType="separate" w:fldLock="0"/>
      </w:r>
      <w:r>
        <w:rPr>
          <w:rStyle w:val="Hyperlink.0"/>
          <w:rtl w:val="0"/>
          <w:lang w:val="en-US"/>
        </w:rPr>
        <w:t>inner product space</w:t>
      </w:r>
      <w:r>
        <w:rPr/>
        <w:fldChar w:fldCharType="end" w:fldLock="0"/>
      </w:r>
      <w:r>
        <w:rPr>
          <w:rStyle w:val="Hyperlink.0"/>
          <w:rtl w:val="0"/>
          <w:lang w:val="en-US"/>
        </w:rPr>
        <w:t xml:space="preserve"> that measures the </w:t>
      </w:r>
      <w:r>
        <w:rPr>
          <w:rStyle w:val="Hyperlink.0"/>
        </w:rPr>
        <w:fldChar w:fldCharType="begin" w:fldLock="0"/>
      </w:r>
      <w:r>
        <w:rPr>
          <w:rStyle w:val="Hyperlink.0"/>
        </w:rPr>
        <w:instrText xml:space="preserve"> HYPERLINK "https://en.wikipedia.org/wiki/Cosine"</w:instrText>
      </w:r>
      <w:r>
        <w:rPr>
          <w:rStyle w:val="Hyperlink.0"/>
        </w:rPr>
        <w:fldChar w:fldCharType="separate" w:fldLock="0"/>
      </w:r>
      <w:r>
        <w:rPr>
          <w:rStyle w:val="Hyperlink.0"/>
          <w:rtl w:val="0"/>
          <w:lang w:val="it-IT"/>
        </w:rPr>
        <w:t>cosine</w:t>
      </w:r>
      <w:r>
        <w:rPr/>
        <w:fldChar w:fldCharType="end" w:fldLock="0"/>
      </w:r>
      <w:r>
        <w:rPr>
          <w:rStyle w:val="Hyperlink.0"/>
          <w:rtl w:val="0"/>
          <w:lang w:val="en-US"/>
        </w:rPr>
        <w:t xml:space="preserve"> of the angle between them.  It is thus a judgment of orientation and not magnitude: two vectors with the same orientation have a cosine similarity of 1, two vectors oriented at 90</w:t>
      </w:r>
      <w:r>
        <w:rPr>
          <w:rStyle w:val="None"/>
          <w:rFonts w:ascii="Times New Roman" w:hAnsi="Times New Roman" w:hint="default"/>
          <w:sz w:val="24"/>
          <w:szCs w:val="24"/>
          <w:rtl w:val="0"/>
          <w:lang w:val="en-US"/>
        </w:rPr>
        <w:t xml:space="preserve">° </w:t>
      </w:r>
      <w:r>
        <w:rPr>
          <w:rStyle w:val="Hyperlink.0"/>
          <w:rtl w:val="0"/>
          <w:lang w:val="en-US"/>
        </w:rPr>
        <w:t xml:space="preserve">relative to each other have a similarity of 0, and two vectors diametrically opposed have a similarity of -1, independent of their magnitude. </w:t>
      </w:r>
    </w:p>
    <w:p>
      <w:pPr>
        <w:pStyle w:val="Body"/>
        <w:ind w:left="720" w:firstLine="0"/>
        <w:jc w:val="center"/>
        <w:rPr>
          <w:rStyle w:val="Hyperlink.0"/>
          <w:color w:val="000000"/>
          <w:sz w:val="24"/>
        </w:rPr>
      </w:pPr>
      <m:oMathPara>
        <m:oMathParaPr>
          <m:jc m:val="center"/>
        </m:oMathParaPr>
        <m:oMath>
          <m:r>
            <w:rPr xmlns:w="http://schemas.openxmlformats.org/wordprocessingml/2006/main">
              <w:rFonts w:ascii="Cambria Math" w:hAnsi="Cambria Math"/>
              <w:i/>
              <w:color w:val="000000"/>
              <w:sz w:val="24"/>
              <w:szCs w:val="24"/>
            </w:rPr>
            <m:t>s</m:t>
          </m: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m</m:t>
          </m: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l</m:t>
          </m:r>
          <m:r>
            <w:rPr xmlns:w="http://schemas.openxmlformats.org/wordprocessingml/2006/main">
              <w:rFonts w:ascii="Cambria Math" w:hAnsi="Cambria Math"/>
              <w:i/>
              <w:color w:val="000000"/>
              <w:sz w:val="24"/>
              <w:szCs w:val="24"/>
            </w:rPr>
            <m:t>a</m:t>
          </m:r>
          <m:r>
            <w:rPr xmlns:w="http://schemas.openxmlformats.org/wordprocessingml/2006/main">
              <w:rFonts w:ascii="Cambria Math" w:hAnsi="Cambria Math"/>
              <w:i/>
              <w:color w:val="000000"/>
              <w:sz w:val="24"/>
              <w:szCs w:val="24"/>
            </w:rPr>
            <m:t>r</m:t>
          </m: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t</m:t>
          </m:r>
          <m:r>
            <w:rPr xmlns:w="http://schemas.openxmlformats.org/wordprocessingml/2006/main">
              <w:rFonts w:ascii="Cambria Math" w:hAnsi="Cambria Math"/>
              <w:i/>
              <w:color w:val="000000"/>
              <w:sz w:val="24"/>
              <w:szCs w:val="24"/>
            </w:rPr>
            <m:t>y</m:t>
          </m:r>
          <m:r>
            <w:rPr xmlns:w="http://schemas.openxmlformats.org/wordprocessingml/2006/main">
              <w:rFonts w:ascii="Cambria Math" w:hAnsi="Cambria Math"/>
              <w:i/>
              <w:color w:val="000000"/>
              <w:sz w:val="24"/>
              <w:szCs w:val="24"/>
            </w:rPr>
            <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
          </m:r>
          <m:r>
            <w:rPr xmlns:w="http://schemas.openxmlformats.org/wordprocessingml/2006/main">
              <w:rFonts w:ascii="Cambria Math" w:hAnsi="Cambria Math"/>
              <w:i/>
              <w:color w:val="000000"/>
              <w:sz w:val="24"/>
              <w:szCs w:val="24"/>
            </w:rPr>
            <m:t>c</m:t>
          </m:r>
          <m:r>
            <w:rPr xmlns:w="http://schemas.openxmlformats.org/wordprocessingml/2006/main">
              <w:rFonts w:ascii="Cambria Math" w:hAnsi="Cambria Math"/>
              <w:i/>
              <w:color w:val="000000"/>
              <w:sz w:val="24"/>
              <w:szCs w:val="24"/>
            </w:rPr>
            <m:t>o</m:t>
          </m:r>
          <m:r>
            <w:rPr xmlns:w="http://schemas.openxmlformats.org/wordprocessingml/2006/main">
              <w:rFonts w:ascii="Cambria Math" w:hAnsi="Cambria Math"/>
              <w:i/>
              <w:color w:val="000000"/>
              <w:sz w:val="24"/>
              <w:szCs w:val="24"/>
            </w:rPr>
            <m:t>s</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θ</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f>
            <m:fPr>
              <m:ctrlPr>
                <w:rPr xmlns:w="http://schemas.openxmlformats.org/wordprocessingml/2006/main">
                  <w:rFonts w:ascii="Cambria Math" w:hAnsi="Cambria Math"/>
                  <w:i/>
                  <w:color w:val="000000"/>
                  <w:sz w:val="24"/>
                  <w:szCs w:val="24"/>
                </w:rPr>
              </m:ctrlPr>
              <m:type m:val="bar"/>
            </m:fPr>
            <m:num>
              <m:r>
                <w:rPr xmlns:w="http://schemas.openxmlformats.org/wordprocessingml/2006/main">
                  <w:rFonts w:ascii="Cambria Math" w:hAnsi="Cambria Math"/>
                  <w:i/>
                  <w:color w:val="000000"/>
                  <w:sz w:val="24"/>
                  <w:szCs w:val="24"/>
                </w:rPr>
                <m:t>A</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B</m:t>
              </m:r>
            </m:num>
            <m:den>
              <m:d>
                <m:dPr>
                  <m:ctrlPr>
                    <w:rPr xmlns:w="http://schemas.openxmlformats.org/wordprocessingml/2006/main">
                      <w:rFonts w:ascii="Cambria Math" w:hAnsi="Cambria Math"/>
                      <w:i/>
                      <w:color w:val="000000"/>
                      <w:sz w:val="24"/>
                      <w:szCs w:val="24"/>
                    </w:rPr>
                  </m:ctrlPr>
                  <m:begChr m:val="|"/>
                  <m:endChr m:val="|"/>
                </m:dPr>
                <m:e>
                  <m:d>
                    <m:dPr>
                      <m:ctrlPr>
                        <w:rPr xmlns:w="http://schemas.openxmlformats.org/wordprocessingml/2006/main">
                          <w:rFonts w:ascii="Cambria Math" w:hAnsi="Cambria Math"/>
                          <w:i/>
                          <w:color w:val="000000"/>
                          <w:sz w:val="24"/>
                          <w:szCs w:val="24"/>
                        </w:rPr>
                      </m:ctrlPr>
                      <m:begChr m:val="|"/>
                      <m:endChr m:val="|"/>
                    </m:dPr>
                    <m:e>
                      <m:r>
                        <w:rPr xmlns:w="http://schemas.openxmlformats.org/wordprocessingml/2006/main">
                          <w:rFonts w:ascii="Cambria Math" w:hAnsi="Cambria Math"/>
                          <w:i/>
                          <w:color w:val="000000"/>
                          <w:sz w:val="24"/>
                          <w:szCs w:val="24"/>
                        </w:rPr>
                        <m:t>A</m:t>
                      </m:r>
                    </m:e>
                  </m:d>
                </m:e>
              </m:d>
              <m:r>
                <w:rPr xmlns:w="http://schemas.openxmlformats.org/wordprocessingml/2006/main">
                  <w:rFonts w:ascii="Cambria Math" w:hAnsi="Cambria Math"/>
                  <w:i/>
                  <w:color w:val="000000"/>
                  <w:sz w:val="24"/>
                  <w:szCs w:val="24"/>
                </w:rPr>
                <m:t/>
              </m:r>
              <m:d>
                <m:dPr>
                  <m:ctrlPr>
                    <w:rPr xmlns:w="http://schemas.openxmlformats.org/wordprocessingml/2006/main">
                      <w:rFonts w:ascii="Cambria Math" w:hAnsi="Cambria Math"/>
                      <w:i/>
                      <w:color w:val="000000"/>
                      <w:sz w:val="24"/>
                      <w:szCs w:val="24"/>
                    </w:rPr>
                  </m:ctrlPr>
                  <m:begChr m:val="|"/>
                  <m:endChr m:val="|"/>
                </m:dPr>
                <m:e>
                  <m:d>
                    <m:dPr>
                      <m:ctrlPr>
                        <w:rPr xmlns:w="http://schemas.openxmlformats.org/wordprocessingml/2006/main">
                          <w:rFonts w:ascii="Cambria Math" w:hAnsi="Cambria Math"/>
                          <w:i/>
                          <w:color w:val="000000"/>
                          <w:sz w:val="24"/>
                          <w:szCs w:val="24"/>
                        </w:rPr>
                      </m:ctrlPr>
                      <m:begChr m:val="|"/>
                      <m:endChr m:val="|"/>
                    </m:dPr>
                    <m:e>
                      <m:r>
                        <w:rPr xmlns:w="http://schemas.openxmlformats.org/wordprocessingml/2006/main">
                          <w:rFonts w:ascii="Cambria Math" w:hAnsi="Cambria Math"/>
                          <w:i/>
                          <w:color w:val="000000"/>
                          <w:sz w:val="24"/>
                          <w:szCs w:val="24"/>
                        </w:rPr>
                        <m:t>B</m:t>
                      </m:r>
                    </m:e>
                  </m:d>
                </m:e>
              </m:d>
            </m:den>
          </m:f>
          <m:r>
            <w:rPr xmlns:w="http://schemas.openxmlformats.org/wordprocessingml/2006/main">
              <w:rFonts w:ascii="Cambria Math" w:hAnsi="Cambria Math"/>
              <w:i/>
              <w:color w:val="000000"/>
              <w:sz w:val="24"/>
              <w:szCs w:val="24"/>
            </w:rPr>
            <m:t>=</m:t>
          </m:r>
          <m:f>
            <m:fPr>
              <m:ctrlPr>
                <w:rPr xmlns:w="http://schemas.openxmlformats.org/wordprocessingml/2006/main">
                  <w:rFonts w:ascii="Cambria Math" w:hAnsi="Cambria Math"/>
                  <w:i/>
                  <w:color w:val="000000"/>
                  <w:sz w:val="24"/>
                  <w:szCs w:val="24"/>
                </w:rPr>
              </m:ctrlPr>
              <m:type m:val="bar"/>
            </m:fPr>
            <m:num>
              <m:nary>
                <m:naryPr>
                  <m:ctrlPr>
                    <w:rPr xmlns:w="http://schemas.openxmlformats.org/wordprocessingml/2006/main">
                      <w:rFonts w:ascii="Cambria Math" w:hAnsi="Cambria Math"/>
                      <w:i/>
                      <w:color w:val="000000"/>
                      <w:sz w:val="24"/>
                      <w:szCs w:val="24"/>
                    </w:rPr>
                  </m:ctrlPr>
                  <m:chr m:val="∑"/>
                  <m:limLoc m:val="undOvr"/>
                  <m:grow m:val="0"/>
                  <m:subHide m:val="off"/>
                  <m:supHide m:val="off"/>
                </m:naryPr>
                <m:sub>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1</m:t>
                  </m:r>
                </m:sub>
                <m:sup>
                  <m:r>
                    <w:rPr xmlns:w="http://schemas.openxmlformats.org/wordprocessingml/2006/main">
                      <w:rFonts w:ascii="Cambria Math" w:hAnsi="Cambria Math"/>
                      <w:i/>
                      <w:color w:val="000000"/>
                      <w:sz w:val="24"/>
                      <w:szCs w:val="24"/>
                    </w:rPr>
                    <m:t>n</m:t>
                  </m:r>
                </m:sup>
                <m:e/>
              </m:nary>
              <m:sSub>
                <m:e>
                  <m:r>
                    <w:rPr xmlns:w="http://schemas.openxmlformats.org/wordprocessingml/2006/main">
                      <w:rFonts w:ascii="Cambria Math" w:hAnsi="Cambria Math"/>
                      <w:i/>
                      <w:color w:val="000000"/>
                      <w:sz w:val="24"/>
                      <w:szCs w:val="24"/>
                    </w:rPr>
                    <m:t>A</m:t>
                  </m:r>
                </m:e>
                <m:sub>
                  <m:r>
                    <w:rPr xmlns:w="http://schemas.openxmlformats.org/wordprocessingml/2006/main">
                      <w:rFonts w:ascii="Cambria Math" w:hAnsi="Cambria Math"/>
                      <w:i/>
                      <w:color w:val="000000"/>
                      <w:sz w:val="24"/>
                      <w:szCs w:val="24"/>
                    </w:rPr>
                    <m:t>i</m:t>
                  </m:r>
                </m:sub>
              </m:sSub>
              <m:sSub>
                <m:e>
                  <m:r>
                    <w:rPr xmlns:w="http://schemas.openxmlformats.org/wordprocessingml/2006/main">
                      <w:rFonts w:ascii="Cambria Math" w:hAnsi="Cambria Math"/>
                      <w:i/>
                      <w:color w:val="000000"/>
                      <w:sz w:val="24"/>
                      <w:szCs w:val="24"/>
                    </w:rPr>
                    <m:t>B</m:t>
                  </m:r>
                </m:e>
                <m:sub>
                  <m:r>
                    <w:rPr xmlns:w="http://schemas.openxmlformats.org/wordprocessingml/2006/main">
                      <w:rFonts w:ascii="Cambria Math" w:hAnsi="Cambria Math"/>
                      <w:i/>
                      <w:color w:val="000000"/>
                      <w:sz w:val="24"/>
                      <w:szCs w:val="24"/>
                    </w:rPr>
                    <m:t>i</m:t>
                  </m:r>
                </m:sub>
              </m:sSub>
            </m:num>
            <m:den>
              <m:rad>
                <m:radPr>
                  <m:ctrlPr>
                    <w:rPr xmlns:w="http://schemas.openxmlformats.org/wordprocessingml/2006/main">
                      <w:rFonts w:ascii="Cambria Math" w:hAnsi="Cambria Math"/>
                      <w:i/>
                      <w:color w:val="000000"/>
                      <w:sz w:val="24"/>
                      <w:szCs w:val="24"/>
                    </w:rPr>
                  </m:ctrlPr>
                  <m:degHide m:val="on"/>
                </m:radPr>
                <m:deg/>
                <m:e>
                  <m:nary>
                    <m:naryPr>
                      <m:ctrlPr>
                        <w:rPr xmlns:w="http://schemas.openxmlformats.org/wordprocessingml/2006/main">
                          <w:rFonts w:ascii="Cambria Math" w:hAnsi="Cambria Math"/>
                          <w:i/>
                          <w:color w:val="000000"/>
                          <w:sz w:val="24"/>
                          <w:szCs w:val="24"/>
                        </w:rPr>
                      </m:ctrlPr>
                      <m:chr m:val="∑"/>
                      <m:limLoc m:val="undOvr"/>
                      <m:grow m:val="0"/>
                      <m:subHide m:val="off"/>
                      <m:supHide m:val="off"/>
                    </m:naryPr>
                    <m:sub>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
                      </m:r>
                      <m:r>
                        <w:rPr xmlns:w="http://schemas.openxmlformats.org/wordprocessingml/2006/main">
                          <w:rFonts w:ascii="Cambria Math" w:hAnsi="Cambria Math"/>
                          <w:i/>
                          <w:color w:val="000000"/>
                          <w:sz w:val="24"/>
                          <w:szCs w:val="24"/>
                        </w:rPr>
                        <m:t>1</m:t>
                      </m:r>
                    </m:sub>
                    <m:sup>
                      <m:r>
                        <w:rPr xmlns:w="http://schemas.openxmlformats.org/wordprocessingml/2006/main">
                          <w:rFonts w:ascii="Cambria Math" w:hAnsi="Cambria Math"/>
                          <w:i/>
                          <w:color w:val="000000"/>
                          <w:sz w:val="24"/>
                          <w:szCs w:val="24"/>
                        </w:rPr>
                        <m:t>n</m:t>
                      </m:r>
                    </m:sup>
                    <m:e/>
                  </m:nary>
                  <m:sSubSup>
                    <m:e>
                      <m:r>
                        <w:rPr xmlns:w="http://schemas.openxmlformats.org/wordprocessingml/2006/main">
                          <w:rFonts w:ascii="Cambria Math" w:hAnsi="Cambria Math"/>
                          <w:i/>
                          <w:color w:val="000000"/>
                          <w:sz w:val="24"/>
                          <w:szCs w:val="24"/>
                        </w:rPr>
                        <m:t>A</m:t>
                      </m:r>
                    </m:e>
                    <m:sub>
                      <m:r>
                        <w:rPr xmlns:w="http://schemas.openxmlformats.org/wordprocessingml/2006/main">
                          <w:rFonts w:ascii="Cambria Math" w:hAnsi="Cambria Math"/>
                          <w:i/>
                          <w:color w:val="000000"/>
                          <w:sz w:val="24"/>
                          <w:szCs w:val="24"/>
                        </w:rPr>
                        <m:t>i</m:t>
                      </m:r>
                    </m:sub>
                    <m:sup>
                      <m:r>
                        <w:rPr xmlns:w="http://schemas.openxmlformats.org/wordprocessingml/2006/main">
                          <w:rFonts w:ascii="Cambria Math" w:hAnsi="Cambria Math"/>
                          <w:i/>
                          <w:color w:val="000000"/>
                          <w:sz w:val="24"/>
                          <w:szCs w:val="24"/>
                        </w:rPr>
                        <m:t>2</m:t>
                      </m:r>
                    </m:sup>
                  </m:sSubSup>
                  <m:nary>
                    <m:naryPr>
                      <m:ctrlPr>
                        <w:rPr xmlns:w="http://schemas.openxmlformats.org/wordprocessingml/2006/main">
                          <w:rFonts w:ascii="Cambria Math" w:hAnsi="Cambria Math"/>
                          <w:i/>
                          <w:color w:val="000000"/>
                          <w:sz w:val="24"/>
                          <w:szCs w:val="24"/>
                        </w:rPr>
                      </m:ctrlPr>
                      <m:chr m:val="∑"/>
                      <m:limLoc m:val="undOvr"/>
                      <m:grow m:val="0"/>
                      <m:subHide m:val="off"/>
                      <m:supHide m:val="off"/>
                    </m:naryPr>
                    <m:sub>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
                      </m:r>
                      <m:r>
                        <w:rPr xmlns:w="http://schemas.openxmlformats.org/wordprocessingml/2006/main">
                          <w:rFonts w:ascii="Cambria Math" w:hAnsi="Cambria Math"/>
                          <w:i/>
                          <w:color w:val="000000"/>
                          <w:sz w:val="24"/>
                          <w:szCs w:val="24"/>
                        </w:rPr>
                        <m:t>1</m:t>
                      </m:r>
                    </m:sub>
                    <m:sup>
                      <m:r>
                        <w:rPr xmlns:w="http://schemas.openxmlformats.org/wordprocessingml/2006/main">
                          <w:rFonts w:ascii="Cambria Math" w:hAnsi="Cambria Math"/>
                          <w:i/>
                          <w:color w:val="000000"/>
                          <w:sz w:val="24"/>
                          <w:szCs w:val="24"/>
                        </w:rPr>
                        <m:t>n</m:t>
                      </m:r>
                    </m:sup>
                    <m:e/>
                  </m:nary>
                  <m:sSubSup>
                    <m:e>
                      <m:r>
                        <w:rPr xmlns:w="http://schemas.openxmlformats.org/wordprocessingml/2006/main">
                          <w:rFonts w:ascii="Cambria Math" w:hAnsi="Cambria Math"/>
                          <w:i/>
                          <w:color w:val="000000"/>
                          <w:sz w:val="24"/>
                          <w:szCs w:val="24"/>
                        </w:rPr>
                        <m:t>B</m:t>
                      </m:r>
                    </m:e>
                    <m:sub>
                      <m:r>
                        <w:rPr xmlns:w="http://schemas.openxmlformats.org/wordprocessingml/2006/main">
                          <w:rFonts w:ascii="Cambria Math" w:hAnsi="Cambria Math"/>
                          <w:i/>
                          <w:color w:val="000000"/>
                          <w:sz w:val="24"/>
                          <w:szCs w:val="24"/>
                        </w:rPr>
                        <m:t>i</m:t>
                      </m:r>
                    </m:sub>
                    <m:sup>
                      <m:r>
                        <w:rPr xmlns:w="http://schemas.openxmlformats.org/wordprocessingml/2006/main">
                          <w:rFonts w:ascii="Cambria Math" w:hAnsi="Cambria Math"/>
                          <w:i/>
                          <w:color w:val="000000"/>
                          <w:sz w:val="24"/>
                          <w:szCs w:val="24"/>
                        </w:rPr>
                        <m:t>2</m:t>
                      </m:r>
                    </m:sup>
                  </m:sSubSup>
                </m:e>
              </m:rad>
            </m:den>
          </m:f>
        </m:oMath>
      </m:oMathPara>
    </w:p>
    <w:p>
      <w:pPr>
        <w:pStyle w:val="Body"/>
        <w:rPr>
          <w:rStyle w:val="Hyperlink.0"/>
        </w:rPr>
      </w:pPr>
      <w:r>
        <w:rPr>
          <w:rStyle w:val="Hyperlink.0"/>
          <w:rtl w:val="0"/>
          <w:lang w:val="en-US"/>
        </w:rPr>
        <w:t>4.5 Cosine Distance for Syntactic Tags</w:t>
      </w:r>
    </w:p>
    <w:p>
      <w:pPr>
        <w:pStyle w:val="Body"/>
        <w:rPr>
          <w:rStyle w:val="Hyperlink.0"/>
        </w:rPr>
      </w:pPr>
      <w:r>
        <w:rPr>
          <w:rStyle w:val="Hyperlink.0"/>
          <w:rtl w:val="0"/>
          <w:lang w:val="en-US"/>
        </w:rPr>
        <w:t>Similar to BOW model, we count the occurance for each tag for tokens in each sentence, and vectorize it. Then we calculate the cosine distance between two sentences in a pair.</w:t>
      </w:r>
    </w:p>
    <w:p>
      <w:pPr>
        <w:pStyle w:val="Body"/>
        <w:rPr>
          <w:rStyle w:val="None"/>
          <w:rFonts w:ascii="Times New Roman" w:cs="Times New Roman" w:hAnsi="Times New Roman" w:eastAsia="Times New Roman"/>
          <w:sz w:val="24"/>
          <w:szCs w:val="24"/>
        </w:rPr>
      </w:pPr>
    </w:p>
    <w:p>
      <w:pPr>
        <w:pStyle w:val="Body"/>
        <w:rPr>
          <w:rStyle w:val="Hyperlink.0"/>
        </w:rPr>
      </w:pPr>
      <w:r>
        <w:rPr>
          <w:rStyle w:val="Hyperlink.0"/>
          <w:rtl w:val="0"/>
          <w:lang w:val="en-US"/>
        </w:rPr>
        <w:t>4.6 Euclidean Distance for Syntactic Tags</w:t>
      </w:r>
    </w:p>
    <w:p>
      <w:pPr>
        <w:pStyle w:val="Body"/>
        <w:rPr>
          <w:rStyle w:val="Hyperlink.0"/>
        </w:rPr>
      </w:pPr>
      <w:r>
        <w:rPr>
          <w:rStyle w:val="Hyperlink.0"/>
          <w:rtl w:val="0"/>
          <w:lang w:val="en-US"/>
        </w:rPr>
        <w:t>The same as Euclidean distance for BOW features, we calculate the Euclidean distance for syntactic tags.</w:t>
      </w:r>
    </w:p>
    <w:p>
      <w:pPr>
        <w:pStyle w:val="Body"/>
        <w:rPr>
          <w:rStyle w:val="None"/>
          <w:rFonts w:ascii="Times New Roman" w:cs="Times New Roman" w:hAnsi="Times New Roman" w:eastAsia="Times New Roman"/>
          <w:sz w:val="24"/>
          <w:szCs w:val="24"/>
        </w:rPr>
      </w:pPr>
    </w:p>
    <w:p>
      <w:pPr>
        <w:pStyle w:val="Body"/>
        <w:rPr>
          <w:rStyle w:val="Hyperlink.0"/>
        </w:rPr>
      </w:pPr>
      <w:r>
        <w:rPr>
          <w:rStyle w:val="Hyperlink.0"/>
          <w:rtl w:val="0"/>
          <w:lang w:val="en-US"/>
        </w:rPr>
        <w:t>4.7 Hamming for Syntactic Tags</w:t>
      </w:r>
    </w:p>
    <w:p>
      <w:pPr>
        <w:pStyle w:val="Body"/>
        <w:rPr>
          <w:rStyle w:val="Hyperlink.0"/>
        </w:rPr>
      </w:pPr>
      <w:r>
        <w:rPr>
          <w:rStyle w:val="Hyperlink.0"/>
          <w:rtl w:val="0"/>
          <w:lang w:val="en-US"/>
        </w:rPr>
        <w:t>Similar to SOW model, we ignore the order of the tags for each token in each sentences, using 1 or 0 to represent whether the tag appears in the sentence. After vectorizing the tag feature, we calculate the Hamming distance between two sentences in a pair.</w:t>
      </w:r>
    </w:p>
    <w:p>
      <w:pPr>
        <w:pStyle w:val="Body"/>
        <w:rPr>
          <w:rStyle w:val="None"/>
          <w:rFonts w:ascii="Times New Roman" w:cs="Times New Roman" w:hAnsi="Times New Roman" w:eastAsia="Times New Roman"/>
          <w:sz w:val="24"/>
          <w:szCs w:val="24"/>
        </w:rPr>
      </w:pPr>
    </w:p>
    <w:p>
      <w:pPr>
        <w:pStyle w:val="Body"/>
        <w:rPr>
          <w:rStyle w:val="None"/>
          <w:rFonts w:ascii="Times New Roman" w:cs="Times New Roman" w:hAnsi="Times New Roman" w:eastAsia="Times New Roman"/>
          <w:sz w:val="24"/>
          <w:szCs w:val="24"/>
        </w:rPr>
      </w:pPr>
    </w:p>
    <w:p>
      <w:pPr>
        <w:pStyle w:val="Body"/>
        <w:rPr>
          <w:rStyle w:val="None"/>
          <w:rFonts w:ascii="Times New Roman" w:cs="Times New Roman" w:hAnsi="Times New Roman" w:eastAsia="Times New Roman"/>
          <w:b w:val="1"/>
          <w:bCs w:val="1"/>
          <w:sz w:val="28"/>
          <w:szCs w:val="28"/>
        </w:rPr>
      </w:pPr>
      <w:r>
        <w:rPr>
          <w:rStyle w:val="None"/>
          <w:rFonts w:ascii="Times New Roman" w:hAnsi="Times New Roman"/>
          <w:b w:val="1"/>
          <w:bCs w:val="1"/>
          <w:sz w:val="28"/>
          <w:szCs w:val="28"/>
          <w:rtl w:val="0"/>
          <w:lang w:val="en-US"/>
        </w:rPr>
        <w:t>5. Classification Using Python Sklearn model</w:t>
      </w:r>
    </w:p>
    <w:p>
      <w:pPr>
        <w:pStyle w:val="Body"/>
        <w:rPr>
          <w:rStyle w:val="Hyperlink.0"/>
        </w:rPr>
      </w:pPr>
      <w:r>
        <w:rPr>
          <w:rStyle w:val="Hyperlink.0"/>
          <w:rtl w:val="0"/>
          <w:lang w:val="en-US"/>
        </w:rPr>
        <w:t xml:space="preserve">We extracted 9 features in total from each question. Feature examples are shown as below. Eventually we transferred this problem to a binary-class problem. If two sentences in a pair are similar questions, then the label would be 1, otherwise the label would be 0. </w:t>
      </w:r>
    </w:p>
    <w:p>
      <w:pPr>
        <w:pStyle w:val="Body"/>
        <w:rPr>
          <w:rStyle w:val="Hyperlink.0"/>
        </w:rPr>
      </w:pPr>
      <w:r>
        <w:rPr>
          <w:rStyle w:val="Hyperlink.0"/>
          <w:rtl w:val="0"/>
          <w:lang w:val="en-US"/>
        </w:rPr>
        <w:t>In advanced_feature.py, we extracted all features and stored features as new_data.csv.</w:t>
      </w:r>
    </w:p>
    <w:p>
      <w:pPr>
        <w:pStyle w:val="Body"/>
        <w:rPr>
          <w:rStyle w:val="Hyperlink.0"/>
        </w:rPr>
      </w:pPr>
      <w:r>
        <w:rPr>
          <w:rStyle w:val="Hyperlink.0"/>
        </w:rPr>
        <w:drawing>
          <wp:inline distT="0" distB="0" distL="0" distR="0">
            <wp:extent cx="5943600" cy="1193800"/>
            <wp:effectExtent l="0" t="0" r="0" b="0"/>
            <wp:docPr id="1073741839" name="officeArt object" descr="image17.png"/>
            <wp:cNvGraphicFramePr/>
            <a:graphic xmlns:a="http://schemas.openxmlformats.org/drawingml/2006/main">
              <a:graphicData uri="http://schemas.openxmlformats.org/drawingml/2006/picture">
                <pic:pic xmlns:pic="http://schemas.openxmlformats.org/drawingml/2006/picture">
                  <pic:nvPicPr>
                    <pic:cNvPr id="1073741839" name="image17.png" descr="image17.png"/>
                    <pic:cNvPicPr>
                      <a:picLocks noChangeAspect="1"/>
                    </pic:cNvPicPr>
                  </pic:nvPicPr>
                  <pic:blipFill>
                    <a:blip r:embed="rId18">
                      <a:extLst/>
                    </a:blip>
                    <a:stretch>
                      <a:fillRect/>
                    </a:stretch>
                  </pic:blipFill>
                  <pic:spPr>
                    <a:xfrm>
                      <a:off x="0" y="0"/>
                      <a:ext cx="5943600" cy="1193800"/>
                    </a:xfrm>
                    <a:prstGeom prst="rect">
                      <a:avLst/>
                    </a:prstGeom>
                    <a:ln w="12700" cap="flat">
                      <a:noFill/>
                      <a:miter lim="400000"/>
                    </a:ln>
                    <a:effectLst/>
                  </pic:spPr>
                </pic:pic>
              </a:graphicData>
            </a:graphic>
          </wp:inline>
        </w:drawing>
      </w:r>
    </w:p>
    <w:p>
      <w:pPr>
        <w:pStyle w:val="Body"/>
        <w:jc w:val="center"/>
        <w:rPr>
          <w:rStyle w:val="Hyperlink.0"/>
        </w:rPr>
      </w:pPr>
      <w:r>
        <w:rPr>
          <w:rStyle w:val="Hyperlink.0"/>
        </w:rPr>
        <w:drawing>
          <wp:inline distT="0" distB="0" distL="0" distR="0">
            <wp:extent cx="3462338" cy="1086042"/>
            <wp:effectExtent l="0" t="0" r="0" b="0"/>
            <wp:docPr id="1073741840" name="officeArt object" descr="image14.png"/>
            <wp:cNvGraphicFramePr/>
            <a:graphic xmlns:a="http://schemas.openxmlformats.org/drawingml/2006/main">
              <a:graphicData uri="http://schemas.openxmlformats.org/drawingml/2006/picture">
                <pic:pic xmlns:pic="http://schemas.openxmlformats.org/drawingml/2006/picture">
                  <pic:nvPicPr>
                    <pic:cNvPr id="1073741840" name="image14.png" descr="image14.png"/>
                    <pic:cNvPicPr>
                      <a:picLocks noChangeAspect="1"/>
                    </pic:cNvPicPr>
                  </pic:nvPicPr>
                  <pic:blipFill>
                    <a:blip r:embed="rId19">
                      <a:extLst/>
                    </a:blip>
                    <a:stretch>
                      <a:fillRect/>
                    </a:stretch>
                  </pic:blipFill>
                  <pic:spPr>
                    <a:xfrm>
                      <a:off x="0" y="0"/>
                      <a:ext cx="3462338" cy="1086042"/>
                    </a:xfrm>
                    <a:prstGeom prst="rect">
                      <a:avLst/>
                    </a:prstGeom>
                    <a:ln w="12700" cap="flat">
                      <a:noFill/>
                      <a:miter lim="400000"/>
                    </a:ln>
                    <a:effectLst/>
                  </pic:spPr>
                </pic:pic>
              </a:graphicData>
            </a:graphic>
          </wp:inline>
        </w:drawing>
      </w:r>
    </w:p>
    <w:p>
      <w:pPr>
        <w:pStyle w:val="Body"/>
        <w:rPr>
          <w:rStyle w:val="None"/>
          <w:rFonts w:ascii="Times New Roman" w:cs="Times New Roman" w:hAnsi="Times New Roman" w:eastAsia="Times New Roman"/>
          <w:sz w:val="24"/>
          <w:szCs w:val="24"/>
        </w:rPr>
      </w:pPr>
    </w:p>
    <w:p>
      <w:pPr>
        <w:pStyle w:val="Body"/>
        <w:jc w:val="center"/>
        <w:rPr>
          <w:rStyle w:val="None"/>
          <w:rFonts w:ascii="Times New Roman" w:cs="Times New Roman" w:hAnsi="Times New Roman" w:eastAsia="Times New Roman"/>
          <w:sz w:val="21"/>
          <w:szCs w:val="21"/>
        </w:rPr>
      </w:pPr>
      <w:r>
        <w:rPr>
          <w:rStyle w:val="None"/>
          <w:rFonts w:ascii="Times New Roman" w:hAnsi="Times New Roman"/>
          <w:sz w:val="21"/>
          <w:szCs w:val="21"/>
          <w:rtl w:val="0"/>
          <w:lang w:val="en-US"/>
        </w:rPr>
        <w:t>Fig. 3. Feature Examples</w:t>
      </w:r>
    </w:p>
    <w:p>
      <w:pPr>
        <w:pStyle w:val="Body"/>
        <w:rPr>
          <w:rStyle w:val="Hyperlink.0"/>
        </w:rPr>
      </w:pPr>
      <w:r>
        <w:rPr>
          <w:rStyle w:val="Hyperlink.0"/>
          <w:rtl w:val="0"/>
          <w:lang w:val="fr-FR"/>
        </w:rPr>
        <w:t>5.1 Model Selection</w:t>
      </w:r>
    </w:p>
    <w:p>
      <w:pPr>
        <w:pStyle w:val="Body"/>
        <w:rPr>
          <w:rStyle w:val="Hyperlink.0"/>
        </w:rPr>
      </w:pPr>
      <w:r>
        <w:rPr>
          <w:rStyle w:val="Hyperlink.0"/>
          <w:rtl w:val="0"/>
          <w:lang w:val="en-US"/>
        </w:rPr>
        <w:t>To solve this binary classification problem, we chose 3 models to train our data. They are Random Forest, Decision Tree and SVM.</w:t>
      </w:r>
    </w:p>
    <w:p>
      <w:pPr>
        <w:pStyle w:val="Body"/>
        <w:rPr>
          <w:rStyle w:val="Hyperlink.0"/>
        </w:rPr>
      </w:pPr>
      <w:r>
        <w:rPr>
          <w:rStyle w:val="Hyperlink.0"/>
          <w:rtl w:val="0"/>
          <w:lang w:val="en-US"/>
        </w:rPr>
        <w:t xml:space="preserve">Random Forest, as an ensemble method of supervised learning, always has great performance on classification and regression problems. It is flexible and easy to use. It constructs many decision trees during training with bagging method. </w:t>
      </w:r>
    </w:p>
    <w:p>
      <w:pPr>
        <w:pStyle w:val="Body"/>
        <w:rPr>
          <w:rStyle w:val="Hyperlink.0"/>
        </w:rPr>
      </w:pPr>
      <w:r>
        <w:rPr>
          <w:rStyle w:val="Hyperlink.0"/>
          <w:rtl w:val="0"/>
          <w:lang w:val="en-US"/>
        </w:rPr>
        <w:t>Decision Tree is a tree-like structure that each internal node represents a "test" on an attribute, each branch represents the outcome of the test, and each leaf node represents a class label. The paths from root to leaf represent classification rules. Decision tree algorithm is very easy to interpret from human perspective.</w:t>
      </w:r>
    </w:p>
    <w:p>
      <w:pPr>
        <w:pStyle w:val="Body"/>
        <w:rPr>
          <w:rStyle w:val="Hyperlink.0"/>
        </w:rPr>
      </w:pPr>
      <w:r>
        <w:rPr>
          <w:rStyle w:val="Hyperlink.0"/>
          <w:rtl w:val="0"/>
          <w:lang w:val="en-US"/>
        </w:rPr>
        <w:t xml:space="preserve">Support vector machines (SVMs) also is a very popular </w:t>
      </w:r>
      <w:r>
        <w:rPr>
          <w:rStyle w:val="Hyperlink.0"/>
        </w:rPr>
        <w:fldChar w:fldCharType="begin" w:fldLock="0"/>
      </w:r>
      <w:r>
        <w:rPr>
          <w:rStyle w:val="Hyperlink.0"/>
        </w:rPr>
        <w:instrText xml:space="preserve"> HYPERLINK "https://en.wikipedia.org/wiki/Supervised_learning"</w:instrText>
      </w:r>
      <w:r>
        <w:rPr>
          <w:rStyle w:val="Hyperlink.0"/>
        </w:rPr>
        <w:fldChar w:fldCharType="separate" w:fldLock="0"/>
      </w:r>
      <w:r>
        <w:rPr>
          <w:rStyle w:val="Hyperlink.0"/>
          <w:rtl w:val="0"/>
          <w:lang w:val="en-US"/>
        </w:rPr>
        <w:t>supervised learning</w:t>
      </w:r>
      <w:r>
        <w:rPr/>
        <w:fldChar w:fldCharType="end" w:fldLock="0"/>
      </w:r>
      <w:r>
        <w:rPr>
          <w:rStyle w:val="Hyperlink.0"/>
          <w:rtl w:val="0"/>
          <w:lang w:val="en-US"/>
        </w:rPr>
        <w:t xml:space="preserve"> model for classification and </w:t>
      </w:r>
      <w:r>
        <w:rPr>
          <w:rStyle w:val="Hyperlink.0"/>
        </w:rPr>
        <w:fldChar w:fldCharType="begin" w:fldLock="0"/>
      </w:r>
      <w:r>
        <w:rPr>
          <w:rStyle w:val="Hyperlink.0"/>
        </w:rPr>
        <w:instrText xml:space="preserve"> HYPERLINK "https://en.wikipedia.org/wiki/Regression_analysis"</w:instrText>
      </w:r>
      <w:r>
        <w:rPr>
          <w:rStyle w:val="Hyperlink.0"/>
        </w:rPr>
        <w:fldChar w:fldCharType="separate" w:fldLock="0"/>
      </w:r>
      <w:r>
        <w:rPr>
          <w:rStyle w:val="Hyperlink.0"/>
          <w:rtl w:val="0"/>
          <w:lang w:val="en-US"/>
        </w:rPr>
        <w:t>regression analysis</w:t>
      </w:r>
      <w:r>
        <w:rPr/>
        <w:fldChar w:fldCharType="end" w:fldLock="0"/>
      </w:r>
      <w:r>
        <w:rPr>
          <w:rStyle w:val="Hyperlink.0"/>
          <w:rtl w:val="0"/>
          <w:lang w:val="en-US"/>
        </w:rPr>
        <w:t>. A SVM model is a representation of the examples as points in space, mapped so that the examples of the separate categories are divided by a clear gap that is as wide as possible. New examples are then mapped into that same space and predicted to belong to a category based on which side of the gap they fall.</w:t>
      </w:r>
    </w:p>
    <w:p>
      <w:pPr>
        <w:pStyle w:val="Body"/>
        <w:rPr>
          <w:rStyle w:val="None"/>
          <w:rFonts w:ascii="Times New Roman" w:cs="Times New Roman" w:hAnsi="Times New Roman" w:eastAsia="Times New Roman"/>
          <w:sz w:val="24"/>
          <w:szCs w:val="24"/>
        </w:rPr>
      </w:pPr>
    </w:p>
    <w:p>
      <w:pPr>
        <w:pStyle w:val="Body"/>
        <w:rPr>
          <w:rStyle w:val="Hyperlink.0"/>
        </w:rPr>
      </w:pPr>
      <w:r>
        <w:rPr>
          <w:rStyle w:val="Hyperlink.0"/>
          <w:rtl w:val="0"/>
          <w:lang w:val="en-US"/>
        </w:rPr>
        <w:t>5.2 Implementation of Models</w:t>
      </w:r>
    </w:p>
    <w:p>
      <w:pPr>
        <w:pStyle w:val="Body"/>
        <w:rPr>
          <w:rStyle w:val="Hyperlink.0"/>
        </w:rPr>
      </w:pPr>
      <w:r>
        <w:rPr>
          <w:rStyle w:val="Hyperlink.0"/>
          <w:rtl w:val="0"/>
          <w:lang w:val="en-US"/>
        </w:rPr>
        <w:t xml:space="preserve">To implement Random Forest, Decision Tree and SVM, we use python build-in sklearn package. We seperated dataset into training data and test data with 4:1 ratio. </w:t>
      </w:r>
    </w:p>
    <w:p>
      <w:pPr>
        <w:pStyle w:val="Body"/>
        <w:rPr>
          <w:rStyle w:val="Hyperlink.0"/>
        </w:rPr>
      </w:pPr>
      <w:r>
        <w:rPr>
          <w:rStyle w:val="Hyperlink.0"/>
          <w:rtl w:val="0"/>
          <w:lang w:val="en-US"/>
        </w:rPr>
        <w:t>To run my code, use</w:t>
      </w:r>
    </w:p>
    <w:p>
      <w:pPr>
        <w:pStyle w:val="Body"/>
        <w:rPr>
          <w:rStyle w:val="Hyperlink.0"/>
        </w:rPr>
      </w:pPr>
      <w:r>
        <w:rPr>
          <w:rStyle w:val="Hyperlink.0"/>
          <w:rtl w:val="0"/>
        </w:rPr>
        <w:t>&gt;&gt; python3 train.py</w:t>
      </w:r>
    </w:p>
    <w:p>
      <w:pPr>
        <w:pStyle w:val="Body"/>
        <w:rPr>
          <w:rStyle w:val="Hyperlink.0"/>
        </w:rPr>
      </w:pPr>
      <w:r>
        <w:rPr>
          <w:rStyle w:val="Hyperlink.0"/>
          <w:rtl w:val="0"/>
          <w:lang w:val="en-US"/>
        </w:rPr>
        <w:t>The prediction accuracy is about 0.79. There is no big difference between three models</w:t>
      </w:r>
      <w:r>
        <w:rPr>
          <w:rStyle w:val="None"/>
          <w:rFonts w:ascii="Times New Roman" w:hAnsi="Times New Roman" w:hint="default"/>
          <w:sz w:val="24"/>
          <w:szCs w:val="24"/>
          <w:rtl w:val="0"/>
          <w:lang w:val="en-US"/>
        </w:rPr>
        <w:t xml:space="preserve">’ </w:t>
      </w:r>
      <w:r>
        <w:rPr>
          <w:rStyle w:val="Hyperlink.0"/>
          <w:rtl w:val="0"/>
          <w:lang w:val="en-US"/>
        </w:rPr>
        <w:t>results. That means that we still need do more feature engineering work.</w:t>
      </w:r>
    </w:p>
    <w:p>
      <w:pPr>
        <w:pStyle w:val="Body"/>
        <w:rPr>
          <w:rStyle w:val="None"/>
          <w:rFonts w:ascii="Times New Roman" w:cs="Times New Roman" w:hAnsi="Times New Roman" w:eastAsia="Times New Roman"/>
          <w:sz w:val="24"/>
          <w:szCs w:val="24"/>
        </w:rPr>
      </w:pPr>
    </w:p>
    <w:p>
      <w:pPr>
        <w:pStyle w:val="Body"/>
        <w:rPr>
          <w:rStyle w:val="None"/>
          <w:rFonts w:ascii="Times New Roman" w:cs="Times New Roman" w:hAnsi="Times New Roman" w:eastAsia="Times New Roman"/>
          <w:sz w:val="24"/>
          <w:szCs w:val="24"/>
        </w:rPr>
      </w:pPr>
    </w:p>
    <w:p>
      <w:pPr>
        <w:pStyle w:val="Body"/>
        <w:rPr>
          <w:rStyle w:val="None"/>
          <w:rFonts w:ascii="Times New Roman" w:cs="Times New Roman" w:hAnsi="Times New Roman" w:eastAsia="Times New Roman"/>
          <w:b w:val="1"/>
          <w:bCs w:val="1"/>
          <w:sz w:val="28"/>
          <w:szCs w:val="28"/>
        </w:rPr>
      </w:pPr>
      <w:r>
        <w:rPr>
          <w:rStyle w:val="None"/>
          <w:rFonts w:ascii="Times New Roman" w:hAnsi="Times New Roman"/>
          <w:b w:val="1"/>
          <w:bCs w:val="1"/>
          <w:sz w:val="28"/>
          <w:szCs w:val="28"/>
          <w:rtl w:val="0"/>
          <w:lang w:val="en-US"/>
        </w:rPr>
        <w:t>6. Neural network Method</w:t>
      </w:r>
    </w:p>
    <w:p>
      <w:pPr>
        <w:pStyle w:val="Body"/>
        <w:jc w:val="both"/>
        <w:rPr>
          <w:rStyle w:val="Hyperlink.0"/>
        </w:rPr>
      </w:pPr>
      <w:r>
        <w:rPr>
          <w:rStyle w:val="Hyperlink.0"/>
          <w:rtl w:val="0"/>
          <w:lang w:val="en-US"/>
        </w:rPr>
        <w:t>Neural network methods have demonstrated their effectiveness in several area in natural language processing field. So it is natural for us to try it in our task. Considering the complexity of each sentence, we implement a relatively shallow neural network on the platform of keras and using tensorflow as backend.The framework of our network is shown in the Fig. 4.</w:t>
      </w:r>
    </w:p>
    <w:p>
      <w:pPr>
        <w:pStyle w:val="Body"/>
        <w:jc w:val="both"/>
        <w:rPr>
          <w:rStyle w:val="Hyperlink.0"/>
        </w:rPr>
      </w:pPr>
      <w:r>
        <w:rPr>
          <w:rStyle w:val="Hyperlink.0"/>
          <w:rtl w:val="0"/>
          <w:lang w:val="en-US"/>
        </w:rPr>
        <w:t>The first thing to clarify is that instead of computing the similarity of two question sentence in a pair, we convert it into a classification problem with two classes: (1) question pair with the same meaning;(2) question pair with the different meaning.</w:t>
      </w:r>
    </w:p>
    <w:p>
      <w:pPr>
        <w:pStyle w:val="Body"/>
        <w:jc w:val="both"/>
        <w:rPr>
          <w:rStyle w:val="Hyperlink.0"/>
        </w:rPr>
      </w:pPr>
      <w:r>
        <w:rPr>
          <w:rStyle w:val="Hyperlink.0"/>
          <w:rtl w:val="0"/>
          <w:lang w:val="en-US"/>
        </w:rPr>
        <w:t>As shown in Fig. 4., we adopt a siamese neural network. Each question sentence is fed into the embedding layer to produce the embedding in vector format. Then, feature representation of each sentence is obtained by Long Short Term Memory network. Following, the feature vector of each sentence is concatenated to form a new feature vector as the representation of the question pair. Finally, the new feature vector is input into two fully connected layers to generate the final classification results. In our  neural network, we use embedding layer, LSTM layer, dropout layer, batchnormalization layer and dense layer. We will briefly introduce them in 6.1.</w:t>
      </w:r>
    </w:p>
    <w:p>
      <w:pPr>
        <w:pStyle w:val="Body"/>
        <w:rPr>
          <w:rStyle w:val="Hyperlink.0"/>
        </w:rPr>
      </w:pPr>
      <w:r>
        <w:rPr>
          <w:rStyle w:val="Hyperlink.0"/>
          <w:rtl w:val="0"/>
        </w:rPr>
        <w:t xml:space="preserve"> </w:t>
      </w:r>
    </w:p>
    <w:p>
      <w:pPr>
        <w:pStyle w:val="Body"/>
        <w:jc w:val="center"/>
        <w:rPr>
          <w:rStyle w:val="Hyperlink.0"/>
        </w:rPr>
      </w:pPr>
      <w:r>
        <w:rPr>
          <w:rStyle w:val="Hyperlink.0"/>
        </w:rPr>
        <w:drawing>
          <wp:inline distT="0" distB="0" distL="0" distR="0">
            <wp:extent cx="1921011" cy="2728913"/>
            <wp:effectExtent l="0" t="0" r="0" b="0"/>
            <wp:docPr id="1073741841" name="officeArt object" descr="image16.png"/>
            <wp:cNvGraphicFramePr/>
            <a:graphic xmlns:a="http://schemas.openxmlformats.org/drawingml/2006/main">
              <a:graphicData uri="http://schemas.openxmlformats.org/drawingml/2006/picture">
                <pic:pic xmlns:pic="http://schemas.openxmlformats.org/drawingml/2006/picture">
                  <pic:nvPicPr>
                    <pic:cNvPr id="1073741841" name="image16.png" descr="image16.png"/>
                    <pic:cNvPicPr>
                      <a:picLocks noChangeAspect="1"/>
                    </pic:cNvPicPr>
                  </pic:nvPicPr>
                  <pic:blipFill>
                    <a:blip r:embed="rId20">
                      <a:extLst/>
                    </a:blip>
                    <a:stretch>
                      <a:fillRect/>
                    </a:stretch>
                  </pic:blipFill>
                  <pic:spPr>
                    <a:xfrm>
                      <a:off x="0" y="0"/>
                      <a:ext cx="1921011" cy="2728913"/>
                    </a:xfrm>
                    <a:prstGeom prst="rect">
                      <a:avLst/>
                    </a:prstGeom>
                    <a:ln w="12700" cap="flat">
                      <a:noFill/>
                      <a:miter lim="400000"/>
                    </a:ln>
                    <a:effectLst/>
                  </pic:spPr>
                </pic:pic>
              </a:graphicData>
            </a:graphic>
          </wp:inline>
        </w:drawing>
      </w:r>
    </w:p>
    <w:p>
      <w:pPr>
        <w:pStyle w:val="Body"/>
        <w:jc w:val="center"/>
        <w:rPr>
          <w:rStyle w:val="None"/>
          <w:rFonts w:ascii="Times New Roman" w:cs="Times New Roman" w:hAnsi="Times New Roman" w:eastAsia="Times New Roman"/>
          <w:sz w:val="21"/>
          <w:szCs w:val="21"/>
        </w:rPr>
      </w:pPr>
      <w:r>
        <w:rPr>
          <w:rStyle w:val="None"/>
          <w:rFonts w:ascii="Times New Roman" w:hAnsi="Times New Roman"/>
          <w:sz w:val="21"/>
          <w:szCs w:val="21"/>
          <w:rtl w:val="0"/>
          <w:lang w:val="en-US"/>
        </w:rPr>
        <w:t>Fig. 4. Framework of our neural network</w:t>
      </w:r>
    </w:p>
    <w:p>
      <w:pPr>
        <w:pStyle w:val="Body"/>
        <w:rPr>
          <w:rStyle w:val="Hyperlink.0"/>
        </w:rPr>
      </w:pPr>
      <w:r>
        <w:rPr>
          <w:rStyle w:val="Hyperlink.0"/>
          <w:rtl w:val="0"/>
          <w:lang w:val="en-US"/>
        </w:rPr>
        <w:t xml:space="preserve">6.1 Layer Introduction </w:t>
      </w:r>
    </w:p>
    <w:p>
      <w:pPr>
        <w:pStyle w:val="Body"/>
        <w:rPr>
          <w:rStyle w:val="Hyperlink.0"/>
        </w:rPr>
      </w:pPr>
      <w:r>
        <w:rPr>
          <w:rStyle w:val="Hyperlink.0"/>
          <w:rtl w:val="0"/>
          <w:lang w:val="en-US"/>
        </w:rPr>
        <w:t>(1) Embedding layer</w:t>
      </w:r>
    </w:p>
    <w:p>
      <w:pPr>
        <w:pStyle w:val="Body"/>
        <w:jc w:val="both"/>
        <w:rPr>
          <w:rStyle w:val="None"/>
          <w:rFonts w:ascii="Times New Roman" w:cs="Times New Roman" w:hAnsi="Times New Roman" w:eastAsia="Times New Roman"/>
          <w:color w:val="1a1a1a"/>
          <w:sz w:val="24"/>
          <w:szCs w:val="24"/>
          <w:u w:color="1a1a1a"/>
        </w:rPr>
      </w:pPr>
      <w:r>
        <w:rPr>
          <w:rStyle w:val="Hyperlink.0"/>
          <w:rtl w:val="0"/>
          <w:lang w:val="en-US"/>
        </w:rPr>
        <w:t>In this layer, we use word2vec to change original question sentence into word vectors. Considering the vocabulary size of our database and complexity to train a new word2vec model, we use the public pre-trained model which is a common way of using word2vec. We think that word2vec contains CBOW(Continuous Bag-of-Words Model) and Skip-Gram which is enough for our task. So we only use word2vec to convert words into vectors in our network.</w:t>
      </w:r>
    </w:p>
    <w:p>
      <w:pPr>
        <w:pStyle w:val="Body"/>
        <w:jc w:val="both"/>
        <w:rPr>
          <w:rStyle w:val="None"/>
          <w:rFonts w:ascii="Times New Roman" w:cs="Times New Roman" w:hAnsi="Times New Roman" w:eastAsia="Times New Roman"/>
          <w:color w:val="1a1a1a"/>
          <w:sz w:val="24"/>
          <w:szCs w:val="24"/>
          <w:u w:color="1a1a1a"/>
        </w:rPr>
      </w:pPr>
      <w:r>
        <w:rPr>
          <w:rStyle w:val="None"/>
          <w:rFonts w:ascii="Times New Roman" w:hAnsi="Times New Roman"/>
          <w:color w:val="1a1a1a"/>
          <w:sz w:val="24"/>
          <w:szCs w:val="24"/>
          <w:u w:color="1a1a1a"/>
          <w:rtl w:val="0"/>
          <w:lang w:val="en-US"/>
        </w:rPr>
        <w:t>In our project, we used the public model trained on roughly 100 billion words from Google News, which contains a vocabulary of 3 million words and phrases. The output vector length is 300.</w:t>
      </w:r>
    </w:p>
    <w:p>
      <w:pPr>
        <w:pStyle w:val="Body"/>
        <w:rPr>
          <w:rStyle w:val="Hyperlink.0"/>
        </w:rPr>
      </w:pPr>
      <w:r>
        <w:rPr>
          <w:rStyle w:val="Hyperlink.0"/>
          <w:rtl w:val="0"/>
          <w:lang w:val="en-US"/>
        </w:rPr>
        <w:t>(2) LSTM layer</w:t>
      </w:r>
    </w:p>
    <w:p>
      <w:pPr>
        <w:pStyle w:val="Body"/>
        <w:jc w:val="both"/>
        <w:rPr>
          <w:rStyle w:val="None"/>
          <w:rFonts w:ascii="Times New Roman" w:cs="Times New Roman" w:hAnsi="Times New Roman" w:eastAsia="Times New Roman"/>
          <w:color w:val="212121"/>
          <w:sz w:val="24"/>
          <w:szCs w:val="24"/>
          <w:u w:color="212121"/>
        </w:rPr>
      </w:pPr>
      <w:r>
        <w:rPr>
          <w:rStyle w:val="Hyperlink.0"/>
          <w:rtl w:val="0"/>
          <w:lang w:val="en-US"/>
        </w:rPr>
        <w:t xml:space="preserve">Long Short Term Memory networks is a special version of Recurrent neural network which can make use of the previous information without a long time dependency problem. The structure of LSTM is shown in Fig. 5. </w:t>
      </w:r>
      <w:r>
        <w:rPr>
          <w:rStyle w:val="None"/>
          <w:rFonts w:ascii="Times New Roman" w:hAnsi="Times New Roman"/>
          <w:color w:val="212121"/>
          <w:sz w:val="24"/>
          <w:szCs w:val="24"/>
          <w:u w:color="212121"/>
          <w:rtl w:val="0"/>
          <w:lang w:val="en-US"/>
        </w:rPr>
        <w:t>In the network structure diagram,  we display three unit in a LSTM layer. As we can see, every unit will accept the current input and also the state from previous unit. In the unit, the current input and the previous will go through forget gate which will keep and  propagate forward part of the information. LSTM is widely used in natural language processing task because the component in a sentence is not independent and we can infer the current information according to the previous information.</w:t>
      </w:r>
    </w:p>
    <w:p>
      <w:pPr>
        <w:pStyle w:val="Body"/>
        <w:jc w:val="both"/>
        <w:rPr>
          <w:rStyle w:val="None"/>
          <w:rFonts w:ascii="Times New Roman" w:cs="Times New Roman" w:hAnsi="Times New Roman" w:eastAsia="Times New Roman"/>
          <w:color w:val="212121"/>
          <w:sz w:val="24"/>
          <w:szCs w:val="24"/>
          <w:u w:color="212121"/>
        </w:rPr>
      </w:pPr>
      <w:r>
        <w:rPr>
          <w:rStyle w:val="None"/>
          <w:rFonts w:ascii="Times New Roman" w:hAnsi="Times New Roman"/>
          <w:color w:val="212121"/>
          <w:sz w:val="24"/>
          <w:szCs w:val="24"/>
          <w:u w:color="212121"/>
          <w:rtl w:val="0"/>
          <w:lang w:val="en-US"/>
        </w:rPr>
        <w:t>In our network, we input the embedding vectors into LSTM layer to extract the relations between words and integrate the independent word vectors into a sentence representation vector.</w:t>
      </w:r>
    </w:p>
    <w:p>
      <w:pPr>
        <w:pStyle w:val="Body"/>
        <w:rPr>
          <w:rStyle w:val="None"/>
          <w:rFonts w:ascii="Times New Roman" w:cs="Times New Roman" w:hAnsi="Times New Roman" w:eastAsia="Times New Roman"/>
          <w:sz w:val="24"/>
          <w:szCs w:val="24"/>
        </w:rPr>
      </w:pPr>
    </w:p>
    <w:p>
      <w:pPr>
        <w:pStyle w:val="Body"/>
        <w:jc w:val="center"/>
        <w:rPr>
          <w:rStyle w:val="Hyperlink.0"/>
        </w:rPr>
      </w:pPr>
      <w:r>
        <w:rPr>
          <w:rStyle w:val="Hyperlink.0"/>
        </w:rPr>
        <w:drawing>
          <wp:inline distT="0" distB="0" distL="0" distR="0">
            <wp:extent cx="4202163" cy="1585913"/>
            <wp:effectExtent l="0" t="0" r="0" b="0"/>
            <wp:docPr id="1073741842" name="officeArt object" descr="image10.png"/>
            <wp:cNvGraphicFramePr/>
            <a:graphic xmlns:a="http://schemas.openxmlformats.org/drawingml/2006/main">
              <a:graphicData uri="http://schemas.openxmlformats.org/drawingml/2006/picture">
                <pic:pic xmlns:pic="http://schemas.openxmlformats.org/drawingml/2006/picture">
                  <pic:nvPicPr>
                    <pic:cNvPr id="1073741842" name="image10.png" descr="image10.png"/>
                    <pic:cNvPicPr>
                      <a:picLocks noChangeAspect="1"/>
                    </pic:cNvPicPr>
                  </pic:nvPicPr>
                  <pic:blipFill>
                    <a:blip r:embed="rId21">
                      <a:extLst/>
                    </a:blip>
                    <a:stretch>
                      <a:fillRect/>
                    </a:stretch>
                  </pic:blipFill>
                  <pic:spPr>
                    <a:xfrm>
                      <a:off x="0" y="0"/>
                      <a:ext cx="4202163" cy="1585913"/>
                    </a:xfrm>
                    <a:prstGeom prst="rect">
                      <a:avLst/>
                    </a:prstGeom>
                    <a:ln w="12700" cap="flat">
                      <a:noFill/>
                      <a:miter lim="400000"/>
                    </a:ln>
                    <a:effectLst/>
                  </pic:spPr>
                </pic:pic>
              </a:graphicData>
            </a:graphic>
          </wp:inline>
        </w:drawing>
      </w:r>
    </w:p>
    <w:p>
      <w:pPr>
        <w:pStyle w:val="Body"/>
        <w:jc w:val="center"/>
        <w:rPr>
          <w:rStyle w:val="None"/>
          <w:rFonts w:ascii="Times New Roman" w:cs="Times New Roman" w:hAnsi="Times New Roman" w:eastAsia="Times New Roman"/>
          <w:sz w:val="21"/>
          <w:szCs w:val="21"/>
        </w:rPr>
      </w:pPr>
      <w:r>
        <w:rPr>
          <w:rStyle w:val="None"/>
          <w:rFonts w:ascii="Times New Roman" w:hAnsi="Times New Roman"/>
          <w:sz w:val="21"/>
          <w:szCs w:val="21"/>
          <w:rtl w:val="0"/>
          <w:lang w:val="en-US"/>
        </w:rPr>
        <w:t xml:space="preserve">Fig. 5. Long Short term Memory network. </w:t>
      </w:r>
    </w:p>
    <w:p>
      <w:pPr>
        <w:pStyle w:val="Body"/>
        <w:rPr>
          <w:rStyle w:val="None"/>
          <w:rFonts w:ascii="Times New Roman" w:cs="Times New Roman" w:hAnsi="Times New Roman" w:eastAsia="Times New Roman"/>
          <w:sz w:val="24"/>
          <w:szCs w:val="24"/>
        </w:rPr>
      </w:pPr>
    </w:p>
    <w:p>
      <w:pPr>
        <w:pStyle w:val="Body"/>
        <w:rPr>
          <w:rStyle w:val="Hyperlink.0"/>
        </w:rPr>
      </w:pPr>
      <w:r>
        <w:rPr>
          <w:rStyle w:val="Hyperlink.0"/>
          <w:rtl w:val="0"/>
        </w:rPr>
        <w:t>(3) Dropout</w:t>
      </w:r>
    </w:p>
    <w:p>
      <w:pPr>
        <w:pStyle w:val="Body"/>
        <w:jc w:val="both"/>
        <w:rPr>
          <w:rStyle w:val="None"/>
          <w:rFonts w:ascii="Times New Roman" w:cs="Times New Roman" w:hAnsi="Times New Roman" w:eastAsia="Times New Roman"/>
          <w:color w:val="212121"/>
          <w:sz w:val="24"/>
          <w:szCs w:val="24"/>
          <w:u w:color="212121"/>
        </w:rPr>
      </w:pPr>
      <w:r>
        <w:rPr>
          <w:rStyle w:val="None"/>
          <w:rFonts w:ascii="Times New Roman" w:hAnsi="Times New Roman"/>
          <w:color w:val="212121"/>
          <w:sz w:val="24"/>
          <w:szCs w:val="24"/>
          <w:u w:color="212121"/>
          <w:rtl w:val="0"/>
          <w:lang w:val="en-US"/>
        </w:rPr>
        <w:t xml:space="preserve">If the same neural network is trained on the same data too many times, it will become </w:t>
      </w:r>
      <w:r>
        <w:rPr>
          <w:rStyle w:val="None"/>
          <w:rFonts w:ascii="Times New Roman" w:hAnsi="Times New Roman" w:hint="default"/>
          <w:color w:val="212121"/>
          <w:sz w:val="24"/>
          <w:szCs w:val="24"/>
          <w:u w:color="212121"/>
          <w:rtl w:val="0"/>
          <w:lang w:val="en-US"/>
        </w:rPr>
        <w:t>‘</w:t>
      </w:r>
      <w:r>
        <w:rPr>
          <w:rStyle w:val="None"/>
          <w:rFonts w:ascii="Times New Roman" w:hAnsi="Times New Roman"/>
          <w:color w:val="212121"/>
          <w:sz w:val="24"/>
          <w:szCs w:val="24"/>
          <w:u w:color="212121"/>
          <w:rtl w:val="0"/>
          <w:lang w:val="en-US"/>
        </w:rPr>
        <w:t>overtrained</w:t>
      </w:r>
      <w:r>
        <w:rPr>
          <w:rStyle w:val="None"/>
          <w:rFonts w:ascii="Times New Roman" w:hAnsi="Times New Roman" w:hint="default"/>
          <w:color w:val="212121"/>
          <w:sz w:val="24"/>
          <w:szCs w:val="24"/>
          <w:u w:color="212121"/>
          <w:rtl w:val="0"/>
          <w:lang w:val="en-US"/>
        </w:rPr>
        <w:t xml:space="preserve">’ </w:t>
      </w:r>
      <w:r>
        <w:rPr>
          <w:rStyle w:val="None"/>
          <w:rFonts w:ascii="Times New Roman" w:hAnsi="Times New Roman"/>
          <w:color w:val="212121"/>
          <w:sz w:val="24"/>
          <w:szCs w:val="24"/>
          <w:u w:color="212121"/>
          <w:rtl w:val="0"/>
          <w:lang w:val="en-US"/>
        </w:rPr>
        <w:t>and may doesn</w:t>
      </w:r>
      <w:r>
        <w:rPr>
          <w:rStyle w:val="None"/>
          <w:rFonts w:ascii="Times New Roman" w:hAnsi="Times New Roman" w:hint="default"/>
          <w:color w:val="212121"/>
          <w:sz w:val="24"/>
          <w:szCs w:val="24"/>
          <w:u w:color="212121"/>
          <w:rtl w:val="0"/>
          <w:lang w:val="en-US"/>
        </w:rPr>
        <w:t>’</w:t>
      </w:r>
      <w:r>
        <w:rPr>
          <w:rStyle w:val="None"/>
          <w:rFonts w:ascii="Times New Roman" w:hAnsi="Times New Roman"/>
          <w:color w:val="212121"/>
          <w:sz w:val="24"/>
          <w:szCs w:val="24"/>
          <w:u w:color="212121"/>
          <w:rtl w:val="0"/>
          <w:lang w:val="en-US"/>
        </w:rPr>
        <w:t xml:space="preserve">t have good generalization ability </w:t>
      </w:r>
      <w:r>
        <w:rPr>
          <w:rStyle w:val="None"/>
          <w:rFonts w:ascii="Times New Roman" w:hAnsi="Times New Roman"/>
          <w:b w:val="1"/>
          <w:bCs w:val="1"/>
          <w:color w:val="212121"/>
          <w:sz w:val="24"/>
          <w:szCs w:val="24"/>
          <w:u w:color="212121"/>
          <w:rtl w:val="0"/>
        </w:rPr>
        <w:t>(FIX SENTENCE)</w:t>
      </w:r>
      <w:r>
        <w:rPr>
          <w:rStyle w:val="None"/>
          <w:rFonts w:ascii="Times New Roman" w:hAnsi="Times New Roman"/>
          <w:color w:val="212121"/>
          <w:sz w:val="24"/>
          <w:szCs w:val="24"/>
          <w:u w:color="212121"/>
          <w:rtl w:val="0"/>
          <w:lang w:val="en-US"/>
        </w:rPr>
        <w:t>. And when they see new examples, the result is not necessarily good.</w:t>
      </w:r>
    </w:p>
    <w:p>
      <w:pPr>
        <w:pStyle w:val="Body"/>
        <w:jc w:val="both"/>
        <w:rPr>
          <w:rStyle w:val="None"/>
          <w:rFonts w:ascii="Times New Roman" w:cs="Times New Roman" w:hAnsi="Times New Roman" w:eastAsia="Times New Roman"/>
          <w:color w:val="212121"/>
          <w:sz w:val="24"/>
          <w:szCs w:val="24"/>
          <w:u w:color="212121"/>
        </w:rPr>
      </w:pPr>
      <w:r>
        <w:rPr>
          <w:rStyle w:val="None"/>
          <w:rFonts w:ascii="Times New Roman" w:hAnsi="Times New Roman"/>
          <w:color w:val="212121"/>
          <w:sz w:val="24"/>
          <w:szCs w:val="24"/>
          <w:u w:color="212121"/>
          <w:rtl w:val="0"/>
          <w:lang w:val="en-US"/>
        </w:rPr>
        <w:t xml:space="preserve"> Therefore, we use dropout to temporarily discard some cells in each training iteration. In this way, different neural networks are trained on each mini-batch to prevent the overfit.</w:t>
      </w:r>
    </w:p>
    <w:p>
      <w:pPr>
        <w:pStyle w:val="Body"/>
        <w:rPr>
          <w:rStyle w:val="Hyperlink.0"/>
        </w:rPr>
      </w:pPr>
      <w:r>
        <w:rPr>
          <w:rStyle w:val="Hyperlink.0"/>
          <w:rtl w:val="0"/>
          <w:lang w:val="en-US"/>
        </w:rPr>
        <w:t>(4) Batch Normalization</w:t>
      </w:r>
    </w:p>
    <w:p>
      <w:pPr>
        <w:pStyle w:val="Body"/>
        <w:jc w:val="both"/>
        <w:rPr>
          <w:rStyle w:val="None"/>
          <w:rFonts w:ascii="Times New Roman" w:cs="Times New Roman" w:hAnsi="Times New Roman" w:eastAsia="Times New Roman"/>
          <w:color w:val="212121"/>
          <w:sz w:val="24"/>
          <w:szCs w:val="24"/>
          <w:u w:color="212121"/>
        </w:rPr>
      </w:pPr>
      <w:r>
        <w:rPr>
          <w:rStyle w:val="None"/>
          <w:rFonts w:ascii="Times New Roman" w:hAnsi="Times New Roman"/>
          <w:color w:val="212121"/>
          <w:sz w:val="24"/>
          <w:szCs w:val="24"/>
          <w:u w:color="212121"/>
          <w:rtl w:val="0"/>
          <w:lang w:val="en-US"/>
        </w:rPr>
        <w:t>The usage of batch normalization is for the accelerating the convergence of neural network and reduce the complexity of neural network training. We use it before the feature vector going through the dense layer.</w:t>
      </w:r>
    </w:p>
    <w:p>
      <w:pPr>
        <w:pStyle w:val="Body"/>
        <w:jc w:val="both"/>
        <w:rPr>
          <w:rStyle w:val="Hyperlink.0"/>
        </w:rPr>
      </w:pPr>
      <w:r>
        <w:rPr>
          <w:rStyle w:val="Hyperlink.0"/>
          <w:rtl w:val="0"/>
          <w:lang w:val="en-US"/>
        </w:rPr>
        <w:t>(5) Dense layer( Fully connected layer)</w:t>
      </w:r>
    </w:p>
    <w:p>
      <w:pPr>
        <w:pStyle w:val="Body"/>
        <w:jc w:val="both"/>
        <w:rPr>
          <w:rStyle w:val="Hyperlink.0"/>
        </w:rPr>
      </w:pPr>
      <w:r>
        <w:rPr>
          <w:rStyle w:val="Hyperlink.0"/>
          <w:rtl w:val="0"/>
          <w:lang w:val="en-US"/>
        </w:rPr>
        <w:t>Since we have converted the problem into a two-class classification problem, our output will be a vector of 2 length. Values in the vector represent the possibility that the pair belongs to corresponding class. We need the output vector with length 2 while  the  sentence feature dimension is large and we need to map them to our desired output. Therefore, we use two Fully connected layer( Dense layer in keras) to realize this process.</w:t>
      </w:r>
    </w:p>
    <w:p>
      <w:pPr>
        <w:pStyle w:val="Body"/>
        <w:jc w:val="both"/>
        <w:rPr>
          <w:rStyle w:val="None"/>
          <w:rFonts w:ascii="Times New Roman" w:cs="Times New Roman" w:hAnsi="Times New Roman" w:eastAsia="Times New Roman"/>
          <w:sz w:val="24"/>
          <w:szCs w:val="24"/>
        </w:rPr>
      </w:pPr>
    </w:p>
    <w:p>
      <w:pPr>
        <w:pStyle w:val="Body"/>
        <w:rPr>
          <w:rStyle w:val="Hyperlink.0"/>
        </w:rPr>
      </w:pPr>
      <w:r>
        <w:rPr>
          <w:rStyle w:val="Hyperlink.0"/>
          <w:rtl w:val="0"/>
          <w:lang w:val="en-US"/>
        </w:rPr>
        <w:t>6.2 Experiment settings</w:t>
      </w:r>
    </w:p>
    <w:p>
      <w:pPr>
        <w:pStyle w:val="Body"/>
        <w:jc w:val="both"/>
        <w:rPr>
          <w:rStyle w:val="Hyperlink.0"/>
        </w:rPr>
      </w:pPr>
      <w:r>
        <w:rPr>
          <w:rStyle w:val="Hyperlink.0"/>
          <w:rtl w:val="0"/>
          <w:lang w:val="en-US"/>
        </w:rPr>
        <w:t xml:space="preserve">Firstly, we split the dataset into training set and test set by the ratio of 8:2. We trained 50 epoch in about half an hour on a server with GPUs. In each training process, we firstly shuffle the samples and then further split the training set into an actually training set and validation set by 9:1. After getting the model with highest validation results, we finally tested it on the test set. </w:t>
      </w:r>
    </w:p>
    <w:p>
      <w:pPr>
        <w:pStyle w:val="Body"/>
        <w:jc w:val="both"/>
        <w:rPr>
          <w:rStyle w:val="None"/>
          <w:rFonts w:ascii="Times New Roman" w:cs="Times New Roman" w:hAnsi="Times New Roman" w:eastAsia="Times New Roman"/>
          <w:sz w:val="24"/>
          <w:szCs w:val="24"/>
        </w:rPr>
      </w:pPr>
    </w:p>
    <w:p>
      <w:pPr>
        <w:pStyle w:val="Body"/>
        <w:rPr>
          <w:rStyle w:val="Hyperlink.0"/>
        </w:rPr>
      </w:pPr>
      <w:r>
        <w:rPr>
          <w:rStyle w:val="Hyperlink.0"/>
          <w:rtl w:val="0"/>
          <w:lang w:val="en-US"/>
        </w:rPr>
        <w:t>6.3 Result and Analysis</w:t>
      </w:r>
    </w:p>
    <w:p>
      <w:pPr>
        <w:pStyle w:val="Body"/>
        <w:jc w:val="both"/>
        <w:rPr>
          <w:rStyle w:val="Hyperlink.0"/>
        </w:rPr>
      </w:pPr>
      <w:r>
        <w:rPr>
          <w:rStyle w:val="Hyperlink.0"/>
          <w:rtl w:val="0"/>
          <w:lang w:val="en-US"/>
        </w:rPr>
        <w:t>In our experiment, we also perform some data preprocess such as remove stop words, retrieve the abbreviations and stemming. To verify the effectiveness of these technologies, we conduct a series of experiments:</w:t>
      </w:r>
    </w:p>
    <w:p>
      <w:pPr>
        <w:pStyle w:val="Body"/>
        <w:ind w:left="720" w:firstLine="0"/>
        <w:rPr>
          <w:rStyle w:val="Hyperlink.0"/>
        </w:rPr>
      </w:pPr>
      <w:r>
        <w:rPr>
          <w:rStyle w:val="Hyperlink.0"/>
          <w:rtl w:val="0"/>
          <w:lang w:val="en-US"/>
        </w:rPr>
        <w:t>(1) No data preprocessing</w:t>
      </w:r>
    </w:p>
    <w:p>
      <w:pPr>
        <w:pStyle w:val="Body"/>
        <w:ind w:left="720" w:firstLine="0"/>
        <w:rPr>
          <w:rStyle w:val="Hyperlink.0"/>
        </w:rPr>
      </w:pPr>
      <w:r>
        <w:rPr>
          <w:rStyle w:val="Hyperlink.0"/>
          <w:rtl w:val="0"/>
          <w:lang w:val="en-US"/>
        </w:rPr>
        <w:t>(2) Retrieve words from abbreviation</w:t>
      </w:r>
    </w:p>
    <w:p>
      <w:pPr>
        <w:pStyle w:val="Body"/>
        <w:ind w:left="720" w:firstLine="0"/>
        <w:rPr>
          <w:rStyle w:val="Hyperlink.0"/>
        </w:rPr>
      </w:pPr>
      <w:r>
        <w:rPr>
          <w:rStyle w:val="Hyperlink.0"/>
          <w:rtl w:val="0"/>
        </w:rPr>
        <w:t>(3) Stemming</w:t>
      </w:r>
    </w:p>
    <w:p>
      <w:pPr>
        <w:pStyle w:val="Body"/>
        <w:ind w:left="720" w:firstLine="0"/>
        <w:rPr>
          <w:rStyle w:val="Hyperlink.0"/>
        </w:rPr>
      </w:pPr>
      <w:r>
        <w:rPr>
          <w:rStyle w:val="Hyperlink.0"/>
          <w:rtl w:val="0"/>
          <w:lang w:val="en-US"/>
        </w:rPr>
        <w:t>(4) Remove stop words</w:t>
      </w:r>
    </w:p>
    <w:p>
      <w:pPr>
        <w:pStyle w:val="Body"/>
        <w:rPr>
          <w:rStyle w:val="Hyperlink.0"/>
        </w:rPr>
      </w:pPr>
      <w:r>
        <w:rPr>
          <w:rStyle w:val="Hyperlink.0"/>
          <w:rtl w:val="0"/>
          <w:lang w:val="en-US"/>
        </w:rPr>
        <w:t>Table1. The result comparison of different data preprocessing technique on our neural network</w:t>
      </w:r>
    </w:p>
    <w:tbl>
      <w:tblPr>
        <w:tblW w:w="7125" w:type="dxa"/>
        <w:jc w:val="left"/>
        <w:tblInd w:w="101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470"/>
        <w:gridCol w:w="2655"/>
      </w:tblGrid>
      <w:tr>
        <w:tblPrEx>
          <w:shd w:val="clear" w:color="auto" w:fill="ced7e7"/>
        </w:tblPrEx>
        <w:trPr>
          <w:trHeight w:val="310" w:hRule="atLeast"/>
        </w:trPr>
        <w:tc>
          <w:tcPr>
            <w:tcW w:type="dxa" w:w="44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jc w:val="both"/>
            </w:pPr>
            <w:r>
              <w:rPr>
                <w:rStyle w:val="None"/>
                <w:rFonts w:ascii="Times New Roman" w:hAnsi="Times New Roman"/>
                <w:sz w:val="24"/>
                <w:szCs w:val="24"/>
                <w:rtl w:val="0"/>
                <w:lang w:val="en-US"/>
              </w:rPr>
              <w:t>Experiment Settings</w:t>
            </w:r>
          </w:p>
        </w:tc>
        <w:tc>
          <w:tcPr>
            <w:tcW w:type="dxa" w:w="265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jc w:val="center"/>
            </w:pPr>
            <w:r>
              <w:rPr>
                <w:rStyle w:val="None"/>
                <w:rFonts w:ascii="Times New Roman" w:hAnsi="Times New Roman"/>
                <w:sz w:val="24"/>
                <w:szCs w:val="24"/>
                <w:rtl w:val="0"/>
                <w:lang w:val="en-US"/>
              </w:rPr>
              <w:t>Accuracy on test set</w:t>
            </w:r>
          </w:p>
        </w:tc>
      </w:tr>
      <w:tr>
        <w:tblPrEx>
          <w:shd w:val="clear" w:color="auto" w:fill="ced7e7"/>
        </w:tblPrEx>
        <w:trPr>
          <w:trHeight w:val="310" w:hRule="atLeast"/>
        </w:trPr>
        <w:tc>
          <w:tcPr>
            <w:tcW w:type="dxa" w:w="44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jc w:val="both"/>
            </w:pPr>
            <w:r>
              <w:rPr>
                <w:rStyle w:val="None"/>
                <w:rFonts w:ascii="Times New Roman" w:hAnsi="Times New Roman"/>
                <w:sz w:val="24"/>
                <w:szCs w:val="24"/>
                <w:rtl w:val="0"/>
                <w:lang w:val="en-US"/>
              </w:rPr>
              <w:t>No data preprocessing</w:t>
            </w:r>
          </w:p>
        </w:tc>
        <w:tc>
          <w:tcPr>
            <w:tcW w:type="dxa" w:w="265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jc w:val="center"/>
            </w:pPr>
            <w:r>
              <w:rPr>
                <w:rStyle w:val="None"/>
                <w:rFonts w:ascii="Times New Roman" w:hAnsi="Times New Roman"/>
                <w:sz w:val="24"/>
                <w:szCs w:val="24"/>
                <w:rtl w:val="0"/>
                <w:lang w:val="en-US"/>
              </w:rPr>
              <w:t>85.2%</w:t>
            </w:r>
          </w:p>
        </w:tc>
      </w:tr>
      <w:tr>
        <w:tblPrEx>
          <w:shd w:val="clear" w:color="auto" w:fill="ced7e7"/>
        </w:tblPrEx>
        <w:trPr>
          <w:trHeight w:val="310" w:hRule="atLeast"/>
        </w:trPr>
        <w:tc>
          <w:tcPr>
            <w:tcW w:type="dxa" w:w="44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jc w:val="both"/>
            </w:pPr>
            <w:r>
              <w:rPr>
                <w:rStyle w:val="None"/>
                <w:rFonts w:ascii="Times New Roman" w:hAnsi="Times New Roman"/>
                <w:sz w:val="24"/>
                <w:szCs w:val="24"/>
                <w:rtl w:val="0"/>
                <w:lang w:val="en-US"/>
              </w:rPr>
              <w:t>Retrieve Words from Abbreviation</w:t>
            </w:r>
          </w:p>
        </w:tc>
        <w:tc>
          <w:tcPr>
            <w:tcW w:type="dxa" w:w="265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jc w:val="center"/>
            </w:pPr>
            <w:r>
              <w:rPr>
                <w:rStyle w:val="None"/>
                <w:rFonts w:ascii="Times New Roman" w:hAnsi="Times New Roman"/>
                <w:sz w:val="24"/>
                <w:szCs w:val="24"/>
                <w:rtl w:val="0"/>
                <w:lang w:val="en-US"/>
              </w:rPr>
              <w:t>85.4%</w:t>
            </w:r>
          </w:p>
        </w:tc>
      </w:tr>
      <w:tr>
        <w:tblPrEx>
          <w:shd w:val="clear" w:color="auto" w:fill="ced7e7"/>
        </w:tblPrEx>
        <w:trPr>
          <w:trHeight w:val="310" w:hRule="atLeast"/>
        </w:trPr>
        <w:tc>
          <w:tcPr>
            <w:tcW w:type="dxa" w:w="44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jc w:val="both"/>
            </w:pPr>
            <w:r>
              <w:rPr>
                <w:rStyle w:val="None"/>
                <w:rFonts w:ascii="Times New Roman" w:hAnsi="Times New Roman"/>
                <w:sz w:val="24"/>
                <w:szCs w:val="24"/>
                <w:rtl w:val="0"/>
                <w:lang w:val="en-US"/>
              </w:rPr>
              <w:t>Stemming</w:t>
            </w:r>
          </w:p>
        </w:tc>
        <w:tc>
          <w:tcPr>
            <w:tcW w:type="dxa" w:w="265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jc w:val="center"/>
            </w:pPr>
            <w:r>
              <w:rPr>
                <w:rStyle w:val="None"/>
                <w:rFonts w:ascii="Times New Roman" w:hAnsi="Times New Roman"/>
                <w:sz w:val="24"/>
                <w:szCs w:val="24"/>
                <w:rtl w:val="0"/>
                <w:lang w:val="en-US"/>
              </w:rPr>
              <w:t>85.1%</w:t>
            </w:r>
          </w:p>
        </w:tc>
      </w:tr>
      <w:tr>
        <w:tblPrEx>
          <w:shd w:val="clear" w:color="auto" w:fill="ced7e7"/>
        </w:tblPrEx>
        <w:trPr>
          <w:trHeight w:val="310" w:hRule="atLeast"/>
        </w:trPr>
        <w:tc>
          <w:tcPr>
            <w:tcW w:type="dxa" w:w="44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jc w:val="both"/>
            </w:pPr>
            <w:r>
              <w:rPr>
                <w:rStyle w:val="None"/>
                <w:rFonts w:ascii="Times New Roman" w:hAnsi="Times New Roman"/>
                <w:sz w:val="24"/>
                <w:szCs w:val="24"/>
                <w:rtl w:val="0"/>
                <w:lang w:val="en-US"/>
              </w:rPr>
              <w:t>Remove Stop Words</w:t>
            </w:r>
          </w:p>
        </w:tc>
        <w:tc>
          <w:tcPr>
            <w:tcW w:type="dxa" w:w="265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jc w:val="center"/>
            </w:pPr>
            <w:r>
              <w:rPr>
                <w:rStyle w:val="None"/>
                <w:rFonts w:ascii="Times New Roman" w:hAnsi="Times New Roman"/>
                <w:sz w:val="24"/>
                <w:szCs w:val="24"/>
                <w:rtl w:val="0"/>
                <w:lang w:val="en-US"/>
              </w:rPr>
              <w:t>84.9%</w:t>
            </w:r>
          </w:p>
        </w:tc>
      </w:tr>
    </w:tbl>
    <w:p>
      <w:pPr>
        <w:pStyle w:val="Body"/>
        <w:widowControl w:val="0"/>
        <w:spacing w:line="240" w:lineRule="auto"/>
        <w:ind w:left="910" w:hanging="910"/>
        <w:rPr>
          <w:rStyle w:val="Hyperlink.0"/>
        </w:rPr>
      </w:pPr>
    </w:p>
    <w:p>
      <w:pPr>
        <w:pStyle w:val="Body"/>
        <w:jc w:val="both"/>
        <w:rPr>
          <w:rStyle w:val="None"/>
          <w:rFonts w:ascii="Times New Roman" w:cs="Times New Roman" w:hAnsi="Times New Roman" w:eastAsia="Times New Roman"/>
          <w:sz w:val="24"/>
          <w:szCs w:val="24"/>
        </w:rPr>
      </w:pPr>
    </w:p>
    <w:p>
      <w:pPr>
        <w:pStyle w:val="Body"/>
        <w:jc w:val="both"/>
        <w:rPr>
          <w:rStyle w:val="Hyperlink.0"/>
        </w:rPr>
      </w:pPr>
      <w:r>
        <w:rPr>
          <w:rStyle w:val="Hyperlink.0"/>
          <w:rtl w:val="0"/>
          <w:lang w:val="en-US"/>
        </w:rPr>
        <w:t>The results in the table show that retrieve words from abbreviation boosts the performance a little, while removing stop words and stemming lower the performance. In our opinion, the reason may be that removing stop words and stemming reduce the available information for the neural network which leads to the accuracy decrease. The performance change is not so large  which indicates the robustness of neural network. We also conduct a experiment introducing convolution layer, in which the training accuracy is high while the test accuracy is only 83.9%. We think the reason is that the sentence is not so long and the usage of convolution layer makes the neural network more easily overfit. Therefore, we decide to adopt our original design.</w:t>
      </w:r>
    </w:p>
    <w:p>
      <w:pPr>
        <w:pStyle w:val="Body"/>
        <w:rPr>
          <w:rStyle w:val="Hyperlink.0"/>
        </w:rPr>
      </w:pPr>
      <w:r>
        <w:rPr>
          <w:rStyle w:val="Hyperlink.0"/>
        </w:rPr>
        <w:tab/>
        <w:tab/>
        <w:tab/>
        <w:tab/>
        <w:tab/>
        <w:tab/>
        <w:tab/>
        <w:tab/>
        <w:tab/>
        <w:tab/>
        <w:tab/>
      </w:r>
    </w:p>
    <w:p>
      <w:pPr>
        <w:pStyle w:val="Body"/>
        <w:rPr>
          <w:rStyle w:val="Hyperlink.0"/>
        </w:rPr>
      </w:pPr>
      <w:r>
        <w:rPr>
          <w:rStyle w:val="None"/>
          <w:rFonts w:ascii="Times New Roman" w:hAnsi="Times New Roman"/>
          <w:b w:val="1"/>
          <w:bCs w:val="1"/>
          <w:sz w:val="28"/>
          <w:szCs w:val="28"/>
          <w:rtl w:val="0"/>
          <w:lang w:val="it-IT"/>
        </w:rPr>
        <w:t>7. Conclusion</w:t>
      </w:r>
    </w:p>
    <w:p>
      <w:pPr>
        <w:pStyle w:val="Body"/>
        <w:rPr>
          <w:rStyle w:val="Hyperlink.0"/>
        </w:rPr>
      </w:pPr>
      <w:r>
        <w:rPr>
          <w:rStyle w:val="Hyperlink.0"/>
          <w:rtl w:val="0"/>
          <w:lang w:val="en-US"/>
        </w:rPr>
        <w:t>While we were designing this project, there were multiple methods and models that can be implemented. The methods and models we chose gave fairly good results(79% and 85%). We believe there are many ways to improve the outcomes. We should continue to seek effective methods for determining the similarity of question pairs. In the future, additional work can be done on analyzing more data, extracting more features, and improving architecture for increasing accuracy of results.</w:t>
      </w:r>
    </w:p>
    <w:p>
      <w:pPr>
        <w:pStyle w:val="Body"/>
      </w:pPr>
      <w:r>
        <w:rPr>
          <w:rStyle w:val="Hyperlink.0"/>
          <w:rFonts w:ascii="Arial Unicode MS" w:cs="Arial Unicode MS" w:hAnsi="Arial Unicode MS" w:eastAsia="Arial Unicode MS"/>
          <w:b w:val="0"/>
          <w:bCs w:val="0"/>
          <w:i w:val="0"/>
          <w:iCs w:val="0"/>
        </w:rPr>
        <w:br w:type="page"/>
      </w:r>
    </w:p>
    <w:p>
      <w:pPr>
        <w:pStyle w:val="Body"/>
        <w:rPr>
          <w:rStyle w:val="None"/>
          <w:rFonts w:ascii="Times New Roman" w:cs="Times New Roman" w:hAnsi="Times New Roman" w:eastAsia="Times New Roman"/>
        </w:rPr>
      </w:pPr>
    </w:p>
    <w:p>
      <w:pPr>
        <w:pStyle w:val="Body"/>
        <w:jc w:val="center"/>
        <w:rPr>
          <w:rStyle w:val="None"/>
          <w:rFonts w:ascii="Times New Roman" w:cs="Times New Roman" w:hAnsi="Times New Roman" w:eastAsia="Times New Roman"/>
          <w:b w:val="1"/>
          <w:bCs w:val="1"/>
          <w:sz w:val="28"/>
          <w:szCs w:val="28"/>
        </w:rPr>
      </w:pPr>
      <w:r>
        <w:rPr>
          <w:rStyle w:val="None"/>
          <w:rFonts w:ascii="Times New Roman" w:hAnsi="Times New Roman"/>
          <w:b w:val="1"/>
          <w:bCs w:val="1"/>
          <w:sz w:val="28"/>
          <w:szCs w:val="28"/>
          <w:rtl w:val="0"/>
          <w:lang w:val="fr-FR"/>
        </w:rPr>
        <w:t>References</w:t>
      </w:r>
    </w:p>
    <w:p>
      <w:pPr>
        <w:pStyle w:val="Body"/>
        <w:rPr>
          <w:rStyle w:val="None"/>
          <w:rFonts w:ascii="Times New Roman" w:cs="Times New Roman" w:hAnsi="Times New Roman" w:eastAsia="Times New Roman"/>
          <w:sz w:val="24"/>
          <w:szCs w:val="24"/>
        </w:rPr>
      </w:pPr>
    </w:p>
    <w:p>
      <w:pPr>
        <w:pStyle w:val="Body"/>
        <w:rPr>
          <w:rStyle w:val="None"/>
          <w:rFonts w:ascii="Times New Roman" w:cs="Times New Roman" w:hAnsi="Times New Roman" w:eastAsia="Times New Roman"/>
          <w:color w:val="333333"/>
          <w:sz w:val="24"/>
          <w:szCs w:val="24"/>
          <w:u w:color="333333"/>
        </w:rPr>
      </w:pPr>
      <w:r>
        <w:rPr>
          <w:rStyle w:val="None"/>
          <w:rFonts w:ascii="Times New Roman" w:hAnsi="Times New Roman"/>
          <w:color w:val="333333"/>
          <w:sz w:val="24"/>
          <w:szCs w:val="24"/>
          <w:u w:color="333333"/>
          <w:rtl w:val="0"/>
        </w:rPr>
        <w:t xml:space="preserve">Howardyclo. (2017). </w:t>
      </w:r>
      <w:r>
        <w:rPr>
          <w:rStyle w:val="None"/>
          <w:rFonts w:ascii="Times New Roman" w:hAnsi="Times New Roman"/>
          <w:i w:val="1"/>
          <w:iCs w:val="1"/>
          <w:color w:val="333333"/>
          <w:sz w:val="24"/>
          <w:szCs w:val="24"/>
          <w:u w:color="333333"/>
          <w:rtl w:val="0"/>
          <w:lang w:val="en-US"/>
        </w:rPr>
        <w:t>Howardyclo/Kaggle-Quora-Question-Pairs</w:t>
      </w:r>
      <w:r>
        <w:rPr>
          <w:rStyle w:val="None"/>
          <w:rFonts w:ascii="Times New Roman" w:hAnsi="Times New Roman"/>
          <w:color w:val="333333"/>
          <w:sz w:val="24"/>
          <w:szCs w:val="24"/>
          <w:u w:color="333333"/>
          <w:rtl w:val="0"/>
          <w:lang w:val="en-US"/>
        </w:rPr>
        <w:t xml:space="preserve">. GitHub. [online] Available at: https://github.com/howardyclo/Kaggle-Quora-Question-Pairs. [Accessed  December 17, 2018]. </w:t>
      </w:r>
    </w:p>
    <w:p>
      <w:pPr>
        <w:pStyle w:val="Body"/>
        <w:rPr>
          <w:rStyle w:val="None"/>
          <w:rFonts w:ascii="Times New Roman" w:cs="Times New Roman" w:hAnsi="Times New Roman" w:eastAsia="Times New Roman"/>
          <w:color w:val="333333"/>
          <w:sz w:val="24"/>
          <w:szCs w:val="24"/>
          <w:u w:color="333333"/>
        </w:rPr>
      </w:pPr>
    </w:p>
    <w:p>
      <w:pPr>
        <w:pStyle w:val="Body"/>
        <w:rPr>
          <w:rStyle w:val="None"/>
          <w:rFonts w:ascii="Times New Roman" w:cs="Times New Roman" w:hAnsi="Times New Roman" w:eastAsia="Times New Roman"/>
          <w:color w:val="333333"/>
          <w:sz w:val="24"/>
          <w:szCs w:val="24"/>
          <w:u w:color="333333"/>
        </w:rPr>
      </w:pPr>
      <w:r>
        <w:rPr>
          <w:rStyle w:val="None"/>
          <w:rFonts w:ascii="Times New Roman" w:hAnsi="Times New Roman"/>
          <w:i w:val="1"/>
          <w:iCs w:val="1"/>
          <w:color w:val="333333"/>
          <w:sz w:val="24"/>
          <w:szCs w:val="24"/>
          <w:u w:color="333333"/>
          <w:rtl w:val="0"/>
          <w:lang w:val="en-US"/>
        </w:rPr>
        <w:t>Finding Similar Documents with Word2Vec and WMD</w:t>
      </w:r>
      <w:r>
        <w:rPr>
          <w:rStyle w:val="None"/>
          <w:rFonts w:ascii="Times New Roman" w:hAnsi="Times New Roman"/>
          <w:color w:val="333333"/>
          <w:sz w:val="24"/>
          <w:szCs w:val="24"/>
          <w:u w:color="333333"/>
          <w:rtl w:val="0"/>
          <w:lang w:val="en-US"/>
        </w:rPr>
        <w:t>. Lda_training_tips. [online] Available at: https://markroxor.github.io/gensim/static/notebooks/WMD_tutorial.html. [Accessed  December 17, 2018].</w:t>
      </w:r>
    </w:p>
    <w:p>
      <w:pPr>
        <w:pStyle w:val="Body"/>
        <w:rPr>
          <w:rStyle w:val="None"/>
          <w:rFonts w:ascii="Times New Roman" w:cs="Times New Roman" w:hAnsi="Times New Roman" w:eastAsia="Times New Roman"/>
          <w:color w:val="333333"/>
          <w:sz w:val="24"/>
          <w:szCs w:val="24"/>
          <w:u w:color="333333"/>
        </w:rPr>
      </w:pPr>
    </w:p>
    <w:p>
      <w:pPr>
        <w:pStyle w:val="Body"/>
        <w:rPr>
          <w:rStyle w:val="None"/>
          <w:rFonts w:ascii="Times New Roman" w:cs="Times New Roman" w:hAnsi="Times New Roman" w:eastAsia="Times New Roman"/>
          <w:color w:val="333333"/>
          <w:sz w:val="24"/>
          <w:szCs w:val="24"/>
          <w:u w:color="333333"/>
        </w:rPr>
      </w:pPr>
      <w:r>
        <w:rPr>
          <w:rStyle w:val="None"/>
          <w:rFonts w:ascii="Times New Roman" w:hAnsi="Times New Roman"/>
          <w:color w:val="333333"/>
          <w:sz w:val="24"/>
          <w:szCs w:val="24"/>
          <w:u w:color="333333"/>
          <w:rtl w:val="0"/>
        </w:rPr>
        <w:t>Zeroassetsor. (2017).</w:t>
      </w:r>
      <w:r>
        <w:rPr>
          <w:rStyle w:val="None"/>
          <w:rFonts w:ascii="Times New Roman" w:hAnsi="Times New Roman"/>
          <w:i w:val="1"/>
          <w:iCs w:val="1"/>
          <w:color w:val="333333"/>
          <w:sz w:val="24"/>
          <w:szCs w:val="24"/>
          <w:u w:color="333333"/>
          <w:rtl w:val="0"/>
          <w:lang w:val="en-US"/>
        </w:rPr>
        <w:t>Quora Question Pairs Organization</w:t>
      </w:r>
      <w:r>
        <w:rPr>
          <w:rStyle w:val="None"/>
          <w:rFonts w:ascii="Times New Roman" w:hAnsi="Times New Roman"/>
          <w:color w:val="333333"/>
          <w:sz w:val="24"/>
          <w:szCs w:val="24"/>
          <w:u w:color="333333"/>
          <w:rtl w:val="0"/>
          <w:lang w:val="en-US"/>
        </w:rPr>
        <w:t>. Shuzigugong. Bokeyuan. [online] Available at: https://www.cnblogs.com/viredery/p/document_similarity.html. [Accessed December 16, 2018].</w:t>
      </w:r>
    </w:p>
    <w:p>
      <w:pPr>
        <w:pStyle w:val="Body"/>
        <w:rPr>
          <w:rStyle w:val="None"/>
          <w:rFonts w:ascii="Times New Roman" w:cs="Times New Roman" w:hAnsi="Times New Roman" w:eastAsia="Times New Roman"/>
          <w:color w:val="333333"/>
          <w:sz w:val="24"/>
          <w:szCs w:val="24"/>
          <w:u w:color="333333"/>
        </w:rPr>
      </w:pPr>
    </w:p>
    <w:p>
      <w:pPr>
        <w:pStyle w:val="Body"/>
        <w:rPr>
          <w:rStyle w:val="None"/>
          <w:rFonts w:ascii="Times New Roman" w:cs="Times New Roman" w:hAnsi="Times New Roman" w:eastAsia="Times New Roman"/>
          <w:color w:val="333333"/>
          <w:sz w:val="24"/>
          <w:szCs w:val="24"/>
          <w:u w:color="333333"/>
        </w:rPr>
      </w:pPr>
      <w:r>
        <w:rPr>
          <w:rStyle w:val="None"/>
          <w:rFonts w:ascii="Times New Roman" w:hAnsi="Times New Roman"/>
          <w:color w:val="333333"/>
          <w:sz w:val="24"/>
          <w:szCs w:val="24"/>
          <w:u w:color="333333"/>
          <w:rtl w:val="0"/>
        </w:rPr>
        <w:t xml:space="preserve">Colah.github.io. (2018). </w:t>
      </w:r>
      <w:r>
        <w:rPr>
          <w:rStyle w:val="None"/>
          <w:rFonts w:ascii="Times New Roman" w:hAnsi="Times New Roman"/>
          <w:i w:val="1"/>
          <w:iCs w:val="1"/>
          <w:color w:val="333333"/>
          <w:sz w:val="24"/>
          <w:szCs w:val="24"/>
          <w:u w:color="333333"/>
          <w:rtl w:val="0"/>
          <w:lang w:val="en-US"/>
        </w:rPr>
        <w:t>Understanding LSTM Networks -- colah's blog</w:t>
      </w:r>
      <w:r>
        <w:rPr>
          <w:rStyle w:val="None"/>
          <w:rFonts w:ascii="Times New Roman" w:hAnsi="Times New Roman"/>
          <w:color w:val="333333"/>
          <w:sz w:val="24"/>
          <w:szCs w:val="24"/>
          <w:u w:color="333333"/>
          <w:rtl w:val="0"/>
          <w:lang w:val="en-US"/>
        </w:rPr>
        <w:t>. [online] Available at: http://colah.github.io/posts/2015-08-Understanding-LSTMs/ [Accessed 19 Dec. 2018].</w:t>
      </w:r>
    </w:p>
    <w:p>
      <w:pPr>
        <w:pStyle w:val="Body"/>
        <w:rPr>
          <w:rStyle w:val="None"/>
          <w:rFonts w:ascii="Times New Roman" w:cs="Times New Roman" w:hAnsi="Times New Roman" w:eastAsia="Times New Roman"/>
          <w:color w:val="333333"/>
          <w:sz w:val="24"/>
          <w:szCs w:val="24"/>
          <w:u w:color="333333"/>
        </w:rPr>
      </w:pPr>
    </w:p>
    <w:p>
      <w:pPr>
        <w:pStyle w:val="Body"/>
        <w:rPr>
          <w:rStyle w:val="None"/>
          <w:rFonts w:ascii="Times New Roman" w:cs="Times New Roman" w:hAnsi="Times New Roman" w:eastAsia="Times New Roman"/>
          <w:color w:val="333333"/>
          <w:sz w:val="24"/>
          <w:szCs w:val="24"/>
          <w:u w:color="333333"/>
        </w:rPr>
      </w:pPr>
      <w:r>
        <w:rPr>
          <w:rStyle w:val="None"/>
          <w:rFonts w:ascii="Times New Roman" w:hAnsi="Times New Roman"/>
          <w:color w:val="333333"/>
          <w:sz w:val="24"/>
          <w:szCs w:val="24"/>
          <w:u w:color="333333"/>
          <w:rtl w:val="0"/>
          <w:lang w:val="pt-PT"/>
        </w:rPr>
        <w:t xml:space="preserve">Keras.io. (2018). </w:t>
      </w:r>
      <w:r>
        <w:rPr>
          <w:rStyle w:val="None"/>
          <w:rFonts w:ascii="Times New Roman" w:hAnsi="Times New Roman"/>
          <w:i w:val="1"/>
          <w:iCs w:val="1"/>
          <w:color w:val="333333"/>
          <w:sz w:val="24"/>
          <w:szCs w:val="24"/>
          <w:u w:color="333333"/>
          <w:rtl w:val="0"/>
          <w:lang w:val="en-US"/>
        </w:rPr>
        <w:t>Core Layers - Keras Documentation</w:t>
      </w:r>
      <w:r>
        <w:rPr>
          <w:rStyle w:val="None"/>
          <w:rFonts w:ascii="Times New Roman" w:hAnsi="Times New Roman"/>
          <w:color w:val="333333"/>
          <w:sz w:val="24"/>
          <w:szCs w:val="24"/>
          <w:u w:color="333333"/>
          <w:rtl w:val="0"/>
          <w:lang w:val="en-US"/>
        </w:rPr>
        <w:t>. [online] Available at: https://keras.io/layers/core/ [Accessed 19 Dec. 2018].</w:t>
      </w:r>
    </w:p>
    <w:p>
      <w:pPr>
        <w:pStyle w:val="Body"/>
        <w:rPr>
          <w:rStyle w:val="None"/>
          <w:rFonts w:ascii="Times New Roman" w:cs="Times New Roman" w:hAnsi="Times New Roman" w:eastAsia="Times New Roman"/>
          <w:color w:val="333333"/>
          <w:sz w:val="24"/>
          <w:szCs w:val="24"/>
          <w:u w:color="333333"/>
        </w:rPr>
      </w:pPr>
    </w:p>
    <w:p>
      <w:pPr>
        <w:pStyle w:val="Body"/>
        <w:rPr>
          <w:rStyle w:val="None"/>
          <w:rFonts w:ascii="Times New Roman" w:cs="Times New Roman" w:hAnsi="Times New Roman" w:eastAsia="Times New Roman"/>
          <w:color w:val="333333"/>
          <w:sz w:val="24"/>
          <w:szCs w:val="24"/>
          <w:u w:color="333333"/>
        </w:rPr>
      </w:pPr>
      <w:r>
        <w:rPr>
          <w:rStyle w:val="None"/>
          <w:rFonts w:ascii="Times New Roman" w:hAnsi="Times New Roman"/>
          <w:color w:val="333333"/>
          <w:sz w:val="24"/>
          <w:szCs w:val="24"/>
          <w:u w:color="333333"/>
          <w:rtl w:val="0"/>
          <w:lang w:val="en-US"/>
        </w:rPr>
        <w:t xml:space="preserve">Towards Data Science. (2018). </w:t>
      </w:r>
      <w:r>
        <w:rPr>
          <w:rStyle w:val="None"/>
          <w:rFonts w:ascii="Times New Roman" w:hAnsi="Times New Roman"/>
          <w:i w:val="1"/>
          <w:iCs w:val="1"/>
          <w:color w:val="333333"/>
          <w:sz w:val="24"/>
          <w:szCs w:val="24"/>
          <w:u w:color="333333"/>
          <w:rtl w:val="0"/>
          <w:lang w:val="en-US"/>
        </w:rPr>
        <w:t xml:space="preserve">Batch normalization in Neural Networks </w:t>
      </w:r>
      <w:r>
        <w:rPr>
          <w:rStyle w:val="None"/>
          <w:rFonts w:ascii="Times New Roman" w:hAnsi="Times New Roman" w:hint="default"/>
          <w:i w:val="1"/>
          <w:iCs w:val="1"/>
          <w:color w:val="333333"/>
          <w:sz w:val="24"/>
          <w:szCs w:val="24"/>
          <w:u w:color="333333"/>
          <w:rtl w:val="0"/>
          <w:lang w:val="en-US"/>
        </w:rPr>
        <w:t xml:space="preserve">– </w:t>
      </w:r>
      <w:r>
        <w:rPr>
          <w:rStyle w:val="None"/>
          <w:rFonts w:ascii="Times New Roman" w:hAnsi="Times New Roman"/>
          <w:i w:val="1"/>
          <w:iCs w:val="1"/>
          <w:color w:val="333333"/>
          <w:sz w:val="24"/>
          <w:szCs w:val="24"/>
          <w:u w:color="333333"/>
          <w:rtl w:val="0"/>
          <w:lang w:val="en-US"/>
        </w:rPr>
        <w:t>Towards Data Science</w:t>
      </w:r>
      <w:r>
        <w:rPr>
          <w:rStyle w:val="None"/>
          <w:rFonts w:ascii="Times New Roman" w:hAnsi="Times New Roman"/>
          <w:color w:val="333333"/>
          <w:sz w:val="24"/>
          <w:szCs w:val="24"/>
          <w:u w:color="333333"/>
          <w:rtl w:val="0"/>
          <w:lang w:val="en-US"/>
        </w:rPr>
        <w:t>. [online] Available at: https://towardsdatascience.com/batch-normalization-in-neural-networks-1ac91516821c [Accessed 19 Dec. 2018].</w:t>
      </w:r>
    </w:p>
    <w:p>
      <w:pPr>
        <w:pStyle w:val="Body"/>
        <w:rPr>
          <w:rStyle w:val="None"/>
          <w:rFonts w:ascii="Times New Roman" w:cs="Times New Roman" w:hAnsi="Times New Roman" w:eastAsia="Times New Roman"/>
          <w:color w:val="333333"/>
          <w:sz w:val="24"/>
          <w:szCs w:val="24"/>
          <w:u w:color="333333"/>
        </w:rPr>
      </w:pPr>
    </w:p>
    <w:p>
      <w:pPr>
        <w:pStyle w:val="Body"/>
        <w:rPr>
          <w:rStyle w:val="None"/>
          <w:rFonts w:ascii="Times New Roman" w:cs="Times New Roman" w:hAnsi="Times New Roman" w:eastAsia="Times New Roman"/>
          <w:color w:val="333333"/>
          <w:sz w:val="24"/>
          <w:szCs w:val="24"/>
          <w:u w:color="333333"/>
        </w:rPr>
      </w:pPr>
      <w:r>
        <w:rPr>
          <w:rStyle w:val="None"/>
          <w:rFonts w:ascii="Times New Roman" w:hAnsi="Times New Roman"/>
          <w:color w:val="333333"/>
          <w:sz w:val="24"/>
          <w:szCs w:val="24"/>
          <w:u w:color="333333"/>
          <w:rtl w:val="0"/>
          <w:lang w:val="en-US"/>
        </w:rPr>
        <w:t xml:space="preserve">Brownlee, J. (2018). </w:t>
      </w:r>
      <w:r>
        <w:rPr>
          <w:rStyle w:val="None"/>
          <w:rFonts w:ascii="Times New Roman" w:hAnsi="Times New Roman"/>
          <w:i w:val="1"/>
          <w:iCs w:val="1"/>
          <w:color w:val="333333"/>
          <w:sz w:val="24"/>
          <w:szCs w:val="24"/>
          <w:u w:color="333333"/>
          <w:rtl w:val="0"/>
          <w:lang w:val="en-US"/>
        </w:rPr>
        <w:t>Dropout Regularization in Deep Learning Models With Keras</w:t>
      </w:r>
      <w:r>
        <w:rPr>
          <w:rStyle w:val="None"/>
          <w:rFonts w:ascii="Times New Roman" w:hAnsi="Times New Roman"/>
          <w:color w:val="333333"/>
          <w:sz w:val="24"/>
          <w:szCs w:val="24"/>
          <w:u w:color="333333"/>
          <w:rtl w:val="0"/>
          <w:lang w:val="en-US"/>
        </w:rPr>
        <w:t>. [online] Machine Learning Mastery. Available at: https://machinelearningmastery.com/dropout-regularization-deep-learning-models-keras/ [Accessed 19 Dec. 2018].</w:t>
      </w:r>
    </w:p>
    <w:p>
      <w:pPr>
        <w:pStyle w:val="Body"/>
        <w:rPr>
          <w:rStyle w:val="None"/>
          <w:rFonts w:ascii="Times New Roman" w:cs="Times New Roman" w:hAnsi="Times New Roman" w:eastAsia="Times New Roman"/>
          <w:color w:val="333333"/>
          <w:sz w:val="24"/>
          <w:szCs w:val="24"/>
          <w:u w:color="333333"/>
        </w:rPr>
      </w:pPr>
    </w:p>
    <w:p>
      <w:pPr>
        <w:pStyle w:val="Body"/>
        <w:rPr>
          <w:rStyle w:val="None"/>
          <w:rFonts w:ascii="Times New Roman" w:cs="Times New Roman" w:hAnsi="Times New Roman" w:eastAsia="Times New Roman"/>
          <w:color w:val="333333"/>
          <w:sz w:val="24"/>
          <w:szCs w:val="24"/>
          <w:u w:color="333333"/>
        </w:rPr>
      </w:pPr>
    </w:p>
    <w:p>
      <w:pPr>
        <w:pStyle w:val="Body"/>
        <w:rPr>
          <w:rStyle w:val="None"/>
          <w:rFonts w:ascii="Times New Roman" w:cs="Times New Roman" w:hAnsi="Times New Roman" w:eastAsia="Times New Roman"/>
          <w:b w:val="1"/>
          <w:bCs w:val="1"/>
          <w:color w:val="333333"/>
          <w:sz w:val="28"/>
          <w:szCs w:val="28"/>
          <w:u w:color="333333"/>
        </w:rPr>
      </w:pPr>
    </w:p>
    <w:p>
      <w:pPr>
        <w:pStyle w:val="Body"/>
        <w:rPr>
          <w:rStyle w:val="None"/>
          <w:rFonts w:ascii="Times New Roman" w:cs="Times New Roman" w:hAnsi="Times New Roman" w:eastAsia="Times New Roman"/>
          <w:b w:val="1"/>
          <w:bCs w:val="1"/>
          <w:color w:val="333333"/>
          <w:sz w:val="28"/>
          <w:szCs w:val="28"/>
          <w:u w:color="333333"/>
        </w:rPr>
      </w:pPr>
    </w:p>
    <w:p>
      <w:pPr>
        <w:pStyle w:val="Body"/>
        <w:rPr>
          <w:rStyle w:val="None"/>
          <w:rFonts w:ascii="Times New Roman" w:cs="Times New Roman" w:hAnsi="Times New Roman" w:eastAsia="Times New Roman"/>
          <w:b w:val="1"/>
          <w:bCs w:val="1"/>
          <w:color w:val="333333"/>
          <w:sz w:val="28"/>
          <w:szCs w:val="28"/>
          <w:u w:color="333333"/>
        </w:rPr>
      </w:pPr>
    </w:p>
    <w:p>
      <w:pPr>
        <w:pStyle w:val="Body"/>
        <w:rPr>
          <w:rStyle w:val="None"/>
          <w:rFonts w:ascii="Times New Roman" w:cs="Times New Roman" w:hAnsi="Times New Roman" w:eastAsia="Times New Roman"/>
          <w:b w:val="1"/>
          <w:bCs w:val="1"/>
          <w:color w:val="333333"/>
          <w:sz w:val="28"/>
          <w:szCs w:val="28"/>
          <w:u w:color="333333"/>
        </w:rPr>
      </w:pPr>
    </w:p>
    <w:p>
      <w:pPr>
        <w:pStyle w:val="Body"/>
        <w:rPr>
          <w:rStyle w:val="None"/>
          <w:rFonts w:ascii="Times New Roman" w:cs="Times New Roman" w:hAnsi="Times New Roman" w:eastAsia="Times New Roman"/>
          <w:b w:val="1"/>
          <w:bCs w:val="1"/>
          <w:color w:val="333333"/>
          <w:sz w:val="28"/>
          <w:szCs w:val="28"/>
          <w:u w:color="333333"/>
        </w:rPr>
      </w:pPr>
    </w:p>
    <w:p>
      <w:pPr>
        <w:pStyle w:val="Body"/>
      </w:pPr>
      <w:r>
        <w:rPr>
          <w:rStyle w:val="None"/>
          <w:rFonts w:ascii="Arial Unicode MS" w:cs="Arial Unicode MS" w:hAnsi="Arial Unicode MS" w:eastAsia="Arial Unicode MS"/>
          <w:b w:val="0"/>
          <w:bCs w:val="0"/>
          <w:i w:val="0"/>
          <w:iCs w:val="0"/>
          <w:color w:val="333333"/>
          <w:sz w:val="28"/>
          <w:szCs w:val="28"/>
          <w:u w:color="333333"/>
        </w:rPr>
        <w:br w:type="page"/>
      </w:r>
    </w:p>
    <w:p>
      <w:pPr>
        <w:pStyle w:val="Body"/>
        <w:rPr>
          <w:rStyle w:val="None"/>
          <w:rFonts w:ascii="Times New Roman" w:cs="Times New Roman" w:hAnsi="Times New Roman" w:eastAsia="Times New Roman"/>
          <w:b w:val="1"/>
          <w:bCs w:val="1"/>
          <w:color w:val="333333"/>
          <w:sz w:val="28"/>
          <w:szCs w:val="28"/>
          <w:u w:color="333333"/>
        </w:rPr>
      </w:pPr>
    </w:p>
    <w:p>
      <w:pPr>
        <w:pStyle w:val="Body"/>
        <w:rPr>
          <w:rStyle w:val="None"/>
          <w:rFonts w:ascii="Times New Roman" w:cs="Times New Roman" w:hAnsi="Times New Roman" w:eastAsia="Times New Roman"/>
          <w:b w:val="1"/>
          <w:bCs w:val="1"/>
          <w:color w:val="333333"/>
          <w:sz w:val="28"/>
          <w:szCs w:val="28"/>
          <w:u w:color="333333"/>
        </w:rPr>
      </w:pPr>
    </w:p>
    <w:p>
      <w:pPr>
        <w:pStyle w:val="Body"/>
        <w:rPr>
          <w:rStyle w:val="None"/>
          <w:rFonts w:ascii="Times New Roman" w:cs="Times New Roman" w:hAnsi="Times New Roman" w:eastAsia="Times New Roman"/>
          <w:b w:val="1"/>
          <w:bCs w:val="1"/>
          <w:color w:val="333333"/>
          <w:sz w:val="28"/>
          <w:szCs w:val="28"/>
          <w:u w:color="333333"/>
        </w:rPr>
      </w:pPr>
      <w:r>
        <w:rPr>
          <w:rStyle w:val="None"/>
          <w:rFonts w:ascii="Times New Roman" w:hAnsi="Times New Roman"/>
          <w:b w:val="1"/>
          <w:bCs w:val="1"/>
          <w:color w:val="333333"/>
          <w:sz w:val="28"/>
          <w:szCs w:val="28"/>
          <w:u w:color="333333"/>
          <w:rtl w:val="0"/>
          <w:lang w:val="en-US"/>
        </w:rPr>
        <w:t>Workload distribution:</w:t>
      </w:r>
    </w:p>
    <w:p>
      <w:pPr>
        <w:pStyle w:val="Body"/>
        <w:rPr>
          <w:rStyle w:val="Hyperlink.0"/>
        </w:rPr>
      </w:pPr>
      <w:r>
        <w:rPr>
          <w:rStyle w:val="Hyperlink.0"/>
          <w:rtl w:val="0"/>
          <w:lang w:val="en-US"/>
        </w:rPr>
        <w:t>Guirong Liu - Neural network method implementation and experiment. I build the neural network method training and test the results. I conduct experiments comparing our architecture with neural network with additional convolution layer to choose the better architecture. And I utilize three data preprocessing method and conduct the comparison experiments to verify their effectiveness.</w:t>
      </w:r>
    </w:p>
    <w:p>
      <w:pPr>
        <w:pStyle w:val="Body"/>
        <w:rPr>
          <w:rStyle w:val="None"/>
          <w:rFonts w:ascii="Times New Roman" w:cs="Times New Roman" w:hAnsi="Times New Roman" w:eastAsia="Times New Roman"/>
          <w:sz w:val="24"/>
          <w:szCs w:val="24"/>
        </w:rPr>
      </w:pPr>
    </w:p>
    <w:p>
      <w:pPr>
        <w:pStyle w:val="Body"/>
        <w:rPr>
          <w:rStyle w:val="Hyperlink.0"/>
        </w:rPr>
      </w:pPr>
      <w:r>
        <w:rPr>
          <w:rStyle w:val="Hyperlink.0"/>
          <w:rtl w:val="0"/>
          <w:lang w:val="en-US"/>
        </w:rPr>
        <w:t xml:space="preserve">Linqi Wang - Data pre processing: after we got the data sets, we need to do data cleaning before other progress. Firstly, I count the total number of the data; secondly, detect missing data; thirdly detect duplicate pairs; and fourthly remove white spaces and other punctuations. </w:t>
      </w:r>
    </w:p>
    <w:p>
      <w:pPr>
        <w:pStyle w:val="Body"/>
        <w:rPr>
          <w:rStyle w:val="None"/>
          <w:rFonts w:ascii="Times New Roman" w:cs="Times New Roman" w:hAnsi="Times New Roman" w:eastAsia="Times New Roman"/>
          <w:sz w:val="24"/>
          <w:szCs w:val="24"/>
        </w:rPr>
      </w:pPr>
    </w:p>
    <w:p>
      <w:pPr>
        <w:pStyle w:val="Body"/>
        <w:rPr>
          <w:rStyle w:val="Hyperlink.0"/>
        </w:rPr>
      </w:pPr>
      <w:r>
        <w:rPr>
          <w:rStyle w:val="Hyperlink.0"/>
          <w:rtl w:val="0"/>
          <w:lang w:val="en-US"/>
        </w:rPr>
        <w:t xml:space="preserve">Linxuan Yang - Raw data check and experiment. I built and implemented 6 basic feature methods to extract features from the cleaned data, such as SOW, BOW, syntactic tag feature, returning sentence without stop word, length ratio as well as the word dictionary. I am also responsible for timeline organization, report format, sentence correction, grammar check, conclusion and reference citation for this project. </w:t>
      </w:r>
    </w:p>
    <w:p>
      <w:pPr>
        <w:pStyle w:val="Body"/>
        <w:rPr>
          <w:rStyle w:val="None"/>
          <w:rFonts w:ascii="Times New Roman" w:cs="Times New Roman" w:hAnsi="Times New Roman" w:eastAsia="Times New Roman"/>
          <w:sz w:val="24"/>
          <w:szCs w:val="24"/>
        </w:rPr>
      </w:pPr>
    </w:p>
    <w:p>
      <w:pPr>
        <w:pStyle w:val="Body"/>
      </w:pPr>
      <w:r>
        <w:rPr>
          <w:rStyle w:val="Hyperlink.0"/>
          <w:rtl w:val="0"/>
          <w:lang w:val="en-US"/>
        </w:rPr>
        <w:t>Yu Huai - Advanced feature engineering and training with selected models. After computing the SOW, BOW, syntactic tags  for each sentence in pair, I calculated euclidean distance, hamming distance, and cosine distance between them. I also extracted WMD between sentences in a pair. After extracting all features, I used several python sklearn models like Random Forest, Decision Tree Algorithm and SVM to train data and predicted whether two sentences are similar.</w:t>
      </w:r>
      <w:r>
        <w:rPr>
          <w:rStyle w:val="None"/>
          <w:rFonts w:ascii="Times New Roman" w:cs="Times New Roman" w:hAnsi="Times New Roman" w:eastAsia="Times New Roman"/>
          <w:color w:val="333333"/>
          <w:sz w:val="24"/>
          <w:szCs w:val="24"/>
          <w:u w:color="333333"/>
        </w:rPr>
      </w:r>
    </w:p>
    <w:sectPr>
      <w:headerReference w:type="default" r:id="rId22"/>
      <w:headerReference w:type="first" r:id="rId23"/>
      <w:footerReference w:type="default" r:id="rId24"/>
      <w:footerReference w:type="first" r:id="rId25"/>
      <w:pgSz w:w="12240" w:h="15840" w:orient="portrait"/>
      <w:pgMar w:top="1440" w:right="1440" w:bottom="1440" w:left="1440" w:header="720" w:footer="720"/>
      <w:pgNumType w:start="0"/>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jc w:val="right"/>
    </w:pPr>
    <w:r>
      <w:rPr/>
      <w:fldChar w:fldCharType="begin" w:fldLock="0"/>
    </w:r>
    <w:r>
      <w:instrText xml:space="preserve"> PAGE </w:instrText>
    </w:r>
    <w:r>
      <w:rPr/>
      <w:fldChar w:fldCharType="separate" w:fldLock="0"/>
    </w:r>
    <w:r>
      <w:t>15</w:t>
    </w:r>
    <w:r>
      <w:rPr/>
      <w:fldChar w:fldCharType="end" w:fldLock="0"/>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4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4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48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76"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Heading 2">
    <w:name w:val="Heading 2"/>
    <w:next w:val="Body"/>
    <w:pPr>
      <w:keepNext w:val="1"/>
      <w:keepLines w:val="1"/>
      <w:pageBreakBefore w:val="0"/>
      <w:widowControl w:val="1"/>
      <w:shd w:val="clear" w:color="auto" w:fill="auto"/>
      <w:suppressAutoHyphens w:val="0"/>
      <w:bidi w:val="0"/>
      <w:spacing w:before="360" w:after="120" w:line="276" w:lineRule="auto"/>
      <w:ind w:left="0" w:right="0" w:firstLine="0"/>
      <w:jc w:val="left"/>
      <w:outlineLvl w:val="9"/>
    </w:pPr>
    <w:rPr>
      <w:rFonts w:ascii="Arial" w:cs="Arial" w:hAnsi="Arial" w:eastAsia="Arial"/>
      <w:b w:val="0"/>
      <w:bCs w:val="0"/>
      <w:i w:val="0"/>
      <w:iCs w:val="0"/>
      <w:caps w:val="0"/>
      <w:smallCaps w:val="0"/>
      <w:strike w:val="0"/>
      <w:dstrike w:val="0"/>
      <w:outline w:val="0"/>
      <w:color w:val="000000"/>
      <w:spacing w:val="0"/>
      <w:kern w:val="0"/>
      <w:position w:val="0"/>
      <w:sz w:val="32"/>
      <w:szCs w:val="32"/>
      <w:u w:val="none" w:color="000000"/>
      <w:vertAlign w:val="baseline"/>
    </w:rPr>
  </w:style>
  <w:style w:type="numbering" w:styleId="Imported Style 1">
    <w:name w:val="Imported Style 1"/>
    <w:pPr>
      <w:numPr>
        <w:numId w:val="1"/>
      </w:numPr>
    </w:pPr>
  </w:style>
  <w:style w:type="character" w:styleId="None">
    <w:name w:val="None"/>
  </w:style>
  <w:style w:type="character" w:styleId="Hyperlink.0">
    <w:name w:val="Hyperlink.0"/>
    <w:basedOn w:val="None"/>
    <w:next w:val="Hyperlink.0"/>
    <w:rPr>
      <w:rFonts w:ascii="Times New Roman" w:cs="Times New Roman" w:hAnsi="Times New Roman" w:eastAsia="Times New Roman"/>
      <w:sz w:val="24"/>
      <w:szCs w:val="24"/>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numbering" Target="numbering.xml"/><Relationship Id="rId2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