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JIMMY ALEX LA ORGA RAMIREZ</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JIMMY ALEX LA ORGA RAMIREZ, de nacionalidad CHILENA, cédula de identidad chilena o pasaporte extranjero 11330502-9, mayor de edad, con domicilio en LA BRABANZON 2717 DEPTO. 902, comuna de PROVIDENCIA,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63000</w:t>
      </w:r>
      <w:r>
        <w:rPr>
          <w:rFonts w:ascii="Arial" w:hAnsi="Arial" w:cs="Arial"/>
        </w:rPr>
        <w:t xml:space="preserve">, lo que representa la cantidad de </w:t>
      </w:r>
      <w:r>
        <w:rPr>
          <w:rFonts w:ascii="Arial" w:hAnsi="Arial" w:cs="Arial"/>
          <w:b w:val="true"/>
        </w:rPr>
        <w:t xml:space="preserve">4200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18.262.692 (DIECIOCHO MILLONES DOSCIENTOS SESENTA Y DOS MIL SEISCIENTOS NOVENTA Y DOS),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18.262.692 (DIECIOCHO MILLONES DOSCIENTOS SESENTA Y DOS MIL SEISCIENTOS NOVENTA Y DOS)</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bookmarkStart w:id="7" w:name="_GoBack"/>
      <w:bookmarkEnd w:id="7"/>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0301113305029, por la suma de 18.262.692 (DIECIOCHO MILLONES DOSCIENTOS SESENTA Y DOS MIL SEISCIENTOS NOVENTA Y DOS)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JIMMY ALEX LA ORGA RAMIREZ</w:t>
      </w:r>
    </w:p>
    <w:p>
      <w:pPr>
        <w:jc w:val="center"/>
        <w:rPr>
          <w:rFonts w:ascii="Arial" w:hAnsi="Arial" w:cs="Arial"/>
        </w:rPr>
      </w:pPr>
      <w:r>
        <w:rPr>
          <w:rFonts w:ascii="Arial" w:hAnsi="Arial" w:cs="Arial"/>
          <w:i w:val="true"/>
        </w:rPr>
        <w:t>11330502-9</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NFRq5iWjYxf82KetYgddSaMPrPH2ilnhM8/Ol+9NRsX4Z/IrLG+OXwh9jurRTn43azd8CxdNH22uy2nwiCidQQ==" w:salt="cfF8KXZUCQzM/dHNOmIDoA=="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