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LILIANA DEL CARMEN VELIZ CERPA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12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LILIANA DEL CARMEN VELIZ CERPA, de nacionalidad CHILENA, cédula de identidad chilena o pasaporte extranjero 10977962-8, mayor de edad, con domicilio en ANTOFAGASTA,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5.141.065 (CINCO MILLONES CIENTO CUARENTA Y UN MIL SESENTA Y CINCO), será pagado por el Socio en 48 (cuarenta y ocho) cuotas, mensuales, iguales y sucesivas de 107.105 (CIENTO SIETE MIL CIENTO CINCO) cada una, comenzando la primera de ellas el día 5 (cinco) de mayo de 2019. El resto de las cuotas mensuales deberán ser pagadas los días 5 (cinco) de cada mes. (Si el día 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0201109779628, por la suma de 5.141.065 (CINCO MILLONES CIENTO CUARENTA Y UN MIL SESENTA Y CINCO) irrevocable, girado a nombre de Enjoy Gestión Limitada.</w:t>
        <w:tab/>
        <w:tab/>
        <w:tab/>
        <w:tab/>
        <w:tab/>
        <w:tab/>
        <w:tab/>
        <w:tab/>
        <w:tab/>
        <w:tab/>
        <w:tab/>
        <w:tab/>
        <w:tab/>
      </w:r>
      <w:bookmarkStart w:id="12" w:name="_GoBack"/>
      <w:bookmarkEnd w:id="12"/>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LILIANA DEL CARMEN VELIZ CERPA</w:t>
      </w:r>
    </w:p>
    <w:p>
      <w:pPr>
        <w:jc w:val="center"/>
        <w:rPr>
          <w:rFonts w:ascii="Arial" w:hAnsi="Arial" w:cs="Arial"/>
        </w:rPr>
      </w:pPr>
      <w:r>
        <w:rPr>
          <w:rFonts w:ascii="Arial" w:hAnsi="Arial" w:cs="Arial"/>
          <w:i w:val="true"/>
        </w:rPr>
        <w:t>10977962-8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Fxc82IerfODQdUdw+PfzXdwJpcmvEs9TS4K4R0dHa2NTxUdyozIDTV35e9gt3rSj7s0d5KV1QTglhuHOypENFA==" w:salt="kSNbinm4Nf4riey/gE2Rx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