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59F4BC5" w:rsidP="00BEEC2B" w:rsidRDefault="059F4BC5" w14:paraId="1003DCCD" w14:textId="492F1930">
      <w:pPr>
        <w:spacing w:line="360" w:lineRule="auto"/>
        <w:jc w:val="both"/>
        <w:rPr>
          <w:sz w:val="24"/>
          <w:szCs w:val="24"/>
          <w:highlight w:val="lightGray"/>
          <w:lang w:val="pt-BR"/>
        </w:rPr>
      </w:pPr>
      <w:bookmarkStart w:name="_Int_h6Nrfyrr" w:id="271569448"/>
      <w:r w:rsidRPr="00BEEC2B" w:rsidR="059F4BC5">
        <w:rPr>
          <w:sz w:val="24"/>
          <w:szCs w:val="24"/>
          <w:highlight w:val="green"/>
          <w:lang w:val="pt-BR"/>
        </w:rPr>
        <w:t>R</w:t>
      </w:r>
      <w:r w:rsidRPr="00BEEC2B" w:rsidR="5D9A9B1B">
        <w:rPr>
          <w:sz w:val="24"/>
          <w:szCs w:val="24"/>
          <w:highlight w:val="green"/>
          <w:lang w:val="pt-BR"/>
        </w:rPr>
        <w:t xml:space="preserve">equisitos </w:t>
      </w:r>
      <w:r w:rsidRPr="00BEEC2B" w:rsidR="3A6CBC90">
        <w:rPr>
          <w:sz w:val="24"/>
          <w:szCs w:val="24"/>
          <w:highlight w:val="green"/>
          <w:lang w:val="pt-BR"/>
        </w:rPr>
        <w:t>Funcionais</w:t>
      </w:r>
      <w:r w:rsidRPr="00BEEC2B" w:rsidR="196D5E72">
        <w:rPr>
          <w:sz w:val="24"/>
          <w:szCs w:val="24"/>
          <w:highlight w:val="green"/>
          <w:lang w:val="pt-BR"/>
        </w:rPr>
        <w:t xml:space="preserve"> </w:t>
      </w:r>
    </w:p>
    <w:p w:rsidR="059F4BC5" w:rsidP="00BEEC2B" w:rsidRDefault="059F4BC5" w14:paraId="46C43F46" w14:textId="413751EF">
      <w:pPr>
        <w:spacing w:line="360" w:lineRule="auto"/>
        <w:jc w:val="both"/>
        <w:rPr>
          <w:sz w:val="24"/>
          <w:szCs w:val="24"/>
          <w:highlight w:val="lightGray"/>
          <w:lang w:val="pt-BR"/>
        </w:rPr>
      </w:pPr>
      <w:r w:rsidRPr="00BEEC2B" w:rsidR="059F4BC5">
        <w:rPr>
          <w:sz w:val="24"/>
          <w:szCs w:val="24"/>
          <w:highlight w:val="lightGray"/>
          <w:lang w:val="pt-BR"/>
        </w:rPr>
        <w:t>R</w:t>
      </w:r>
      <w:r w:rsidRPr="00BEEC2B" w:rsidR="27342360">
        <w:rPr>
          <w:sz w:val="24"/>
          <w:szCs w:val="24"/>
          <w:highlight w:val="lightGray"/>
          <w:lang w:val="pt-BR"/>
        </w:rPr>
        <w:t xml:space="preserve">egras de </w:t>
      </w:r>
      <w:r w:rsidRPr="00BEEC2B" w:rsidR="059F4BC5">
        <w:rPr>
          <w:sz w:val="24"/>
          <w:szCs w:val="24"/>
          <w:highlight w:val="lightGray"/>
          <w:lang w:val="pt-BR"/>
        </w:rPr>
        <w:t>N</w:t>
      </w:r>
      <w:r w:rsidRPr="00BEEC2B" w:rsidR="7B1DF2A4">
        <w:rPr>
          <w:sz w:val="24"/>
          <w:szCs w:val="24"/>
          <w:highlight w:val="lightGray"/>
          <w:lang w:val="pt-BR"/>
        </w:rPr>
        <w:t>egócio</w:t>
      </w:r>
      <w:bookmarkEnd w:id="271569448"/>
    </w:p>
    <w:p w:rsidRPr="00AA09D4" w:rsidR="002C0AFF" w:rsidP="00BEEC2B" w:rsidRDefault="002C0AFF" w14:paraId="4F10CF03" w14:textId="2262288F">
      <w:pPr>
        <w:pStyle w:val="Normal"/>
        <w:rPr>
          <w:sz w:val="24"/>
          <w:szCs w:val="24"/>
          <w:lang w:val="pt-BR"/>
        </w:rPr>
      </w:pPr>
      <w:r w:rsidRPr="00BEEC2B" w:rsidR="08BD8184">
        <w:rPr>
          <w:sz w:val="24"/>
          <w:szCs w:val="24"/>
          <w:lang w:val="pt-BR"/>
        </w:rPr>
        <w:t>U</w:t>
      </w:r>
      <w:r w:rsidRPr="00BEEC2B" w:rsidR="08BD8184">
        <w:rPr>
          <w:sz w:val="24"/>
          <w:szCs w:val="24"/>
          <w:lang w:val="pt-BR"/>
        </w:rPr>
        <w:t>ma concessionária do setor elétrico, considerando a</w:t>
      </w:r>
      <w:r w:rsidRPr="00BEEC2B" w:rsidR="08BD8184">
        <w:rPr>
          <w:sz w:val="24"/>
          <w:szCs w:val="24"/>
          <w:lang w:val="pt-BR"/>
        </w:rPr>
        <w:t>s</w:t>
      </w:r>
      <w:r w:rsidRPr="00BEEC2B" w:rsidR="08BD8184">
        <w:rPr>
          <w:sz w:val="24"/>
          <w:szCs w:val="24"/>
          <w:lang w:val="pt-BR"/>
        </w:rPr>
        <w:t xml:space="preserve"> medidas emergenciais adotadas pelo governo federal, precisa desenvolver um sistema para facilitar e otimizar a gerência das solicitações do</w:t>
      </w:r>
      <w:r w:rsidRPr="00BEEC2B" w:rsidR="08BD8184">
        <w:rPr>
          <w:sz w:val="24"/>
          <w:szCs w:val="24"/>
          <w:lang w:val="pt-BR"/>
        </w:rPr>
        <w:t>s</w:t>
      </w:r>
      <w:r w:rsidRPr="00BEEC2B" w:rsidR="08BD8184">
        <w:rPr>
          <w:sz w:val="24"/>
          <w:szCs w:val="24"/>
          <w:lang w:val="pt-BR"/>
        </w:rPr>
        <w:t xml:space="preserve"> consumidores.</w:t>
      </w:r>
      <w:r w:rsidRPr="00BEEC2B" w:rsidR="08BD8184">
        <w:rPr>
          <w:sz w:val="24"/>
          <w:szCs w:val="24"/>
          <w:lang w:val="pt-BR"/>
        </w:rPr>
        <w:t xml:space="preserve"> </w:t>
      </w:r>
    </w:p>
    <w:p w:rsidRPr="00AA09D4" w:rsidR="002C0AFF" w:rsidP="00BEEC2B" w:rsidRDefault="002C0AFF" w14:paraId="11928C6A" w14:textId="549CA80B">
      <w:pPr>
        <w:pStyle w:val="Normal"/>
        <w:rPr>
          <w:sz w:val="24"/>
          <w:szCs w:val="24"/>
          <w:lang w:val="pt-BR"/>
        </w:rPr>
      </w:pPr>
    </w:p>
    <w:p w:rsidRPr="00AA09D4" w:rsidR="002C0AFF" w:rsidP="00BEEC2B" w:rsidRDefault="002C0AFF" w14:paraId="7F71B533" w14:textId="70215AAD">
      <w:pPr>
        <w:spacing w:line="360" w:lineRule="auto"/>
        <w:jc w:val="both"/>
        <w:rPr>
          <w:sz w:val="24"/>
          <w:szCs w:val="24"/>
          <w:lang w:val="pt-BR"/>
        </w:rPr>
      </w:pPr>
      <w:r w:rsidRPr="00BEEC2B" w:rsidR="08BD8184">
        <w:rPr>
          <w:sz w:val="24"/>
          <w:szCs w:val="24"/>
          <w:lang w:val="pt-BR"/>
        </w:rPr>
        <w:t xml:space="preserve">O consumidor, através da Internet, poderá </w:t>
      </w:r>
      <w:r w:rsidRPr="00BEEC2B" w:rsidR="08BD8184">
        <w:rPr>
          <w:sz w:val="24"/>
          <w:szCs w:val="24"/>
          <w:highlight w:val="green"/>
          <w:lang w:val="pt-BR"/>
        </w:rPr>
        <w:t>fazer dois tipos de solicitação</w:t>
      </w:r>
      <w:r w:rsidRPr="00BEEC2B" w:rsidR="08BD8184">
        <w:rPr>
          <w:sz w:val="24"/>
          <w:szCs w:val="24"/>
          <w:highlight w:val="green"/>
          <w:lang w:val="pt-BR"/>
        </w:rPr>
        <w:t>:</w:t>
      </w:r>
      <w:r w:rsidRPr="00BEEC2B" w:rsidR="08BD8184">
        <w:rPr>
          <w:sz w:val="24"/>
          <w:szCs w:val="24"/>
          <w:lang w:val="pt-BR"/>
        </w:rPr>
        <w:t xml:space="preserve"> uma para </w:t>
      </w:r>
      <w:r w:rsidRPr="00BEEC2B" w:rsidR="08BD8184">
        <w:rPr>
          <w:sz w:val="24"/>
          <w:szCs w:val="24"/>
          <w:highlight w:val="green"/>
          <w:lang w:val="pt-BR"/>
        </w:rPr>
        <w:t>fazer reclamações</w:t>
      </w:r>
      <w:r w:rsidRPr="00BEEC2B" w:rsidR="08BD8184">
        <w:rPr>
          <w:sz w:val="24"/>
          <w:szCs w:val="24"/>
          <w:lang w:val="pt-BR"/>
        </w:rPr>
        <w:t xml:space="preserve"> e outra para </w:t>
      </w:r>
      <w:r w:rsidRPr="00BEEC2B" w:rsidR="08BD8184">
        <w:rPr>
          <w:sz w:val="24"/>
          <w:szCs w:val="24"/>
          <w:highlight w:val="green"/>
          <w:lang w:val="pt-BR"/>
        </w:rPr>
        <w:t>pedir revisão de metas</w:t>
      </w:r>
      <w:r w:rsidRPr="00BEEC2B" w:rsidR="08BD8184">
        <w:rPr>
          <w:sz w:val="24"/>
          <w:szCs w:val="24"/>
          <w:highlight w:val="green"/>
          <w:lang w:val="pt-BR"/>
        </w:rPr>
        <w:t>.</w:t>
      </w:r>
      <w:r w:rsidRPr="00BEEC2B" w:rsidR="08BD8184">
        <w:rPr>
          <w:sz w:val="24"/>
          <w:szCs w:val="24"/>
          <w:lang w:val="pt-BR"/>
        </w:rPr>
        <w:t xml:space="preserve"> </w:t>
      </w:r>
    </w:p>
    <w:p w:rsidRPr="00AA09D4" w:rsidR="002C0AFF" w:rsidP="00BEEC2B" w:rsidRDefault="002C0AFF" w14:paraId="78B8FFBF" w14:textId="59F36449">
      <w:pPr>
        <w:spacing w:line="360" w:lineRule="auto"/>
        <w:jc w:val="both"/>
        <w:rPr>
          <w:sz w:val="24"/>
          <w:szCs w:val="24"/>
          <w:lang w:val="pt-BR"/>
        </w:rPr>
      </w:pPr>
      <w:r w:rsidRPr="00BEEC2B" w:rsidR="0171F5E4">
        <w:rPr>
          <w:i w:val="1"/>
          <w:iCs w:val="1"/>
          <w:sz w:val="24"/>
          <w:szCs w:val="24"/>
          <w:lang w:val="pt-BR"/>
        </w:rPr>
        <w:t>(</w:t>
      </w:r>
      <w:r w:rsidRPr="00BEEC2B" w:rsidR="0171F5E4">
        <w:rPr>
          <w:i w:val="1"/>
          <w:iCs w:val="1"/>
          <w:sz w:val="24"/>
          <w:szCs w:val="24"/>
          <w:lang w:val="pt-BR"/>
        </w:rPr>
        <w:t>Stakeholder</w:t>
      </w:r>
      <w:r w:rsidRPr="00BEEC2B" w:rsidR="0171F5E4">
        <w:rPr>
          <w:i w:val="1"/>
          <w:iCs w:val="1"/>
          <w:sz w:val="24"/>
          <w:szCs w:val="24"/>
          <w:lang w:val="pt-BR"/>
        </w:rPr>
        <w:t xml:space="preserve"> 1: consumidor)</w:t>
      </w:r>
    </w:p>
    <w:p w:rsidRPr="00AA09D4" w:rsidR="002C0AFF" w:rsidP="00BEEC2B" w:rsidRDefault="002C0AFF" w14:paraId="57C1C432" w14:textId="4CE02220">
      <w:pPr>
        <w:spacing w:line="360" w:lineRule="auto"/>
        <w:jc w:val="both"/>
        <w:rPr>
          <w:sz w:val="24"/>
          <w:szCs w:val="24"/>
          <w:highlight w:val="lightGray"/>
          <w:lang w:val="pt-BR"/>
        </w:rPr>
      </w:pPr>
    </w:p>
    <w:p w:rsidRPr="00AA09D4" w:rsidR="002C0AFF" w:rsidP="00BEEC2B" w:rsidRDefault="002C0AFF" w14:paraId="3016ACED" w14:textId="6470DBDF">
      <w:pPr>
        <w:spacing w:line="360" w:lineRule="auto"/>
        <w:jc w:val="both"/>
        <w:rPr>
          <w:sz w:val="24"/>
          <w:szCs w:val="24"/>
          <w:highlight w:val="lightGray"/>
          <w:lang w:val="pt-BR"/>
        </w:rPr>
      </w:pPr>
      <w:r w:rsidRPr="00BEEC2B" w:rsidR="08BD8184">
        <w:rPr>
          <w:sz w:val="24"/>
          <w:szCs w:val="24"/>
          <w:highlight w:val="lightGray"/>
          <w:lang w:val="pt-BR"/>
        </w:rPr>
        <w:t>As reclamações devem ser analisadas pela área que mais conhecimento tem sobre o assunto.</w:t>
      </w:r>
      <w:r w:rsidRPr="00BEEC2B" w:rsidR="08BD8184">
        <w:rPr>
          <w:sz w:val="24"/>
          <w:szCs w:val="24"/>
          <w:lang w:val="pt-BR"/>
        </w:rPr>
        <w:t xml:space="preserve"> </w:t>
      </w:r>
    </w:p>
    <w:p w:rsidRPr="00AA09D4" w:rsidR="002C0AFF" w:rsidP="00BEEC2B" w:rsidRDefault="002C0AFF" w14:paraId="603D245F" w14:textId="0FDBDBA1">
      <w:pPr>
        <w:spacing w:line="360" w:lineRule="auto"/>
        <w:jc w:val="both"/>
        <w:rPr>
          <w:sz w:val="24"/>
          <w:szCs w:val="24"/>
          <w:lang w:val="pt-BR"/>
        </w:rPr>
      </w:pPr>
    </w:p>
    <w:p w:rsidRPr="00AA09D4" w:rsidR="002C0AFF" w:rsidP="00BEEC2B" w:rsidRDefault="002C0AFF" w14:paraId="11C73417" w14:textId="336335C2">
      <w:pPr>
        <w:spacing w:line="360" w:lineRule="auto"/>
        <w:jc w:val="both"/>
        <w:rPr>
          <w:sz w:val="24"/>
          <w:szCs w:val="24"/>
          <w:highlight w:val="lightGray"/>
          <w:lang w:val="pt-BR"/>
        </w:rPr>
      </w:pPr>
      <w:r w:rsidRPr="00BEEC2B" w:rsidR="08BD8184">
        <w:rPr>
          <w:sz w:val="24"/>
          <w:szCs w:val="24"/>
          <w:highlight w:val="lightGray"/>
          <w:lang w:val="pt-BR"/>
        </w:rPr>
        <w:t>Estas reclamações podem ter diversas análises de pessoas diferentes.</w:t>
      </w:r>
      <w:r w:rsidRPr="00BEEC2B" w:rsidR="08BD8184">
        <w:rPr>
          <w:sz w:val="24"/>
          <w:szCs w:val="24"/>
          <w:lang w:val="pt-BR"/>
        </w:rPr>
        <w:t xml:space="preserve"> </w:t>
      </w:r>
    </w:p>
    <w:p w:rsidRPr="00AA09D4" w:rsidR="002C0AFF" w:rsidP="00BEEC2B" w:rsidRDefault="002C0AFF" w14:paraId="0334ED49" w14:textId="61D2775A">
      <w:pPr>
        <w:spacing w:line="360" w:lineRule="auto"/>
        <w:jc w:val="both"/>
        <w:rPr>
          <w:sz w:val="24"/>
          <w:szCs w:val="24"/>
          <w:lang w:val="pt-BR"/>
        </w:rPr>
      </w:pPr>
    </w:p>
    <w:p w:rsidRPr="00AA09D4" w:rsidR="002C0AFF" w:rsidP="00BEEC2B" w:rsidRDefault="002C0AFF" w14:paraId="594547AE" w14:textId="58DE6540">
      <w:pPr>
        <w:spacing w:line="360" w:lineRule="auto"/>
        <w:jc w:val="both"/>
        <w:rPr>
          <w:sz w:val="24"/>
          <w:szCs w:val="24"/>
          <w:highlight w:val="green"/>
          <w:lang w:val="pt-BR"/>
        </w:rPr>
      </w:pPr>
      <w:r w:rsidRPr="00BEEC2B" w:rsidR="08BD8184">
        <w:rPr>
          <w:sz w:val="24"/>
          <w:szCs w:val="24"/>
          <w:lang w:val="pt-BR"/>
        </w:rPr>
        <w:t xml:space="preserve">No final do processo de análise deve ser </w:t>
      </w:r>
      <w:r w:rsidRPr="00BEEC2B" w:rsidR="08BD8184">
        <w:rPr>
          <w:sz w:val="24"/>
          <w:szCs w:val="24"/>
          <w:highlight w:val="green"/>
          <w:lang w:val="pt-BR"/>
        </w:rPr>
        <w:t>gerado um único texto que será a resposta ao consumidor</w:t>
      </w:r>
      <w:r w:rsidRPr="00BEEC2B" w:rsidR="08BD8184">
        <w:rPr>
          <w:sz w:val="24"/>
          <w:szCs w:val="24"/>
          <w:lang w:val="pt-BR"/>
        </w:rPr>
        <w:t>.</w:t>
      </w:r>
    </w:p>
    <w:p w:rsidRPr="00AA09D4" w:rsidR="002C0AFF" w:rsidP="00BEEC2B" w:rsidRDefault="002C0AFF" w14:paraId="34B9A20E" w14:textId="3582DED2">
      <w:pPr>
        <w:spacing w:line="360" w:lineRule="auto"/>
        <w:jc w:val="both"/>
        <w:rPr>
          <w:i w:val="1"/>
          <w:iCs w:val="1"/>
          <w:sz w:val="24"/>
          <w:szCs w:val="24"/>
          <w:u w:val="none"/>
          <w:lang w:val="pt-BR"/>
        </w:rPr>
      </w:pPr>
      <w:r w:rsidRPr="00BEEC2B" w:rsidR="2A93215B">
        <w:rPr>
          <w:i w:val="1"/>
          <w:iCs w:val="1"/>
          <w:sz w:val="24"/>
          <w:szCs w:val="24"/>
          <w:u w:val="none"/>
          <w:lang w:val="pt-BR"/>
        </w:rPr>
        <w:t>(Stakeholder 1: consumidor</w:t>
      </w:r>
      <w:r w:rsidRPr="00BEEC2B" w:rsidR="2A93215B">
        <w:rPr>
          <w:i w:val="1"/>
          <w:iCs w:val="1"/>
          <w:sz w:val="24"/>
          <w:szCs w:val="24"/>
          <w:u w:val="none"/>
          <w:lang w:val="pt-BR"/>
        </w:rPr>
        <w:t>)</w:t>
      </w:r>
    </w:p>
    <w:p w:rsidRPr="00AA09D4" w:rsidR="002C0AFF" w:rsidP="00BEEC2B" w:rsidRDefault="002C0AFF" w14:paraId="70CA6A4F" w14:textId="486E0274">
      <w:pPr>
        <w:spacing w:line="360" w:lineRule="auto"/>
        <w:jc w:val="both"/>
        <w:rPr>
          <w:sz w:val="24"/>
          <w:szCs w:val="24"/>
          <w:lang w:val="pt-BR"/>
        </w:rPr>
      </w:pPr>
    </w:p>
    <w:p w:rsidRPr="00AA09D4" w:rsidR="002C0AFF" w:rsidP="00BEEC2B" w:rsidRDefault="002C0AFF" w14:paraId="50E31CFB" w14:textId="17736C00">
      <w:pPr>
        <w:spacing w:line="360" w:lineRule="auto"/>
        <w:jc w:val="both"/>
        <w:rPr>
          <w:sz w:val="24"/>
          <w:szCs w:val="24"/>
          <w:highlight w:val="green"/>
          <w:lang w:val="pt-BR"/>
        </w:rPr>
      </w:pPr>
      <w:r w:rsidRPr="00BEEC2B" w:rsidR="08BD8184">
        <w:rPr>
          <w:sz w:val="24"/>
          <w:szCs w:val="24"/>
          <w:highlight w:val="lightGray"/>
          <w:lang w:val="pt-BR"/>
        </w:rPr>
        <w:t>Quando for para revisão de metas, a solicitação deve ser analisada por um funcionário do dep</w:t>
      </w:r>
      <w:r w:rsidRPr="00BEEC2B" w:rsidR="08BD8184">
        <w:rPr>
          <w:sz w:val="24"/>
          <w:szCs w:val="24"/>
          <w:highlight w:val="lightGray"/>
          <w:lang w:val="pt-BR"/>
        </w:rPr>
        <w:t>artamento</w:t>
      </w:r>
      <w:r w:rsidRPr="00BEEC2B" w:rsidR="08BD8184">
        <w:rPr>
          <w:sz w:val="24"/>
          <w:szCs w:val="24"/>
          <w:highlight w:val="lightGray"/>
          <w:lang w:val="pt-BR"/>
        </w:rPr>
        <w:t xml:space="preserve"> de relação com clientes que, após</w:t>
      </w:r>
      <w:r w:rsidRPr="00BEEC2B" w:rsidR="08BD8184">
        <w:rPr>
          <w:sz w:val="24"/>
          <w:szCs w:val="24"/>
          <w:lang w:val="pt-BR"/>
        </w:rPr>
        <w:t xml:space="preserve"> </w:t>
      </w:r>
      <w:r w:rsidRPr="00BEEC2B" w:rsidR="08BD8184">
        <w:rPr>
          <w:sz w:val="24"/>
          <w:szCs w:val="24"/>
          <w:highlight w:val="green"/>
          <w:lang w:val="pt-BR"/>
        </w:rPr>
        <w:t xml:space="preserve">consultar </w:t>
      </w:r>
      <w:r w:rsidRPr="00BEEC2B" w:rsidR="08BD8184">
        <w:rPr>
          <w:sz w:val="24"/>
          <w:szCs w:val="24"/>
          <w:lang w:val="pt-BR"/>
        </w:rPr>
        <w:t xml:space="preserve">o </w:t>
      </w:r>
      <w:r w:rsidRPr="00BEEC2B" w:rsidR="08BD8184">
        <w:rPr>
          <w:sz w:val="24"/>
          <w:szCs w:val="24"/>
          <w:highlight w:val="green"/>
          <w:lang w:val="pt-BR"/>
        </w:rPr>
        <w:t>cadastro de metas</w:t>
      </w:r>
      <w:r w:rsidRPr="00BEEC2B" w:rsidR="08BD8184">
        <w:rPr>
          <w:sz w:val="24"/>
          <w:szCs w:val="24"/>
          <w:lang w:val="pt-BR"/>
        </w:rPr>
        <w:t xml:space="preserve">, </w:t>
      </w:r>
      <w:r w:rsidRPr="00BEEC2B" w:rsidR="08BD8184">
        <w:rPr>
          <w:sz w:val="24"/>
          <w:szCs w:val="24"/>
          <w:highlight w:val="green"/>
          <w:lang w:val="pt-BR"/>
        </w:rPr>
        <w:t>emitirá um parecer.</w:t>
      </w:r>
    </w:p>
    <w:p w:rsidRPr="00AA09D4" w:rsidR="002C0AFF" w:rsidP="00BEEC2B" w:rsidRDefault="002C0AFF" w14:paraId="0116B331" w14:textId="00D09207">
      <w:pPr>
        <w:spacing w:line="360" w:lineRule="auto"/>
        <w:jc w:val="both"/>
        <w:rPr>
          <w:i w:val="1"/>
          <w:iCs w:val="1"/>
          <w:sz w:val="24"/>
          <w:szCs w:val="24"/>
          <w:lang w:val="pt-BR"/>
        </w:rPr>
      </w:pPr>
      <w:r w:rsidRPr="00BEEC2B" w:rsidR="6597D8FB">
        <w:rPr>
          <w:i w:val="1"/>
          <w:iCs w:val="1"/>
          <w:sz w:val="24"/>
          <w:szCs w:val="24"/>
          <w:lang w:val="pt-BR"/>
        </w:rPr>
        <w:t>(Stakeholder 1: funcionário</w:t>
      </w:r>
      <w:r w:rsidRPr="00BEEC2B" w:rsidR="3A51E51A">
        <w:rPr>
          <w:i w:val="1"/>
          <w:iCs w:val="1"/>
          <w:sz w:val="24"/>
          <w:szCs w:val="24"/>
          <w:lang w:val="pt-BR"/>
        </w:rPr>
        <w:t>, Stakeholder 2: consumidor</w:t>
      </w:r>
      <w:r w:rsidRPr="00BEEC2B" w:rsidR="6597D8FB">
        <w:rPr>
          <w:i w:val="1"/>
          <w:iCs w:val="1"/>
          <w:sz w:val="24"/>
          <w:szCs w:val="24"/>
          <w:lang w:val="pt-BR"/>
        </w:rPr>
        <w:t>)</w:t>
      </w:r>
    </w:p>
    <w:p w:rsidRPr="00AA09D4" w:rsidR="002C0AFF" w:rsidP="00BEEC2B" w:rsidRDefault="002C0AFF" w14:paraId="06FD6072" w14:textId="73908CFE">
      <w:pPr>
        <w:spacing w:line="360" w:lineRule="auto"/>
        <w:jc w:val="both"/>
        <w:rPr>
          <w:sz w:val="24"/>
          <w:szCs w:val="24"/>
          <w:lang w:val="pt-BR"/>
        </w:rPr>
      </w:pPr>
    </w:p>
    <w:p w:rsidRPr="00AA09D4" w:rsidR="002C0AFF" w:rsidP="00BEEC2B" w:rsidRDefault="002C0AFF" w14:paraId="1B4C22E8" w14:textId="185C8639">
      <w:pPr>
        <w:spacing w:line="360" w:lineRule="auto"/>
        <w:jc w:val="both"/>
        <w:rPr>
          <w:sz w:val="24"/>
          <w:szCs w:val="24"/>
          <w:lang w:val="pt-BR"/>
        </w:rPr>
      </w:pPr>
      <w:r w:rsidRPr="00BEEC2B" w:rsidR="08BD8184">
        <w:rPr>
          <w:sz w:val="24"/>
          <w:szCs w:val="24"/>
          <w:highlight w:val="lightGray"/>
          <w:lang w:val="pt-BR"/>
        </w:rPr>
        <w:t>Este parecer deverá</w:t>
      </w:r>
      <w:r w:rsidRPr="00BEEC2B" w:rsidR="08BD8184">
        <w:rPr>
          <w:sz w:val="24"/>
          <w:szCs w:val="24"/>
          <w:lang w:val="pt-BR"/>
        </w:rPr>
        <w:t xml:space="preserve"> </w:t>
      </w:r>
      <w:r w:rsidRPr="00BEEC2B" w:rsidR="08BD8184">
        <w:rPr>
          <w:sz w:val="24"/>
          <w:szCs w:val="24"/>
          <w:highlight w:val="green"/>
          <w:lang w:val="pt-BR"/>
        </w:rPr>
        <w:t>s</w:t>
      </w:r>
      <w:r w:rsidRPr="00BEEC2B" w:rsidR="08BD8184">
        <w:rPr>
          <w:sz w:val="24"/>
          <w:szCs w:val="24"/>
          <w:highlight w:val="green"/>
          <w:lang w:val="pt-BR"/>
        </w:rPr>
        <w:t>er aprovado pelo gerente do dep</w:t>
      </w:r>
      <w:r w:rsidRPr="00BEEC2B" w:rsidR="08BD8184">
        <w:rPr>
          <w:sz w:val="24"/>
          <w:szCs w:val="24"/>
          <w:highlight w:val="green"/>
          <w:lang w:val="pt-BR"/>
        </w:rPr>
        <w:t>artamento</w:t>
      </w:r>
      <w:r w:rsidRPr="00BEEC2B" w:rsidR="08BD8184">
        <w:rPr>
          <w:sz w:val="24"/>
          <w:szCs w:val="24"/>
          <w:lang w:val="pt-BR"/>
        </w:rPr>
        <w:t xml:space="preserve">. </w:t>
      </w:r>
      <w:r w:rsidRPr="00BEEC2B" w:rsidR="08BD8184">
        <w:rPr>
          <w:sz w:val="24"/>
          <w:szCs w:val="24"/>
          <w:highlight w:val="lightGray"/>
          <w:lang w:val="pt-BR"/>
        </w:rPr>
        <w:t>Neste caso o gerente irá responder</w:t>
      </w:r>
      <w:r w:rsidRPr="00BEEC2B" w:rsidR="08BD8184">
        <w:rPr>
          <w:sz w:val="24"/>
          <w:szCs w:val="24"/>
          <w:lang w:val="pt-BR"/>
        </w:rPr>
        <w:t xml:space="preserve"> </w:t>
      </w:r>
      <w:r w:rsidRPr="00BEEC2B" w:rsidR="08BD8184">
        <w:rPr>
          <w:sz w:val="24"/>
          <w:szCs w:val="24"/>
          <w:highlight w:val="lightGray"/>
          <w:lang w:val="pt-BR"/>
        </w:rPr>
        <w:t>ao consumidor e o funcionário deverá</w:t>
      </w:r>
      <w:r w:rsidRPr="00BEEC2B" w:rsidR="08BD8184">
        <w:rPr>
          <w:sz w:val="24"/>
          <w:szCs w:val="24"/>
          <w:lang w:val="pt-BR"/>
        </w:rPr>
        <w:t xml:space="preserve"> </w:t>
      </w:r>
      <w:r w:rsidRPr="00BEEC2B" w:rsidR="08BD8184">
        <w:rPr>
          <w:sz w:val="24"/>
          <w:szCs w:val="24"/>
          <w:highlight w:val="green"/>
          <w:lang w:val="pt-BR"/>
        </w:rPr>
        <w:t>atualizar o cadastro de metas com os novos valores</w:t>
      </w:r>
      <w:r w:rsidRPr="00BEEC2B" w:rsidR="08BD8184">
        <w:rPr>
          <w:sz w:val="24"/>
          <w:szCs w:val="24"/>
          <w:lang w:val="pt-BR"/>
        </w:rPr>
        <w:t xml:space="preserve">. </w:t>
      </w:r>
    </w:p>
    <w:p w:rsidRPr="00AA09D4" w:rsidR="002C0AFF" w:rsidP="00BEEC2B" w:rsidRDefault="002C0AFF" w14:paraId="314C65B0" w14:textId="1461A7D1">
      <w:pPr>
        <w:spacing w:line="360" w:lineRule="auto"/>
        <w:jc w:val="both"/>
        <w:rPr>
          <w:i w:val="1"/>
          <w:iCs w:val="1"/>
          <w:sz w:val="24"/>
          <w:szCs w:val="24"/>
          <w:lang w:val="pt-BR"/>
        </w:rPr>
      </w:pPr>
      <w:r w:rsidRPr="00BEEC2B" w:rsidR="4EFFC45D">
        <w:rPr>
          <w:i w:val="1"/>
          <w:iCs w:val="1"/>
          <w:sz w:val="24"/>
          <w:szCs w:val="24"/>
          <w:lang w:val="pt-BR"/>
        </w:rPr>
        <w:t xml:space="preserve">(Stakeholder 1: </w:t>
      </w:r>
      <w:r w:rsidRPr="00BEEC2B" w:rsidR="6C75E190">
        <w:rPr>
          <w:i w:val="1"/>
          <w:iCs w:val="1"/>
          <w:sz w:val="24"/>
          <w:szCs w:val="24"/>
          <w:lang w:val="pt-BR"/>
        </w:rPr>
        <w:t>gerente</w:t>
      </w:r>
      <w:r w:rsidRPr="00BEEC2B" w:rsidR="4EFFC45D">
        <w:rPr>
          <w:i w:val="1"/>
          <w:iCs w:val="1"/>
          <w:sz w:val="24"/>
          <w:szCs w:val="24"/>
          <w:lang w:val="pt-BR"/>
        </w:rPr>
        <w:t xml:space="preserve">, Stakeholder 2: </w:t>
      </w:r>
      <w:r w:rsidRPr="00BEEC2B" w:rsidR="7A5694BB">
        <w:rPr>
          <w:i w:val="1"/>
          <w:iCs w:val="1"/>
          <w:sz w:val="24"/>
          <w:szCs w:val="24"/>
          <w:lang w:val="pt-BR"/>
        </w:rPr>
        <w:t>funcionário</w:t>
      </w:r>
      <w:r w:rsidRPr="00BEEC2B" w:rsidR="4EFFC45D">
        <w:rPr>
          <w:i w:val="1"/>
          <w:iCs w:val="1"/>
          <w:sz w:val="24"/>
          <w:szCs w:val="24"/>
          <w:lang w:val="pt-BR"/>
        </w:rPr>
        <w:t>)</w:t>
      </w:r>
    </w:p>
    <w:p w:rsidRPr="00AA09D4" w:rsidR="002C0AFF" w:rsidP="00BEEC2B" w:rsidRDefault="002C0AFF" w14:paraId="6E76450F" w14:textId="04F6E6BC">
      <w:pPr>
        <w:spacing w:line="360" w:lineRule="auto"/>
        <w:jc w:val="both"/>
        <w:rPr>
          <w:sz w:val="24"/>
          <w:szCs w:val="24"/>
          <w:lang w:val="pt-BR"/>
        </w:rPr>
      </w:pPr>
    </w:p>
    <w:p w:rsidRPr="00AA09D4" w:rsidR="002C0AFF" w:rsidP="00BEEC2B" w:rsidRDefault="002C0AFF" w14:paraId="7240E881" w14:textId="6B79D247">
      <w:pPr>
        <w:spacing w:line="360" w:lineRule="auto"/>
        <w:jc w:val="both"/>
        <w:rPr>
          <w:sz w:val="24"/>
          <w:szCs w:val="24"/>
          <w:highlight w:val="lightGray"/>
          <w:lang w:val="pt-BR"/>
        </w:rPr>
      </w:pPr>
      <w:r w:rsidRPr="00BEEC2B" w:rsidR="08BD8184">
        <w:rPr>
          <w:sz w:val="24"/>
          <w:szCs w:val="24"/>
          <w:highlight w:val="lightGray"/>
          <w:lang w:val="pt-BR"/>
        </w:rPr>
        <w:t>O sistema deverá manter informações sobre as solicitações dos consumidores que deverão ser desmembradas em dois subgrupos: uma com as solicitações de reclamações com suas diversas análises e outra com as solicitações de revisão de metas.</w:t>
      </w:r>
      <w:r w:rsidRPr="00BEEC2B" w:rsidR="08BD8184">
        <w:rPr>
          <w:sz w:val="24"/>
          <w:szCs w:val="24"/>
          <w:lang w:val="pt-BR"/>
        </w:rPr>
        <w:t xml:space="preserve"> </w:t>
      </w:r>
    </w:p>
    <w:p w:rsidRPr="00AA09D4" w:rsidR="002C0AFF" w:rsidP="00BEEC2B" w:rsidRDefault="002C0AFF" w14:paraId="6DFCD685" w14:textId="36A7B04B">
      <w:pPr>
        <w:spacing w:line="360" w:lineRule="auto"/>
        <w:jc w:val="both"/>
        <w:rPr>
          <w:sz w:val="24"/>
          <w:szCs w:val="24"/>
          <w:lang w:val="pt-BR"/>
        </w:rPr>
      </w:pPr>
    </w:p>
    <w:p w:rsidRPr="00AA09D4" w:rsidR="002C0AFF" w:rsidP="00BEEC2B" w:rsidRDefault="002C0AFF" w14:paraId="041DD044" w14:textId="1594666D">
      <w:pPr>
        <w:spacing w:line="360" w:lineRule="auto"/>
        <w:jc w:val="both"/>
        <w:rPr>
          <w:sz w:val="24"/>
          <w:szCs w:val="24"/>
          <w:highlight w:val="lightGray"/>
          <w:lang w:val="pt-BR"/>
        </w:rPr>
      </w:pPr>
      <w:r w:rsidRPr="00BEEC2B" w:rsidR="08BD8184">
        <w:rPr>
          <w:sz w:val="24"/>
          <w:szCs w:val="24"/>
          <w:highlight w:val="lightGray"/>
          <w:lang w:val="pt-BR"/>
        </w:rPr>
        <w:t>Os dois subgrupos de informações devem ter informações do funcionário que fez as análises.</w:t>
      </w:r>
    </w:p>
    <w:p w:rsidRPr="00AA09D4" w:rsidR="002C0AFF" w:rsidP="00BEEC2B" w:rsidRDefault="002C0AFF" w14:paraId="5660687B" w14:textId="2813EA95">
      <w:pPr>
        <w:spacing w:line="360" w:lineRule="auto"/>
        <w:jc w:val="both"/>
        <w:rPr>
          <w:sz w:val="24"/>
          <w:szCs w:val="24"/>
          <w:lang w:val="pt-BR"/>
        </w:rPr>
      </w:pPr>
    </w:p>
    <w:p w:rsidRPr="00AA09D4" w:rsidR="002C0AFF" w:rsidP="00BEEC2B" w:rsidRDefault="002C0AFF" w14:paraId="463C354D" w14:textId="3D82495A">
      <w:pPr>
        <w:spacing w:line="360" w:lineRule="auto"/>
        <w:jc w:val="both"/>
        <w:rPr>
          <w:sz w:val="24"/>
          <w:szCs w:val="24"/>
          <w:highlight w:val="lightGray"/>
          <w:lang w:val="pt-BR"/>
        </w:rPr>
      </w:pPr>
      <w:r w:rsidRPr="00BEEC2B" w:rsidR="08BD8184">
        <w:rPr>
          <w:sz w:val="24"/>
          <w:szCs w:val="24"/>
          <w:highlight w:val="lightGray"/>
          <w:lang w:val="pt-BR"/>
        </w:rPr>
        <w:t>O cadastro de metas por consumidor é disponibilizado pelo sistema de gestão de consumidores.</w:t>
      </w:r>
    </w:p>
    <w:p w:rsidRPr="00AA09D4" w:rsidR="002C0AFF" w:rsidP="00BEEC2B" w:rsidRDefault="002C0AFF" w14:paraId="24F9FF11" w14:textId="53C5BBFF">
      <w:pPr>
        <w:spacing w:line="360" w:lineRule="auto"/>
        <w:jc w:val="both"/>
        <w:rPr>
          <w:sz w:val="24"/>
          <w:szCs w:val="24"/>
          <w:lang w:val="pt-BR"/>
        </w:rPr>
      </w:pPr>
    </w:p>
    <w:p w:rsidRPr="00AA09D4" w:rsidR="002C0AFF" w:rsidP="00BEEC2B" w:rsidRDefault="002C0AFF" w14:paraId="458CFA75" w14:textId="574BCA1A">
      <w:pPr>
        <w:spacing w:line="360" w:lineRule="auto"/>
        <w:jc w:val="both"/>
        <w:rPr>
          <w:sz w:val="24"/>
          <w:szCs w:val="24"/>
          <w:lang w:val="pt-BR"/>
        </w:rPr>
      </w:pPr>
      <w:r w:rsidRPr="00BEEC2B" w:rsidR="08BD8184">
        <w:rPr>
          <w:sz w:val="24"/>
          <w:szCs w:val="24"/>
          <w:lang w:val="pt-BR"/>
        </w:rPr>
        <w:t>O responsável pela solicitação do sistema descreveu o processo para atender o consumidor da seguinte forma:</w:t>
      </w:r>
    </w:p>
    <w:p w:rsidRPr="00605FE2" w:rsidR="002C0AFF" w:rsidP="002C0AFF" w:rsidRDefault="002C0AFF" w14:paraId="4C713FCE" w14:textId="77777777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4"/>
          <w:lang w:val="pt-BR"/>
        </w:rPr>
      </w:pPr>
      <w:r w:rsidRPr="00605FE2">
        <w:rPr>
          <w:sz w:val="24"/>
          <w:lang w:val="pt-BR"/>
        </w:rPr>
        <w:t>O consumidor</w:t>
      </w:r>
      <w:r>
        <w:rPr>
          <w:sz w:val="24"/>
          <w:lang w:val="pt-BR"/>
        </w:rPr>
        <w:t xml:space="preserve"> faz a solicitação via I</w:t>
      </w:r>
      <w:r w:rsidRPr="00605FE2">
        <w:rPr>
          <w:sz w:val="24"/>
          <w:lang w:val="pt-BR"/>
        </w:rPr>
        <w:t>nternet</w:t>
      </w:r>
    </w:p>
    <w:p w:rsidR="08BD8184" w:rsidP="00BEEC2B" w:rsidRDefault="08BD8184" w14:paraId="251F0D95" w14:textId="195FC4B4">
      <w:pPr>
        <w:numPr>
          <w:ilvl w:val="0"/>
          <w:numId w:val="2"/>
        </w:numPr>
        <w:spacing w:line="360" w:lineRule="auto"/>
        <w:ind w:left="714" w:hanging="357"/>
        <w:jc w:val="both"/>
        <w:rPr>
          <w:i w:val="1"/>
          <w:iCs w:val="1"/>
          <w:sz w:val="24"/>
          <w:szCs w:val="24"/>
          <w:u w:val="none"/>
          <w:lang w:val="pt-BR"/>
        </w:rPr>
      </w:pPr>
      <w:r w:rsidRPr="00BEEC2B" w:rsidR="08BD8184">
        <w:rPr>
          <w:sz w:val="24"/>
          <w:szCs w:val="24"/>
          <w:lang w:val="pt-BR"/>
        </w:rPr>
        <w:t xml:space="preserve">Um atendente avalia o tipo de solicitação e a </w:t>
      </w:r>
      <w:r w:rsidRPr="00BEEC2B" w:rsidR="08BD8184">
        <w:rPr>
          <w:sz w:val="24"/>
          <w:szCs w:val="24"/>
          <w:highlight w:val="green"/>
          <w:lang w:val="pt-BR"/>
        </w:rPr>
        <w:t>direciona para a área responsável</w:t>
      </w:r>
      <w:r w:rsidRPr="00BEEC2B" w:rsidR="08BD8184">
        <w:rPr>
          <w:sz w:val="24"/>
          <w:szCs w:val="24"/>
          <w:lang w:val="pt-BR"/>
        </w:rPr>
        <w:t>.</w:t>
      </w:r>
      <w:r w:rsidRPr="00BEEC2B" w:rsidR="722973C5">
        <w:rPr>
          <w:sz w:val="24"/>
          <w:szCs w:val="24"/>
          <w:lang w:val="pt-BR"/>
        </w:rPr>
        <w:t xml:space="preserve"> </w:t>
      </w:r>
      <w:r w:rsidRPr="00BEEC2B" w:rsidR="03698115">
        <w:rPr>
          <w:i w:val="1"/>
          <w:iCs w:val="1"/>
          <w:sz w:val="24"/>
          <w:szCs w:val="24"/>
          <w:u w:val="none"/>
          <w:lang w:val="pt-BR"/>
        </w:rPr>
        <w:t>(Stakeholder 1: atendente)</w:t>
      </w:r>
    </w:p>
    <w:p w:rsidRPr="00605FE2" w:rsidR="002C0AFF" w:rsidP="002C0AFF" w:rsidRDefault="002C0AFF" w14:paraId="1C18E73E" w14:textId="77777777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4"/>
          <w:lang w:val="pt-BR"/>
        </w:rPr>
      </w:pPr>
      <w:r w:rsidRPr="00605FE2">
        <w:rPr>
          <w:sz w:val="24"/>
          <w:lang w:val="pt-BR"/>
        </w:rPr>
        <w:t>Se for uma reclamação, as pessoas da área que tem mai</w:t>
      </w:r>
      <w:r>
        <w:rPr>
          <w:sz w:val="24"/>
          <w:lang w:val="pt-BR"/>
        </w:rPr>
        <w:t>or conhecimento sobre o assunto</w:t>
      </w:r>
      <w:r w:rsidRPr="00605FE2">
        <w:rPr>
          <w:sz w:val="24"/>
          <w:lang w:val="pt-BR"/>
        </w:rPr>
        <w:t xml:space="preserve"> devem emitir seus pareceres o no final o gerente da área responde ao consumidor.</w:t>
      </w:r>
    </w:p>
    <w:p w:rsidRPr="00605FE2" w:rsidR="002C0AFF" w:rsidP="002C0AFF" w:rsidRDefault="002C0AFF" w14:paraId="026BF059" w14:textId="3E675656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4"/>
          <w:lang w:val="pt-BR"/>
        </w:rPr>
      </w:pPr>
      <w:r w:rsidRPr="00605FE2">
        <w:rPr>
          <w:sz w:val="24"/>
          <w:lang w:val="pt-BR"/>
        </w:rPr>
        <w:t>Se for uma reavaliação de metas o avaliador, que é um funcionário do dep</w:t>
      </w:r>
      <w:r>
        <w:rPr>
          <w:sz w:val="24"/>
          <w:lang w:val="pt-BR"/>
        </w:rPr>
        <w:t>artamento</w:t>
      </w:r>
      <w:r w:rsidRPr="00605FE2">
        <w:rPr>
          <w:sz w:val="24"/>
          <w:lang w:val="pt-BR"/>
        </w:rPr>
        <w:t xml:space="preserve"> de relação com clientes, deverá consultar cadastro de metas, dar um parecer e encaminhar o parecer para o gerente.</w:t>
      </w:r>
    </w:p>
    <w:p w:rsidR="08BD8184" w:rsidP="00BEEC2B" w:rsidRDefault="08BD8184" w14:paraId="7B233B8D" w14:textId="07309924">
      <w:pPr>
        <w:numPr>
          <w:ilvl w:val="0"/>
          <w:numId w:val="2"/>
        </w:numPr>
        <w:spacing w:line="360" w:lineRule="auto"/>
        <w:ind w:left="714" w:hanging="357"/>
        <w:jc w:val="both"/>
        <w:rPr>
          <w:i w:val="1"/>
          <w:iCs w:val="1"/>
          <w:sz w:val="24"/>
          <w:szCs w:val="24"/>
          <w:u w:val="none"/>
          <w:lang w:val="pt-BR"/>
        </w:rPr>
      </w:pPr>
      <w:r w:rsidRPr="00BEEC2B" w:rsidR="08BD8184">
        <w:rPr>
          <w:sz w:val="24"/>
          <w:szCs w:val="24"/>
          <w:lang w:val="pt-BR"/>
        </w:rPr>
        <w:t xml:space="preserve">O Gerente deverá estudar o parecer e aprová-lo ou não. Deve também </w:t>
      </w:r>
      <w:r w:rsidRPr="00BEEC2B" w:rsidR="08BD8184">
        <w:rPr>
          <w:sz w:val="24"/>
          <w:szCs w:val="24"/>
          <w:highlight w:val="green"/>
          <w:lang w:val="pt-BR"/>
        </w:rPr>
        <w:t>responder ao consumidor</w:t>
      </w:r>
      <w:r w:rsidRPr="00BEEC2B" w:rsidR="08BD8184">
        <w:rPr>
          <w:sz w:val="24"/>
          <w:szCs w:val="24"/>
          <w:lang w:val="pt-BR"/>
        </w:rPr>
        <w:t>.</w:t>
      </w:r>
      <w:r w:rsidRPr="00BEEC2B" w:rsidR="73F1F26B">
        <w:rPr>
          <w:sz w:val="24"/>
          <w:szCs w:val="24"/>
          <w:lang w:val="pt-BR"/>
        </w:rPr>
        <w:t xml:space="preserve"> </w:t>
      </w:r>
      <w:r w:rsidRPr="00BEEC2B" w:rsidR="73F1F26B">
        <w:rPr>
          <w:i w:val="1"/>
          <w:iCs w:val="1"/>
          <w:sz w:val="24"/>
          <w:szCs w:val="24"/>
          <w:u w:val="none"/>
          <w:lang w:val="pt-BR"/>
        </w:rPr>
        <w:t>(Stakeholder 1: gerente)</w:t>
      </w:r>
    </w:p>
    <w:p w:rsidRPr="00605FE2" w:rsidR="002C0AFF" w:rsidP="002C0AFF" w:rsidRDefault="002C0AFF" w14:paraId="75880729" w14:textId="77777777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4"/>
          <w:lang w:val="pt-BR"/>
        </w:rPr>
      </w:pPr>
      <w:r w:rsidRPr="00605FE2">
        <w:rPr>
          <w:sz w:val="24"/>
          <w:lang w:val="pt-BR"/>
        </w:rPr>
        <w:t>Se o gerente aprovar, o avaliador deverá atualizar o cadastro de metas.</w:t>
      </w:r>
    </w:p>
    <w:p w:rsidR="002C0AFF" w:rsidP="00BEEC2B" w:rsidRDefault="002C0AFF" w14:paraId="7E879377" w14:textId="3BB0CC90">
      <w:pPr>
        <w:numPr>
          <w:ilvl w:val="0"/>
          <w:numId w:val="2"/>
        </w:numPr>
        <w:spacing w:line="360" w:lineRule="auto"/>
        <w:ind w:left="714" w:hanging="357"/>
        <w:jc w:val="both"/>
        <w:rPr>
          <w:i w:val="1"/>
          <w:iCs w:val="1"/>
          <w:sz w:val="24"/>
          <w:szCs w:val="24"/>
          <w:u w:val="none"/>
          <w:lang w:val="pt-BR"/>
        </w:rPr>
      </w:pPr>
      <w:r w:rsidRPr="00BEEC2B" w:rsidR="08BD8184">
        <w:rPr>
          <w:sz w:val="24"/>
          <w:szCs w:val="24"/>
          <w:lang w:val="pt-BR"/>
        </w:rPr>
        <w:t xml:space="preserve">A diretoria de distribuição, durante o dia, pede informações de </w:t>
      </w:r>
      <w:r w:rsidRPr="00BEEC2B" w:rsidR="08BD8184">
        <w:rPr>
          <w:sz w:val="24"/>
          <w:szCs w:val="24"/>
          <w:highlight w:val="green"/>
          <w:lang w:val="pt-BR"/>
        </w:rPr>
        <w:t>quantas solicitações</w:t>
      </w:r>
      <w:r w:rsidRPr="00BEEC2B" w:rsidR="08BD8184">
        <w:rPr>
          <w:sz w:val="24"/>
          <w:szCs w:val="24"/>
          <w:highlight w:val="green"/>
          <w:lang w:val="pt-BR"/>
        </w:rPr>
        <w:t xml:space="preserve"> </w:t>
      </w:r>
      <w:r w:rsidRPr="00BEEC2B" w:rsidR="08BD8184">
        <w:rPr>
          <w:sz w:val="24"/>
          <w:szCs w:val="24"/>
          <w:highlight w:val="green"/>
          <w:lang w:val="pt-BR"/>
        </w:rPr>
        <w:t>foram   recebidas</w:t>
      </w:r>
      <w:r w:rsidRPr="00BEEC2B" w:rsidR="08BD8184">
        <w:rPr>
          <w:sz w:val="24"/>
          <w:szCs w:val="24"/>
          <w:lang w:val="pt-BR"/>
        </w:rPr>
        <w:t xml:space="preserve"> e </w:t>
      </w:r>
      <w:r w:rsidRPr="00BEEC2B" w:rsidR="08BD8184">
        <w:rPr>
          <w:sz w:val="24"/>
          <w:szCs w:val="24"/>
          <w:highlight w:val="green"/>
          <w:lang w:val="pt-BR"/>
        </w:rPr>
        <w:t>quantas já foram analisadas</w:t>
      </w:r>
      <w:r w:rsidRPr="00BEEC2B" w:rsidR="08BD8184">
        <w:rPr>
          <w:sz w:val="24"/>
          <w:szCs w:val="24"/>
          <w:lang w:val="pt-BR"/>
        </w:rPr>
        <w:t>.</w:t>
      </w:r>
      <w:r w:rsidRPr="00BEEC2B" w:rsidR="75DB4927">
        <w:rPr>
          <w:sz w:val="24"/>
          <w:szCs w:val="24"/>
          <w:lang w:val="pt-BR"/>
        </w:rPr>
        <w:t xml:space="preserve"> </w:t>
      </w:r>
      <w:r w:rsidRPr="00BEEC2B" w:rsidR="75DB4927">
        <w:rPr>
          <w:i w:val="1"/>
          <w:iCs w:val="1"/>
          <w:sz w:val="24"/>
          <w:szCs w:val="24"/>
          <w:u w:val="none"/>
          <w:lang w:val="pt-BR"/>
        </w:rPr>
        <w:t>(Stakeholder 1: funcionário)</w:t>
      </w:r>
    </w:p>
    <w:p w:rsidR="002C0AFF" w:rsidP="002C0AFF" w:rsidRDefault="002C0AFF" w14:paraId="4A5F1EC9" w14:textId="77777777">
      <w:pPr>
        <w:spacing w:line="360" w:lineRule="auto"/>
        <w:jc w:val="both"/>
        <w:rPr>
          <w:sz w:val="24"/>
          <w:lang w:val="pt-BR"/>
        </w:rPr>
      </w:pPr>
    </w:p>
    <w:p w:rsidR="002C0AFF" w:rsidP="002C0AFF" w:rsidRDefault="002C0AFF" w14:paraId="74A20845" w14:textId="406A9F0E">
      <w:pPr>
        <w:spacing w:line="360" w:lineRule="auto"/>
        <w:jc w:val="both"/>
        <w:rPr>
          <w:sz w:val="24"/>
          <w:lang w:val="pt-BR"/>
        </w:rPr>
      </w:pPr>
      <w:r w:rsidRPr="002C0AFF">
        <w:rPr>
          <w:rFonts w:ascii="Wingdings" w:hAnsi="Wingdings" w:eastAsia="Wingdings" w:cs="Wingdings"/>
          <w:sz w:val="24"/>
          <w:lang w:val="pt-BR"/>
        </w:rPr>
        <w:t>à</w:t>
      </w:r>
      <w:r>
        <w:rPr>
          <w:sz w:val="24"/>
          <w:lang w:val="pt-BR"/>
        </w:rPr>
        <w:t xml:space="preserve"> </w:t>
      </w:r>
      <w:r w:rsidRPr="00AA09D4">
        <w:rPr>
          <w:sz w:val="24"/>
          <w:lang w:val="pt-BR"/>
        </w:rPr>
        <w:t xml:space="preserve">De acordo com a </w:t>
      </w:r>
      <w:r>
        <w:rPr>
          <w:sz w:val="24"/>
          <w:lang w:val="pt-BR"/>
        </w:rPr>
        <w:t xml:space="preserve">situação </w:t>
      </w:r>
      <w:r w:rsidRPr="00AA09D4">
        <w:rPr>
          <w:sz w:val="24"/>
          <w:lang w:val="pt-BR"/>
        </w:rPr>
        <w:t>descri</w:t>
      </w:r>
      <w:r>
        <w:rPr>
          <w:sz w:val="24"/>
          <w:lang w:val="pt-BR"/>
        </w:rPr>
        <w:t>ta, faça o que se pede:</w:t>
      </w:r>
    </w:p>
    <w:p w:rsidR="002C0AFF" w:rsidP="002C0AFF" w:rsidRDefault="002C0AFF" w14:paraId="6A6C8E9C" w14:textId="75D13A4A">
      <w:pPr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1. Apresentar, no mínimo, </w:t>
      </w:r>
      <w:r w:rsidR="00EC3A57">
        <w:rPr>
          <w:sz w:val="24"/>
          <w:lang w:val="pt-BR"/>
        </w:rPr>
        <w:t>6</w:t>
      </w:r>
      <w:r>
        <w:rPr>
          <w:sz w:val="24"/>
          <w:lang w:val="pt-BR"/>
        </w:rPr>
        <w:t xml:space="preserve"> histórias de usuários, no padrão 3W</w:t>
      </w:r>
      <w:r w:rsidR="00BD12F3">
        <w:rPr>
          <w:sz w:val="24"/>
          <w:lang w:val="pt-BR"/>
        </w:rPr>
        <w:t xml:space="preserve"> – Who, What, Why</w:t>
      </w:r>
      <w:r>
        <w:rPr>
          <w:sz w:val="24"/>
          <w:lang w:val="pt-BR"/>
        </w:rPr>
        <w:t>.</w:t>
      </w:r>
    </w:p>
    <w:p w:rsidR="002C0AFF" w:rsidP="002C0AFF" w:rsidRDefault="002C0AFF" w14:paraId="027A4B80" w14:textId="0B588835">
      <w:pPr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2. Listar os requisitos funcionais, suas dependências e os atores primário e secundários</w:t>
      </w:r>
      <w:r w:rsidRPr="00AA09D4">
        <w:rPr>
          <w:sz w:val="24"/>
          <w:lang w:val="pt-BR"/>
        </w:rPr>
        <w:t xml:space="preserve"> </w:t>
      </w:r>
      <w:r>
        <w:rPr>
          <w:sz w:val="24"/>
          <w:lang w:val="pt-BR"/>
        </w:rPr>
        <w:t>de cada um.</w:t>
      </w:r>
    </w:p>
    <w:p w:rsidR="002C0AFF" w:rsidP="002C0AFF" w:rsidRDefault="002C0AFF" w14:paraId="3A8815BF" w14:textId="40B5505A">
      <w:pPr>
        <w:spacing w:line="360" w:lineRule="auto"/>
        <w:jc w:val="both"/>
        <w:rPr>
          <w:sz w:val="24"/>
          <w:lang w:val="pt-BR"/>
        </w:rPr>
      </w:pPr>
      <w:r w:rsidRPr="00BEEC2B" w:rsidR="08BD8184">
        <w:rPr>
          <w:sz w:val="24"/>
          <w:szCs w:val="24"/>
          <w:lang w:val="pt-BR"/>
        </w:rPr>
        <w:t>3. Listar as regras de negócio.</w:t>
      </w:r>
    </w:p>
    <w:p w:rsidR="00BEEC2B" w:rsidP="00BEEC2B" w:rsidRDefault="00BEEC2B" w14:paraId="28571AD6" w14:textId="71EE55DB">
      <w:pPr>
        <w:spacing w:line="360" w:lineRule="auto"/>
        <w:jc w:val="both"/>
        <w:rPr>
          <w:sz w:val="24"/>
          <w:szCs w:val="24"/>
          <w:lang w:val="pt-BR"/>
        </w:rPr>
      </w:pPr>
    </w:p>
    <w:p w:rsidR="33F04B74" w:rsidP="00BEEC2B" w:rsidRDefault="33F04B74" w14:paraId="47226A5E" w14:textId="6B1E45FE">
      <w:pPr>
        <w:spacing w:line="360" w:lineRule="auto"/>
        <w:jc w:val="both"/>
        <w:rPr>
          <w:sz w:val="24"/>
          <w:szCs w:val="24"/>
          <w:lang w:val="pt-BR"/>
        </w:rPr>
      </w:pPr>
      <w:r w:rsidRPr="00BEEC2B" w:rsidR="33F04B74">
        <w:rPr>
          <w:sz w:val="24"/>
          <w:szCs w:val="24"/>
          <w:lang w:val="pt-BR"/>
        </w:rPr>
        <w:t>Stakeholders: Gerente, diretoria, funcionário, atendente e consumidor.</w:t>
      </w:r>
    </w:p>
    <w:p w:rsidR="002C0AFF" w:rsidRDefault="002C0AFF" w14:paraId="1B587411" w14:textId="77777777"/>
    <w:p w:rsidR="00BEEC2B" w:rsidRDefault="00BEEC2B" w14:paraId="2D1BF962" w14:textId="0CF4BB35"/>
    <w:sectPr w:rsidR="002C0AFF" w:rsidSect="002C0AFF">
      <w:headerReference w:type="default" r:id="rId7"/>
      <w:pgSz w:w="11906" w:h="16838" w:orient="portrait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60456" w:rsidP="002C0AFF" w:rsidRDefault="00860456" w14:paraId="0DAB71F6" w14:textId="77777777">
      <w:r>
        <w:separator/>
      </w:r>
    </w:p>
  </w:endnote>
  <w:endnote w:type="continuationSeparator" w:id="0">
    <w:p w:rsidR="00860456" w:rsidP="002C0AFF" w:rsidRDefault="00860456" w14:paraId="74271E2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60456" w:rsidP="002C0AFF" w:rsidRDefault="00860456" w14:paraId="0CE593CA" w14:textId="77777777">
      <w:r>
        <w:separator/>
      </w:r>
    </w:p>
  </w:footnote>
  <w:footnote w:type="continuationSeparator" w:id="0">
    <w:p w:rsidR="00860456" w:rsidP="002C0AFF" w:rsidRDefault="00860456" w14:paraId="23FFBC8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2C0AFF" w:rsidR="002C0AFF" w:rsidP="002C0AFF" w:rsidRDefault="002C0AFF" w14:paraId="62FA618E" w14:textId="5E98FF44">
    <w:pPr>
      <w:pStyle w:val="Cabealho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9D9D9" w:themeFill="background1" w:themeFillShade="D9"/>
      <w:jc w:val="center"/>
      <w:rPr>
        <w:rFonts w:ascii="Arial" w:hAnsi="Arial" w:cs="Arial"/>
        <w:b/>
        <w:bCs/>
        <w:lang w:val="pt-BR"/>
      </w:rPr>
    </w:pPr>
    <w:r w:rsidRPr="002C0AFF">
      <w:rPr>
        <w:rFonts w:ascii="Arial" w:hAnsi="Arial" w:cs="Arial"/>
        <w:b/>
        <w:bCs/>
        <w:lang w:val="pt-BR"/>
      </w:rPr>
      <w:t>ATIVIDADE AVALIATIVA – ENGENHARIA SOFTWARE</w:t>
    </w:r>
  </w:p>
</w:hdr>
</file>

<file path=word/intelligence2.xml><?xml version="1.0" encoding="utf-8"?>
<int2:intelligence xmlns:int2="http://schemas.microsoft.com/office/intelligence/2020/intelligence">
  <int2:observations>
    <int2:bookmark int2:bookmarkName="_Int_h6Nrfyrr" int2:invalidationBookmarkName="" int2:hashCode="9uF6SCtDwtbxMT" int2:id="K4srCXeD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B6786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4D31C9C"/>
    <w:multiLevelType w:val="hybridMultilevel"/>
    <w:tmpl w:val="ACE0835C"/>
    <w:lvl w:ilvl="0" w:tplc="0416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hint="default" w:ascii="Wingdings" w:hAnsi="Wingdings"/>
      </w:rPr>
    </w:lvl>
  </w:abstractNum>
  <w:num w:numId="1" w16cid:durableId="91627765">
    <w:abstractNumId w:val="0"/>
  </w:num>
  <w:num w:numId="2" w16cid:durableId="2830570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4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FF"/>
    <w:rsid w:val="001D267E"/>
    <w:rsid w:val="002C0AFF"/>
    <w:rsid w:val="00860456"/>
    <w:rsid w:val="00BD12F3"/>
    <w:rsid w:val="00BEEC2B"/>
    <w:rsid w:val="00C335D4"/>
    <w:rsid w:val="00EC3A57"/>
    <w:rsid w:val="0171F5E4"/>
    <w:rsid w:val="03698115"/>
    <w:rsid w:val="059F4BC5"/>
    <w:rsid w:val="06165B57"/>
    <w:rsid w:val="08BD8184"/>
    <w:rsid w:val="0E129FE0"/>
    <w:rsid w:val="0FBEF33A"/>
    <w:rsid w:val="1022FC77"/>
    <w:rsid w:val="11639732"/>
    <w:rsid w:val="14BFCFC7"/>
    <w:rsid w:val="1575FAC7"/>
    <w:rsid w:val="1579A17B"/>
    <w:rsid w:val="17405356"/>
    <w:rsid w:val="196D5E72"/>
    <w:rsid w:val="23706A72"/>
    <w:rsid w:val="27342360"/>
    <w:rsid w:val="27817642"/>
    <w:rsid w:val="2A93215B"/>
    <w:rsid w:val="2C3F8BD7"/>
    <w:rsid w:val="2E7CFFE1"/>
    <w:rsid w:val="302F39E5"/>
    <w:rsid w:val="303FE661"/>
    <w:rsid w:val="307DEA36"/>
    <w:rsid w:val="30BDB9BC"/>
    <w:rsid w:val="33F04B74"/>
    <w:rsid w:val="351E02EF"/>
    <w:rsid w:val="369EFB8E"/>
    <w:rsid w:val="394F2A53"/>
    <w:rsid w:val="3A51E51A"/>
    <w:rsid w:val="3A6CBC90"/>
    <w:rsid w:val="3ACD9FAC"/>
    <w:rsid w:val="3BB337B8"/>
    <w:rsid w:val="3F83D44F"/>
    <w:rsid w:val="4272DACE"/>
    <w:rsid w:val="451F397C"/>
    <w:rsid w:val="4635659A"/>
    <w:rsid w:val="4B20FBF6"/>
    <w:rsid w:val="4D6FC7F9"/>
    <w:rsid w:val="4EE9C7BC"/>
    <w:rsid w:val="4EFFC45D"/>
    <w:rsid w:val="554A172A"/>
    <w:rsid w:val="59E39512"/>
    <w:rsid w:val="5A60D6C0"/>
    <w:rsid w:val="5D9A9B1B"/>
    <w:rsid w:val="60B41198"/>
    <w:rsid w:val="61220029"/>
    <w:rsid w:val="657BAA70"/>
    <w:rsid w:val="6597D8FB"/>
    <w:rsid w:val="6937A057"/>
    <w:rsid w:val="6A9D7530"/>
    <w:rsid w:val="6C75E190"/>
    <w:rsid w:val="6D01606B"/>
    <w:rsid w:val="722973C5"/>
    <w:rsid w:val="73F1F26B"/>
    <w:rsid w:val="75DB4927"/>
    <w:rsid w:val="76C72A3F"/>
    <w:rsid w:val="7A5694BB"/>
    <w:rsid w:val="7B1DF2A4"/>
    <w:rsid w:val="7CA1B924"/>
    <w:rsid w:val="7CF5C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FA1A0"/>
  <w15:chartTrackingRefBased/>
  <w15:docId w15:val="{605EC8AE-551F-4B10-A1EF-CF4CCDB553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0AFF"/>
    <w:pPr>
      <w:spacing w:after="0" w:line="240" w:lineRule="auto"/>
    </w:pPr>
    <w:rPr>
      <w:rFonts w:ascii="Times New Roman" w:hAnsi="Times New Roman" w:eastAsia="Times New Roman" w:cs="Times New Roman"/>
      <w:kern w:val="0"/>
      <w:sz w:val="20"/>
      <w:szCs w:val="20"/>
      <w:lang w:val="en-US"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2C0AF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0AF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0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0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0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0A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0A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0A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0A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2C0AF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2C0AF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2C0AF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2C0AFF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2C0AFF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2C0AFF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2C0AFF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2C0AFF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2C0A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0AFF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2C0A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0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2C0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0AFF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2C0A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0A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0A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0AF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2C0A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0AF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C0AFF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2C0AFF"/>
    <w:rPr>
      <w:rFonts w:ascii="Times New Roman" w:hAnsi="Times New Roman" w:eastAsia="Times New Roman" w:cs="Times New Roman"/>
      <w:kern w:val="0"/>
      <w:sz w:val="20"/>
      <w:szCs w:val="20"/>
      <w:lang w:val="en-US"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2C0AFF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2C0AFF"/>
    <w:rPr>
      <w:rFonts w:ascii="Times New Roman" w:hAnsi="Times New Roman" w:eastAsia="Times New Roman" w:cs="Times New Roman"/>
      <w:kern w:val="0"/>
      <w:sz w:val="20"/>
      <w:szCs w:val="20"/>
      <w:lang w:val="en-US"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2bc558e2b8f64477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Luciana Mara Freitas Diniz</dc:creator>
  <keywords/>
  <dc:description/>
  <lastModifiedBy>Guilherme Soares Silva</lastModifiedBy>
  <revision>5</revision>
  <dcterms:created xsi:type="dcterms:W3CDTF">2024-09-18T03:02:00.0000000Z</dcterms:created>
  <dcterms:modified xsi:type="dcterms:W3CDTF">2024-09-24T18:56:22.3829757Z</dcterms:modified>
</coreProperties>
</file>