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'''''''UNIVERSIDADE ESTADUAL DO TOCANTINS</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CURSO DE SISTEMAS DA INFORMAÇÃO</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DISCIPLINA DE LEITURA E PRÁTICA DE PRODUÇÃO TEXTUAL</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 Dr. ODI ALEXANDER ROCHA DA SILVA</w:t>
      </w:r>
    </w:p>
    <w:p>
      <w:pPr>
        <w:spacing w:before="0" w:after="160" w:line="259"/>
        <w:ind w:right="0" w:left="0" w:firstLine="0"/>
        <w:jc w:val="center"/>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AVALIAÇÃO DE LEITURA E PRÁTICA DE PRODUÇÃO TEXTUAL PARTE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VALOR = 5,0.</w:t>
      </w:r>
    </w:p>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Leia o texto abaixo, extraído do romance </w:t>
      </w:r>
      <w:r>
        <w:rPr>
          <w:rFonts w:ascii="Calibri" w:hAnsi="Calibri" w:cs="Calibri" w:eastAsia="Calibri"/>
          <w:i/>
          <w:color w:val="auto"/>
          <w:spacing w:val="0"/>
          <w:position w:val="0"/>
          <w:sz w:val="20"/>
          <w:shd w:fill="auto" w:val="clear"/>
        </w:rPr>
        <w:t xml:space="preserve">Fortaleza Digital</w:t>
      </w:r>
      <w:r>
        <w:rPr>
          <w:rFonts w:ascii="Calibri" w:hAnsi="Calibri" w:cs="Calibri" w:eastAsia="Calibri"/>
          <w:color w:val="auto"/>
          <w:spacing w:val="0"/>
          <w:position w:val="0"/>
          <w:sz w:val="20"/>
          <w:shd w:fill="auto" w:val="clear"/>
        </w:rPr>
        <w:t xml:space="preserve">:</w:t>
      </w:r>
    </w:p>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Greg, estou muito estressada hoje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disse Susan com um tom de voz sereno.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Fico irritada quando voc</w:t>
      </w:r>
      <w:r>
        <w:rPr>
          <w:rFonts w:ascii="Calibri" w:hAnsi="Calibri" w:cs="Calibri" w:eastAsia="Calibri"/>
          <w:color w:val="auto"/>
          <w:spacing w:val="0"/>
          <w:position w:val="0"/>
          <w:sz w:val="20"/>
          <w:shd w:fill="auto" w:val="clear"/>
        </w:rPr>
        <w:t xml:space="preserve">ê fala da NSA como se fôssemos </w:t>
      </w:r>
      <w:r>
        <w:rPr>
          <w:rFonts w:ascii="Calibri" w:hAnsi="Calibri" w:cs="Calibri" w:eastAsia="Calibri"/>
          <w:i/>
          <w:color w:val="auto"/>
          <w:spacing w:val="0"/>
          <w:position w:val="0"/>
          <w:sz w:val="20"/>
          <w:shd w:fill="auto" w:val="clear"/>
        </w:rPr>
        <w:t xml:space="preserve">voyeurs</w:t>
      </w:r>
      <w:r>
        <w:rPr>
          <w:rFonts w:ascii="Calibri" w:hAnsi="Calibri" w:cs="Calibri" w:eastAsia="Calibri"/>
          <w:color w:val="auto"/>
          <w:spacing w:val="0"/>
          <w:position w:val="0"/>
          <w:sz w:val="20"/>
          <w:shd w:fill="auto" w:val="clear"/>
        </w:rPr>
        <w:t xml:space="preserve"> munidos de alta tecnologia. Esta organização foi fundada com um propósito: tornar mais eficaz a segurança da nação. Algumas vezes é preciso perturbar a paz de todos para garantir que vamos descobrir as laranjas podres em meio às boas. Acho que muitos cidadãos ficarão felizes em sacrificar um pouco de sua privacidade para saber que os “vilões” não podem agir livremente. </w:t>
      </w:r>
    </w:p>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Hale permaneceu em silêncio.</w:t>
      </w:r>
    </w:p>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Mais cedo ou mais tarde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continuou ela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os cidad</w:t>
      </w:r>
      <w:r>
        <w:rPr>
          <w:rFonts w:ascii="Calibri" w:hAnsi="Calibri" w:cs="Calibri" w:eastAsia="Calibri"/>
          <w:color w:val="auto"/>
          <w:spacing w:val="0"/>
          <w:position w:val="0"/>
          <w:sz w:val="20"/>
          <w:shd w:fill="auto" w:val="clear"/>
        </w:rPr>
        <w:t xml:space="preserve">ãos dessa nação terão que decidir em quem confiar. Há muitas coisas boas por aí, mas há, também, muitas coisas ruins misturadas. Alguém precisa ter acesso a tudo isso para poder separar aquilo que está certo do que está errado. Esse é nosso trabalho. É o nosso dever. Não importa o que cada um de nós deseje, há um frágil portal separando a democracia da anarquia. A NSA é a guardiã desse portal. </w:t>
      </w:r>
    </w:p>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Hale assentiu, pensativo:</w:t>
      </w:r>
    </w:p>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r>
        <w:rPr>
          <w:rFonts w:ascii="Calibri" w:hAnsi="Calibri" w:cs="Calibri" w:eastAsia="Calibri"/>
          <w:i/>
          <w:color w:val="auto"/>
          <w:spacing w:val="0"/>
          <w:position w:val="0"/>
          <w:sz w:val="20"/>
          <w:shd w:fill="auto" w:val="clear"/>
        </w:rPr>
        <w:t xml:space="preserve">Quid custodiet ipsos custodes</w:t>
      </w:r>
      <w:r>
        <w:rPr>
          <w:rFonts w:ascii="Calibri" w:hAnsi="Calibri" w:cs="Calibri" w:eastAsia="Calibri"/>
          <w:color w:val="auto"/>
          <w:spacing w:val="0"/>
          <w:position w:val="0"/>
          <w:sz w:val="20"/>
          <w:shd w:fill="auto" w:val="clear"/>
        </w:rPr>
        <w:t xml:space="preserve">? </w:t>
      </w:r>
    </w:p>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Susan olhou para ele sem entender.</w:t>
      </w:r>
    </w:p>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Latim. Das Sátiras, de Juvenal. Significa: “Quem guardará os guardiões?”</w:t>
      </w:r>
    </w:p>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Não entendo. Como assim, “guardar os guardiões”?</w:t>
      </w:r>
    </w:p>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Sim. Se nós agimos como guardiões da sociedade, então quem irá </w:t>
      </w:r>
      <w:r>
        <w:rPr>
          <w:rFonts w:ascii="Calibri" w:hAnsi="Calibri" w:cs="Calibri" w:eastAsia="Calibri"/>
          <w:i/>
          <w:color w:val="auto"/>
          <w:spacing w:val="0"/>
          <w:position w:val="0"/>
          <w:sz w:val="20"/>
          <w:shd w:fill="auto" w:val="clear"/>
        </w:rPr>
        <w:t xml:space="preserve">nos</w:t>
      </w:r>
      <w:r>
        <w:rPr>
          <w:rFonts w:ascii="Calibri" w:hAnsi="Calibri" w:cs="Calibri" w:eastAsia="Calibri"/>
          <w:color w:val="auto"/>
          <w:spacing w:val="0"/>
          <w:position w:val="0"/>
          <w:sz w:val="20"/>
          <w:shd w:fill="auto" w:val="clear"/>
        </w:rPr>
        <w:t xml:space="preserve"> vigiar para ter certeza de que </w:t>
      </w:r>
      <w:r>
        <w:rPr>
          <w:rFonts w:ascii="Calibri" w:hAnsi="Calibri" w:cs="Calibri" w:eastAsia="Calibri"/>
          <w:i/>
          <w:color w:val="auto"/>
          <w:spacing w:val="0"/>
          <w:position w:val="0"/>
          <w:sz w:val="20"/>
          <w:shd w:fill="auto" w:val="clear"/>
        </w:rPr>
        <w:t xml:space="preserve">não somos</w:t>
      </w:r>
      <w:r>
        <w:rPr>
          <w:rFonts w:ascii="Calibri" w:hAnsi="Calibri" w:cs="Calibri" w:eastAsia="Calibri"/>
          <w:color w:val="auto"/>
          <w:spacing w:val="0"/>
          <w:position w:val="0"/>
          <w:sz w:val="20"/>
          <w:shd w:fill="auto" w:val="clear"/>
        </w:rPr>
        <w:t xml:space="preserve"> perigosos?”</w:t>
      </w:r>
    </w:p>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Os criptógrafos Susan Fletcher e Greg Hale têm opiniões diferentes a respeito da atuação da Agência Nacional de Segurança (NSA) dos Estados Unidos para a qual ambos trabalham. Enquanto Susan pensa que a violação da privacidade é apenas um mero efeito colateral sem importância, Greg pensa que isso não pode ser feito sem passar por instâncias judiciais. De acordo com sua leitura do romance Fortaleza Digital, você acha que a NSA, ao fazer seu trabalho, age em nome da lei ou viola direitos civis? Desenvolva uma reflexão sobre se você concorda ou não com o trabalho da NSA e explique suas razões. </w:t>
      </w:r>
    </w:p>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Instruções:</w:t>
      </w:r>
    </w:p>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A presente avaliação tem o valor de 5,0 , complementando a nota da avaliação anterior. </w:t>
      </w:r>
    </w:p>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A questão acima pode ser respondida em até no máximo duas páginas.</w:t>
      </w:r>
    </w:p>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O critério para avaliação será a capacidade de argumentação de vocês a respeito do tema da questão.</w:t>
      </w:r>
    </w:p>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A presente avaliação deverá ser enviada </w:t>
      </w:r>
      <w:r>
        <w:rPr>
          <w:rFonts w:ascii="Calibri" w:hAnsi="Calibri" w:cs="Calibri" w:eastAsia="Calibri"/>
          <w:b/>
          <w:color w:val="auto"/>
          <w:spacing w:val="0"/>
          <w:position w:val="0"/>
          <w:sz w:val="20"/>
          <w:u w:val="single"/>
          <w:shd w:fill="auto" w:val="clear"/>
        </w:rPr>
        <w:t xml:space="preserve">EM FORMATO WORD</w:t>
      </w:r>
      <w:r>
        <w:rPr>
          <w:rFonts w:ascii="Calibri" w:hAnsi="Calibri" w:cs="Calibri" w:eastAsia="Calibri"/>
          <w:color w:val="auto"/>
          <w:spacing w:val="0"/>
          <w:position w:val="0"/>
          <w:sz w:val="20"/>
          <w:shd w:fill="auto" w:val="clear"/>
        </w:rPr>
        <w:t xml:space="preserve"> para o email </w:t>
      </w:r>
      <w:hyperlink xmlns:r="http://schemas.openxmlformats.org/officeDocument/2006/relationships" r:id="docRId0">
        <w:r>
          <w:rPr>
            <w:rFonts w:ascii="Calibri" w:hAnsi="Calibri" w:cs="Calibri" w:eastAsia="Calibri"/>
            <w:color w:val="0563C1"/>
            <w:spacing w:val="0"/>
            <w:position w:val="0"/>
            <w:sz w:val="20"/>
            <w:u w:val="single"/>
            <w:shd w:fill="auto" w:val="clear"/>
          </w:rPr>
          <w:t xml:space="preserve">o_alexander_r@hotmail.com</w:t>
        </w:r>
      </w:hyperlink>
      <w:r>
        <w:rPr>
          <w:rFonts w:ascii="Calibri" w:hAnsi="Calibri" w:cs="Calibri" w:eastAsia="Calibri"/>
          <w:color w:val="auto"/>
          <w:spacing w:val="0"/>
          <w:position w:val="0"/>
          <w:sz w:val="20"/>
          <w:shd w:fill="auto" w:val="clear"/>
        </w:rPr>
        <w:t xml:space="preserve"> .</w:t>
      </w:r>
    </w:p>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Qualquer aluno que tiver dificuldade em acessar a avaliação favor entrar em contato pelo email acima.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 A avaliação deve ser entregue </w:t>
      </w:r>
      <w:r>
        <w:rPr>
          <w:rFonts w:ascii="Calibri" w:hAnsi="Calibri" w:cs="Calibri" w:eastAsia="Calibri"/>
          <w:b/>
          <w:color w:val="auto"/>
          <w:spacing w:val="0"/>
          <w:position w:val="0"/>
          <w:sz w:val="20"/>
          <w:u w:val="single"/>
          <w:shd w:fill="auto" w:val="clear"/>
        </w:rPr>
        <w:t xml:space="preserve">até o dia 30 de maio de 2020</w:t>
      </w:r>
      <w:r>
        <w:rPr>
          <w:rFonts w:ascii="Calibri" w:hAnsi="Calibri" w:cs="Calibri" w:eastAsia="Calibri"/>
          <w:color w:val="auto"/>
          <w:spacing w:val="0"/>
          <w:position w:val="0"/>
          <w:sz w:val="20"/>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o_alexander_r@hot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