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DDBB" w14:textId="77777777" w:rsidR="009569FA" w:rsidRDefault="009569FA" w:rsidP="009569FA">
      <w:pPr>
        <w:spacing w:after="0"/>
        <w:jc w:val="center"/>
      </w:pPr>
      <w:r>
        <w:t>UNIVERSIDADE ESTADUAL DO TOCANTINS</w:t>
      </w:r>
    </w:p>
    <w:p w14:paraId="0A9E0E7A" w14:textId="77777777" w:rsidR="009569FA" w:rsidRDefault="009569FA" w:rsidP="009569FA">
      <w:pPr>
        <w:spacing w:after="0"/>
        <w:jc w:val="center"/>
      </w:pPr>
      <w:r>
        <w:t>CURSO DE SISTEMAS DA INFORMAÇÃO</w:t>
      </w:r>
    </w:p>
    <w:p w14:paraId="6C9E12FE" w14:textId="77777777" w:rsidR="009569FA" w:rsidRDefault="009569FA" w:rsidP="009569FA">
      <w:pPr>
        <w:spacing w:after="0"/>
        <w:jc w:val="center"/>
      </w:pPr>
      <w:r>
        <w:t>DISCIPLINA DE LEITURA E PRÁTICA DE PRODUÇÃO TEXTUAL</w:t>
      </w:r>
    </w:p>
    <w:p w14:paraId="074B8EB7" w14:textId="77777777" w:rsidR="009569FA" w:rsidRDefault="009569FA" w:rsidP="009569FA">
      <w:pPr>
        <w:spacing w:after="0"/>
        <w:jc w:val="center"/>
      </w:pPr>
      <w:r>
        <w:t>PROF. Dr. ODI ALEXANDER ROCHA DA SILVA</w:t>
      </w:r>
    </w:p>
    <w:p w14:paraId="6319B791" w14:textId="77777777" w:rsidR="009569FA" w:rsidRDefault="009569FA" w:rsidP="009569FA">
      <w:pPr>
        <w:jc w:val="center"/>
      </w:pPr>
      <w:r>
        <w:t>AVALIAÇÃO 1</w:t>
      </w:r>
    </w:p>
    <w:p w14:paraId="6CA43414" w14:textId="7C9395AB" w:rsidR="009569FA" w:rsidRDefault="009569FA" w:rsidP="009569FA">
      <w:pPr>
        <w:jc w:val="both"/>
        <w:rPr>
          <w:sz w:val="20"/>
          <w:szCs w:val="20"/>
        </w:rPr>
      </w:pPr>
      <w:r>
        <w:rPr>
          <w:sz w:val="20"/>
          <w:szCs w:val="20"/>
        </w:rPr>
        <w:t xml:space="preserve">QUESTÃO 1 (VALOR: </w:t>
      </w:r>
      <w:r w:rsidR="007D3ED9">
        <w:rPr>
          <w:sz w:val="20"/>
          <w:szCs w:val="20"/>
        </w:rPr>
        <w:t>2,5</w:t>
      </w:r>
      <w:r>
        <w:rPr>
          <w:sz w:val="20"/>
          <w:szCs w:val="20"/>
        </w:rPr>
        <w:t>) – Faça uma paráfrase do texto abaixo</w:t>
      </w:r>
    </w:p>
    <w:p w14:paraId="726ECD83" w14:textId="77777777" w:rsidR="009569FA" w:rsidRDefault="009569FA" w:rsidP="009569FA">
      <w:pPr>
        <w:jc w:val="both"/>
        <w:rPr>
          <w:sz w:val="20"/>
          <w:szCs w:val="20"/>
        </w:rPr>
      </w:pPr>
      <w:r>
        <w:rPr>
          <w:sz w:val="20"/>
          <w:szCs w:val="20"/>
        </w:rPr>
        <w:t xml:space="preserve">As construções desenvolvidas pela robótica contribuem para a vida em sociedade. Alguns exemplos disso são os robôs que exploram locais de difícil acesso, como o mar e o espaço ou que auxiliam em procedimentos médicos. Na Educação, a robótica tem por objetivo desenvolver o raciocínio e a lógica na construção de algoritmos e programas para controle de mecanismo. É um projeto que favorece o planejamento e organização de projetos, motiva o estudo e análise de mecanismos existentes e estimula a criatividade nos diferentes segmentos da construção do conhecimento. Ao experienciar </w:t>
      </w:r>
      <w:proofErr w:type="gramStart"/>
      <w:r>
        <w:rPr>
          <w:sz w:val="20"/>
          <w:szCs w:val="20"/>
        </w:rPr>
        <w:t>a robótica, o aluno desenvolve</w:t>
      </w:r>
      <w:proofErr w:type="gramEnd"/>
      <w:r>
        <w:rPr>
          <w:sz w:val="20"/>
          <w:szCs w:val="20"/>
        </w:rPr>
        <w:t xml:space="preserve"> sua capacidade de solucionar problemas, utilizando a lógica de forma eficiente, compreendendo conceitos das diversas áreas do conhecimento e exercitando-os na prática. (Disponível em: </w:t>
      </w:r>
      <w:hyperlink r:id="rId4" w:history="1">
        <w:r>
          <w:rPr>
            <w:rStyle w:val="Hyperlink"/>
            <w:sz w:val="20"/>
            <w:szCs w:val="20"/>
          </w:rPr>
          <w:t>https://novaescola.org.br/conteudo/12586/tecnologia-na-educacao-como-enriquecer-o-curriculo-com-a-robotica</w:t>
        </w:r>
      </w:hyperlink>
      <w:r>
        <w:rPr>
          <w:sz w:val="20"/>
          <w:szCs w:val="20"/>
        </w:rPr>
        <w:t xml:space="preserve">  Acesso em: 04 de abril de 2019).</w:t>
      </w:r>
    </w:p>
    <w:p w14:paraId="281D00D9" w14:textId="77777777" w:rsidR="007D3ED9" w:rsidRDefault="007D3ED9" w:rsidP="007D3ED9">
      <w:r>
        <w:t xml:space="preserve">QUESTÃO 2 (VALOR 2,5) </w:t>
      </w:r>
      <w:r>
        <w:rPr>
          <w:sz w:val="20"/>
          <w:szCs w:val="20"/>
        </w:rPr>
        <w:t>– Faça uma paráfrase do texto abaixo</w:t>
      </w:r>
      <w:r>
        <w:t xml:space="preserve">: </w:t>
      </w:r>
    </w:p>
    <w:p w14:paraId="00596C42" w14:textId="5424F021" w:rsidR="007D3ED9" w:rsidRPr="007D3ED9" w:rsidRDefault="007D3ED9" w:rsidP="007D3ED9">
      <w:pPr>
        <w:jc w:val="both"/>
      </w:pPr>
      <w:r w:rsidRPr="007D3ED9">
        <w:t>Os avanços da tecnologia estão trazendo grandes inovações e seus impactos já podem ser vistos em inúmeros setores. Por exemplo, no setor de serviços, alguns postos de trabalho estão sendo extintos pelo uso cada vez mais frequente dos softwares, ou seja, profissões estão virando programas de computador.</w:t>
      </w:r>
    </w:p>
    <w:p w14:paraId="0B8D8B24" w14:textId="1E1B8101" w:rsidR="007D3ED9" w:rsidRPr="007D3ED9" w:rsidRDefault="007D3ED9" w:rsidP="007D3ED9">
      <w:pPr>
        <w:jc w:val="both"/>
      </w:pPr>
      <w:r w:rsidRPr="007D3ED9">
        <w:t>Um estudo desenvolvido pela Universidade de Oxford estudou cerca de 700 ocupações, e metade delas corriam o risco de serem extintas na próxima década devido ao uso da tecnologia. Embora esse estudo não tenha sido desenvolvido no Brasil, devemos nos atentar para essas tendências de funções desenvolvidas dentro de escritórios, como contadores, secretárias, operadores de telemarketing, entre outros.</w:t>
      </w:r>
      <w:r>
        <w:t xml:space="preserve"> </w:t>
      </w:r>
      <w:r w:rsidRPr="007D3ED9">
        <w:t>Hoje a integração do comércio entre os países e as práticas adotadas em cada um deles é muito maior. Face a essa menor barreira, as tendências em economias desenvolvidas devem servir de alerta para os mercados emergentes e demais economias.</w:t>
      </w:r>
    </w:p>
    <w:p w14:paraId="69BAB517" w14:textId="09E89081" w:rsidR="007D3ED9" w:rsidRPr="007D3ED9" w:rsidRDefault="007D3ED9" w:rsidP="007D3ED9">
      <w:pPr>
        <w:jc w:val="both"/>
      </w:pPr>
      <w:r w:rsidRPr="007D3ED9">
        <w:t xml:space="preserve">Por conta disso, um estudo publicado por um órgão norte-americano de estatísticas de emprego (U.S. Bureau </w:t>
      </w:r>
      <w:proofErr w:type="spellStart"/>
      <w:r w:rsidRPr="007D3ED9">
        <w:t>of</w:t>
      </w:r>
      <w:proofErr w:type="spellEnd"/>
      <w:r w:rsidRPr="007D3ED9">
        <w:t xml:space="preserve"> Labor </w:t>
      </w:r>
      <w:proofErr w:type="spellStart"/>
      <w:r w:rsidRPr="007D3ED9">
        <w:t>Statistics</w:t>
      </w:r>
      <w:proofErr w:type="spellEnd"/>
      <w:r w:rsidRPr="007D3ED9">
        <w:t>) destacou as ocupações que sofrerão maior taxas de crescimento entre 2012 - 2022 (veja ao lado).</w:t>
      </w:r>
      <w:r>
        <w:t xml:space="preserve"> </w:t>
      </w:r>
      <w:r w:rsidRPr="007D3ED9">
        <w:t>É bastante compreensível que a área da saúde tenha as maiores taxas de emprego projetadas, e isso se dá por conta de uma população mundial com taxas cada vez maiores quanto a expectativa de vida.</w:t>
      </w:r>
    </w:p>
    <w:p w14:paraId="3AC21104" w14:textId="39FC4B01" w:rsidR="007D3ED9" w:rsidRDefault="007D3ED9" w:rsidP="007D3ED9">
      <w:pPr>
        <w:jc w:val="both"/>
      </w:pPr>
      <w:r w:rsidRPr="007D3ED9">
        <w:t xml:space="preserve">Já as áreas relacionadas à tecnologia, as altas taxas projetadas de crescimento do emprego nesse setor se justifica pelo uso cada vez mais difundido de facilidades que presenciamos em nosso dia a dia, desde televisores mais integrados com a Internet, </w:t>
      </w:r>
      <w:proofErr w:type="gramStart"/>
      <w:r w:rsidRPr="007D3ED9">
        <w:t>smartphones, e outros</w:t>
      </w:r>
      <w:proofErr w:type="gramEnd"/>
      <w:r w:rsidRPr="007D3ED9">
        <w:t>. Um profissional bastante analítico e com capacidade lógica é esperado nesse segmento, pois dado o grande volume de dados, o desafio é transformá-los em informação valiosa para a tomada de decisão.</w:t>
      </w:r>
    </w:p>
    <w:p w14:paraId="7DBBDBD5" w14:textId="7FF5FB74" w:rsidR="00015F9F" w:rsidRDefault="007D3ED9">
      <w:r>
        <w:t xml:space="preserve">(Disponível em: </w:t>
      </w:r>
      <w:hyperlink r:id="rId5" w:history="1">
        <w:r w:rsidRPr="007D3ED9">
          <w:rPr>
            <w:rStyle w:val="Hyperlink"/>
          </w:rPr>
          <w:t>https://canaltech.com.br/carreira/O-mercado-de-trabalho-os-impactos-da-tecnologia-e-as-tendencias-de-carreiras/</w:t>
        </w:r>
      </w:hyperlink>
      <w:r>
        <w:t xml:space="preserve"> Acesso em: 27 de março de 2020). </w:t>
      </w:r>
    </w:p>
    <w:p w14:paraId="662D552F" w14:textId="709AF323" w:rsidR="009569FA" w:rsidRDefault="00ED7DF9" w:rsidP="00ED7DF9">
      <w:pPr>
        <w:spacing w:after="0" w:line="240" w:lineRule="auto"/>
        <w:rPr>
          <w:b/>
          <w:bCs/>
        </w:rPr>
      </w:pPr>
      <w:r>
        <w:t xml:space="preserve">Entregar por </w:t>
      </w:r>
      <w:proofErr w:type="spellStart"/>
      <w:r>
        <w:t>email</w:t>
      </w:r>
      <w:proofErr w:type="spellEnd"/>
      <w:r>
        <w:t xml:space="preserve"> </w:t>
      </w:r>
      <w:r w:rsidRPr="00ED7DF9">
        <w:rPr>
          <w:b/>
          <w:bCs/>
        </w:rPr>
        <w:t>até dia 30 de abril</w:t>
      </w:r>
      <w:r>
        <w:t xml:space="preserve">. O </w:t>
      </w:r>
      <w:proofErr w:type="spellStart"/>
      <w:r>
        <w:t>email</w:t>
      </w:r>
      <w:proofErr w:type="spellEnd"/>
      <w:r>
        <w:t xml:space="preserve"> para contato é </w:t>
      </w:r>
      <w:hyperlink r:id="rId6" w:history="1">
        <w:r w:rsidRPr="00ED7DF9">
          <w:rPr>
            <w:rStyle w:val="Hyperlink"/>
            <w:b/>
            <w:bCs/>
            <w:u w:val="none"/>
          </w:rPr>
          <w:t>o_alexander_r@hotmail.com</w:t>
        </w:r>
      </w:hyperlink>
      <w:r>
        <w:rPr>
          <w:b/>
          <w:bCs/>
        </w:rPr>
        <w:t xml:space="preserve"> </w:t>
      </w:r>
    </w:p>
    <w:p w14:paraId="036E6FBE" w14:textId="7BBFF62A" w:rsidR="00ED7DF9" w:rsidRDefault="00ED7DF9" w:rsidP="00ED7DF9">
      <w:pPr>
        <w:spacing w:after="0" w:line="240" w:lineRule="auto"/>
      </w:pPr>
      <w:r>
        <w:rPr>
          <w:b/>
          <w:bCs/>
        </w:rPr>
        <w:t xml:space="preserve">Qualquer dúvida, favor entrar em contato comigo ou através do representante da turma. </w:t>
      </w:r>
    </w:p>
    <w:sectPr w:rsidR="00ED7D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50"/>
    <w:rsid w:val="00015F9F"/>
    <w:rsid w:val="007D3ED9"/>
    <w:rsid w:val="009569FA"/>
    <w:rsid w:val="00ED7050"/>
    <w:rsid w:val="00ED7D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0A4F"/>
  <w15:chartTrackingRefBased/>
  <w15:docId w15:val="{B966ACBF-241C-44EE-A148-EB4F9B83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9F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569FA"/>
    <w:rPr>
      <w:color w:val="0563C1" w:themeColor="hyperlink"/>
      <w:u w:val="single"/>
    </w:rPr>
  </w:style>
  <w:style w:type="character" w:styleId="MenoPendente">
    <w:name w:val="Unresolved Mention"/>
    <w:basedOn w:val="Fontepargpadro"/>
    <w:uiPriority w:val="99"/>
    <w:semiHidden/>
    <w:unhideWhenUsed/>
    <w:rsid w:val="007D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16749">
      <w:bodyDiv w:val="1"/>
      <w:marLeft w:val="0"/>
      <w:marRight w:val="0"/>
      <w:marTop w:val="0"/>
      <w:marBottom w:val="0"/>
      <w:divBdr>
        <w:top w:val="none" w:sz="0" w:space="0" w:color="auto"/>
        <w:left w:val="none" w:sz="0" w:space="0" w:color="auto"/>
        <w:bottom w:val="none" w:sz="0" w:space="0" w:color="auto"/>
        <w:right w:val="none" w:sz="0" w:space="0" w:color="auto"/>
      </w:divBdr>
    </w:div>
    <w:div w:id="19490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_alexander_r@hotmail.com" TargetMode="External"/><Relationship Id="rId5" Type="http://schemas.openxmlformats.org/officeDocument/2006/relationships/hyperlink" Target="https://canaltech.com.br/carreira/O-mercado-de-trabalho-os-impactos-da-tecnologia-e-as-tendencias-de-carreiras/" TargetMode="External"/><Relationship Id="rId4" Type="http://schemas.openxmlformats.org/officeDocument/2006/relationships/hyperlink" Target="https://novaescola.org.br/conteudo/12586/tecnologia-na-educacao-como-enriquecer-o-curriculo-com-a-roboti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578</Words>
  <Characters>3123</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Iara Regina Brazil</dc:creator>
  <cp:keywords/>
  <dc:description/>
  <cp:lastModifiedBy>Iara Regina Brazil</cp:lastModifiedBy>
  <cp:revision>5</cp:revision>
  <dcterms:created xsi:type="dcterms:W3CDTF">2020-04-14T14:05:00Z</dcterms:created>
  <dcterms:modified xsi:type="dcterms:W3CDTF">2020-04-15T18:33:00Z</dcterms:modified>
</cp:coreProperties>
</file>