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2EB8" w14:textId="2C49A62D" w:rsidR="00EA309C" w:rsidRDefault="00D8157E">
      <w:r w:rsidRPr="00D8157E">
        <w:drawing>
          <wp:inline distT="0" distB="0" distL="0" distR="0" wp14:anchorId="2078C7EB" wp14:editId="1992B93E">
            <wp:extent cx="5400040" cy="3533775"/>
            <wp:effectExtent l="0" t="0" r="0" b="9525"/>
            <wp:docPr id="2112435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35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0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9C"/>
    <w:rsid w:val="00062A41"/>
    <w:rsid w:val="00D8157E"/>
    <w:rsid w:val="00EA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138FB3-A887-42DB-9D8A-AFAB3F07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3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30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3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30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3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3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30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30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30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30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3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Mendes</dc:creator>
  <cp:keywords/>
  <dc:description/>
  <cp:lastModifiedBy>Guilherme Mendes</cp:lastModifiedBy>
  <cp:revision>2</cp:revision>
  <dcterms:created xsi:type="dcterms:W3CDTF">2026-05-27T03:42:00Z</dcterms:created>
  <dcterms:modified xsi:type="dcterms:W3CDTF">2026-05-27T03:42:00Z</dcterms:modified>
</cp:coreProperties>
</file>