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Gestão de Startups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Trabalho Final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 que você vai produzir?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Identificando Dores do Consumidor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Pesquisar e entrevistar potenciais consumidores para entender quais são suas necessidades, desejos e frustrações em relação ao mercado em que a startup atuará.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Analisar dados de mercado e tendências para identificar oportunidades de negócio que atendam às necessidades e desejos dos consumidores.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Matriz de Necessidade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as informações coletadas na etapa anterior para elaborar uma matriz de necessidade que organize as principais demandas dos consumidores por ordem de prioridade.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Árvore do Problema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Desenvolver uma árvore do problema para identificar os principais obstáculos que impedem os consumidores de satisfazerem suas necessidades e desejos.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Duplo Diamante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o método do Duplo Diamante para estimular a criatividade e gerar ideias inovadoras para solucionar os problemas identificados na etapa anterior.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brainstorming e outras atividades em grupo para gerar um grande número de ideias.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Selecionar as ideias mais promissoras e elaborar protótipos ou experimentos para testar a sua viabilidade.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de Ambiente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uma análise detalhada do ambiente em que a startup irá atuar.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tendências e oportunidades de negócio.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Analisar os fatores políticos, econômicos, sociais, tecnológicos e legais que podem afetar o sucesso da startup.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da Concorrência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os principais concorrentes da startup e analisar suas estratégias de negócio.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as vantagens competitivas da startup em relação aos concorrentes.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as oportunidades de mercado que ainda não foram exploradas pelos concorrentes.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SWOT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as informações coletadas nas etapas anteriores para elaborar uma análise SWOT que identifique as forças, fraquezas, oportunidades e ameaças da startup.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Matriz CSD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a matriz CSD.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Público Alvo (conhecer)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o público-alvo da startup com base nas informações coletadas nas etapas anteriores.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o perfil demográfico, psicográfico e comportamental dos clientes ideais da startup.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Desenvolver personas que representem os clientes ideais da startup.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as personas para orientar as estratégias de marketing e comunicação da startup.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 que você vai apresentar?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Elabore uma apresentação que deve durar entre 10 e 15 minutos para demonstrar os itens construídos por sua equipe.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 que você vai entregar?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59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slide da apresentação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160" w:line="259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Documento detalhando melhor cada ponto (Formatado segundo ABNT). 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Quando você vai apresentar?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Durante as aulas disponíveis entre os dias 10/06* e 14/06*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Quem deve apresentar?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Todos os membros da equipe, de forma que cada membro tenha tempos similares de fala. Para isso organizem-se e ensaiem com antecedência para validar o que cada uma vai apresentar e fazer os ajustes necessários antes do dia da apresentação. TODOS os membros devem conhecer o trabalho como um todo. NÃO DEVE EXISTIR aquele aluno que só saiba “sua parte”.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Pontos de atenção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59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não participação nas tarefas em equipe acarretará perda de pontos individuais.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59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Apresentação não ensaiada, onde os membros não conheçam o projeto como um todo acarretará perda de pontos de maneira coletiva.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59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Membros que não contribuam na média da equipe durante a apresentação perderão pontos individualmente.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Situações não listadas nesse documento serão tratadas de maneira individualizada durante a avaliação pela comissão julgadora.</w:t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Material de apoio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Identificando Dores do Consumidor</w:t>
      </w:r>
    </w:p>
    <w:p w:rsidR="00000000" w:rsidDel="00000000" w:rsidP="00000000" w:rsidRDefault="00000000" w:rsidRPr="00000000" w14:paraId="00000032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https://www.moskitcrm.com/blog/o-que-e-dor-do-cliente-e-como-identifica-la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https://www.youtube.com/watch?v=ArHllMhQo38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Existem 4 principais tipos de dores que fazem com que o consumidor procure uma solução</w:t>
      </w:r>
    </w:p>
    <w:p w:rsidR="00000000" w:rsidDel="00000000" w:rsidP="00000000" w:rsidRDefault="00000000" w:rsidRPr="00000000" w14:paraId="00000037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seus problemas, são elas: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Dor financeira: os clientes em potencial estão gastando muito dinheiro com os produtos/serviços/ que estão utilizando e desejam reduzir seus custos.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Dor de produtividade: os clientes estão perdendo muito tempo com os processos e de aumentar a produtividade e ganhar tempo para focar em outras atividades.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Dor interna: os clientes desejam melhorar os processos internos, pois existem pontos que estão causando prejuízo e estresse.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Dor de falta de suporte: os consumidores não estão recebendo o suporte que precisam com a solução atual, e sentem que isso está prejudicando seu progresso.</w:t>
      </w:r>
    </w:p>
    <w:p w:rsidR="00000000" w:rsidDel="00000000" w:rsidP="00000000" w:rsidRDefault="00000000" w:rsidRPr="00000000" w14:paraId="0000003C">
      <w:pPr>
        <w:spacing w:line="259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Matriz de Necessidade</w:t>
      </w:r>
    </w:p>
    <w:p w:rsidR="00000000" w:rsidDel="00000000" w:rsidP="00000000" w:rsidRDefault="00000000" w:rsidRPr="00000000" w14:paraId="0000003E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https://www.coursera.org/lecture/gestao-de-operacoes/matriz-importancia-desempenho-YNZtm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https://pt.slideshare.net/acestartups/matriz-needs-gfs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https://sebraers.com.br/start-up/concorrentes-como-minha-startup-se-diferencia-no-mercado/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Árvore do Problema</w:t>
      </w:r>
    </w:p>
    <w:p w:rsidR="00000000" w:rsidDel="00000000" w:rsidP="00000000" w:rsidRDefault="00000000" w:rsidRPr="00000000" w14:paraId="00000043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Muitos negócios de sucesso surgiram a partir de ideias inovadoras. Entretanto, muitas ideias inovadoras nunca viram a luz do dia — ou voltaram para a escuridão pouco tempo depois de nascerem. Por isso é preciso ter uma disciplina em torno do desenvolvimento do projeto e até ter certa flexibilidade para alterar algumas bases fundamentais se for necessário.</w:t>
      </w:r>
    </w:p>
    <w:p w:rsidR="00000000" w:rsidDel="00000000" w:rsidP="00000000" w:rsidRDefault="00000000" w:rsidRPr="00000000" w14:paraId="00000044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Transformar sua ideia em negócio – Foras de Série: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259" w:lineRule="auto"/>
        <w:ind w:left="1440" w:hanging="360"/>
        <w:jc w:val="both"/>
        <w:rPr>
          <w:rFonts w:ascii="Noto Sans Symbols" w:cs="Noto Sans Symbols" w:eastAsia="Noto Sans Symbols" w:hAnsi="Noto Sans Symbols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https://www.youtube.com/watch?v=HI1LytnI27g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utilizar a técnica da Árvore de problemas para encontrar um nicho de mercado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259" w:lineRule="auto"/>
        <w:ind w:left="1440" w:hanging="360"/>
        <w:jc w:val="both"/>
        <w:rPr>
          <w:rFonts w:ascii="Noto Sans Symbols" w:cs="Noto Sans Symbols" w:eastAsia="Noto Sans Symbols" w:hAnsi="Noto Sans Symbols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https://viluz.medium.com/como-utilizar-a-t%C3%A9cnica-da-%C3%A1rvore-de-problemas-para-encontrar-um-nicho-de-mercado-ff5cbc606820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CONSTRUIR: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59" w:lineRule="auto"/>
        <w:ind w:left="1440" w:hanging="360"/>
        <w:jc w:val="both"/>
        <w:rPr>
          <w:rFonts w:ascii="Noto Sans Symbols" w:cs="Noto Sans Symbols" w:eastAsia="Noto Sans Symbols" w:hAnsi="Noto Sans Symbols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https://docs.google.com/presentation/d/1C-ljtv2FWcyHhdHmbpfD_0fbSTBYSE1Xwdlqkmsogg4/edit#slide=id.g1dbef31e26c_0_9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59" w:lineRule="auto"/>
        <w:ind w:left="1440" w:hanging="360"/>
        <w:jc w:val="both"/>
        <w:rPr>
          <w:rFonts w:ascii="Noto Sans Symbols" w:cs="Noto Sans Symbols" w:eastAsia="Noto Sans Symbols" w:hAnsi="Noto Sans Symbols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https://www.youtube.com/watch?v=Ts7eJQxqSaI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Duplo Diamante</w:t>
      </w:r>
    </w:p>
    <w:p w:rsidR="00000000" w:rsidDel="00000000" w:rsidP="00000000" w:rsidRDefault="00000000" w:rsidRPr="00000000" w14:paraId="00000050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método Duplo Diamante foi desenvolvido em 2005 pelo Conselho de Design do Reino Unido e, inicialmente, era utilizado apenas por designers. No entanto, percebeu-se que o processo poderia ter inúmeras aplicações, pois ele foi criado para solucionar problemas de clientes através da inovação.</w:t>
      </w:r>
    </w:p>
    <w:p w:rsidR="00000000" w:rsidDel="00000000" w:rsidP="00000000" w:rsidRDefault="00000000" w:rsidRPr="00000000" w14:paraId="00000051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Duplo Diamante – Talking City: </w:t>
      </w:r>
      <w:hyperlink r:id="rId15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https://www.youtube.com/watch?v=vtJOAXREqFU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primeiro diamante (Descoberta-Definição), o foco é compreender da maneira mais ampla possível o problema que será atacado e todas as variáveis que influenciam sobre ele.</w:t>
      </w:r>
    </w:p>
    <w:p w:rsidR="00000000" w:rsidDel="00000000" w:rsidP="00000000" w:rsidRDefault="00000000" w:rsidRPr="00000000" w14:paraId="00000055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segundo diamante (Desenvolvimento-Entrega), o alvo é elaborar uma solução que encaixe da melhor maneira possível nos conhecimentos providos pelo primeiro diamante.</w:t>
      </w:r>
    </w:p>
    <w:p w:rsidR="00000000" w:rsidDel="00000000" w:rsidP="00000000" w:rsidRDefault="00000000" w:rsidRPr="00000000" w14:paraId="00000056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Duplo Diamante do Design Thinking | UX Design na prática – Chief of Design:</w:t>
      </w:r>
    </w:p>
    <w:p w:rsidR="00000000" w:rsidDel="00000000" w:rsidP="00000000" w:rsidRDefault="00000000" w:rsidRPr="00000000" w14:paraId="00000058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https://www.youtube.com/watch?v=S9JmZMDLauA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Double Diamond: o que é e como usar na prática – PM3:</w:t>
      </w:r>
    </w:p>
    <w:p w:rsidR="00000000" w:rsidDel="00000000" w:rsidP="00000000" w:rsidRDefault="00000000" w:rsidRPr="00000000" w14:paraId="0000005B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https://www.cursospm3.com.br/blog/ferramentas-para-usar-em-cada-fase-do-double-diamond/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Double diamond exemplificado em um case real – Behance:</w:t>
      </w:r>
    </w:p>
    <w:p w:rsidR="00000000" w:rsidDel="00000000" w:rsidP="00000000" w:rsidRDefault="00000000" w:rsidRPr="00000000" w14:paraId="0000005E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https://www.behance.net/gallery/103790117/Increasing-Empathy-in-Children?tracking_source=search_projects_recommended%7Cdouble%20diamond%20ux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de Ambiente</w:t>
      </w:r>
    </w:p>
    <w:p w:rsidR="00000000" w:rsidDel="00000000" w:rsidP="00000000" w:rsidRDefault="00000000" w:rsidRPr="00000000" w14:paraId="00000061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um mercado altamente competitivo e que vive em constante mutação, analisar o ambiente em que se está inserido se torna um diferencial. Isso ajuda a estabelecer melhor o plano de ação e entender melhor as forças que interferem de forma positiva ou negativa sobre o negócio.</w:t>
      </w:r>
    </w:p>
    <w:p w:rsidR="00000000" w:rsidDel="00000000" w:rsidP="00000000" w:rsidRDefault="00000000" w:rsidRPr="00000000" w14:paraId="00000062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Fazer Um Planejamento Estratégico Para Startups – Ab startups:</w:t>
      </w:r>
    </w:p>
    <w:p w:rsidR="00000000" w:rsidDel="00000000" w:rsidP="00000000" w:rsidRDefault="00000000" w:rsidRPr="00000000" w14:paraId="00000064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https://abstartups.com.br/como-fazer-um-planejamento-estrategico-para-startups/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fazer planejamento estratégico em startups: a bússola da estratégia empreendedora – G4 Educação:</w:t>
      </w:r>
    </w:p>
    <w:p w:rsidR="00000000" w:rsidDel="00000000" w:rsidP="00000000" w:rsidRDefault="00000000" w:rsidRPr="00000000" w14:paraId="00000067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https://g4educacao.com/portal/como-fazer-planejamento-estrategico-em-startups/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macroambiente trata-se de fatores que podem impactar a competitividade e rentabilidade do negócio. Ele é composto por forças ligadas à corporação e pode impactar sua capacidade competitiva.</w:t>
      </w:r>
    </w:p>
    <w:p w:rsidR="00000000" w:rsidDel="00000000" w:rsidP="00000000" w:rsidRDefault="00000000" w:rsidRPr="00000000" w14:paraId="0000006A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Microambiente e macroambiente empresarial: Como analisar? – Egestor:</w:t>
      </w:r>
    </w:p>
    <w:p w:rsidR="00000000" w:rsidDel="00000000" w:rsidP="00000000" w:rsidRDefault="00000000" w:rsidRPr="00000000" w14:paraId="0000006C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https://blog.egestor.com.br/microambiente-e-de-macroambiente-empresarial/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Qual a importância do estudo macroambiente para uma empresa? – Ideias Digitais:</w:t>
      </w:r>
    </w:p>
    <w:p w:rsidR="00000000" w:rsidDel="00000000" w:rsidP="00000000" w:rsidRDefault="00000000" w:rsidRPr="00000000" w14:paraId="0000006F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https://aurisideiasdigitais.com.br/qual-a-importancia-do-estudo-macroambiente-para-uma-empresa/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das ferramentas utilizadas para essa análise é a Análise Pestel, que permite uma visão do âmbito político, econômico, social, tecnológico, sustentável e legal.</w:t>
      </w:r>
    </w:p>
    <w:p w:rsidR="00000000" w:rsidDel="00000000" w:rsidP="00000000" w:rsidRDefault="00000000" w:rsidRPr="00000000" w14:paraId="00000072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e como fazer ANÁLISE PEST? – Pense nisso!:</w:t>
      </w:r>
    </w:p>
    <w:p w:rsidR="00000000" w:rsidDel="00000000" w:rsidP="00000000" w:rsidRDefault="00000000" w:rsidRPr="00000000" w14:paraId="00000074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https://www.youtube.com/watch?v=lLvzrYf8xvU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PESTEL - Análise de Macroambiente – Grow Up: </w:t>
      </w:r>
      <w:hyperlink r:id="rId24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https://www.gup.com.br/post/pestel-an%C3%A1lise-de-macroambiente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da Concorrência</w:t>
      </w:r>
    </w:p>
    <w:p w:rsidR="00000000" w:rsidDel="00000000" w:rsidP="00000000" w:rsidRDefault="00000000" w:rsidRPr="00000000" w14:paraId="00000078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 da concorrência é a prática de monitorar regularmente os seus concorrentes, ou seja, negócios que oferecem produtos e serviços similares aos seus. Sendo assim possível analisar melhor o mercado em que se está inserido.</w:t>
      </w:r>
    </w:p>
    <w:p w:rsidR="00000000" w:rsidDel="00000000" w:rsidP="00000000" w:rsidRDefault="00000000" w:rsidRPr="00000000" w14:paraId="00000079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 da concorrência – Sebrae: </w:t>
      </w:r>
    </w:p>
    <w:p w:rsidR="00000000" w:rsidDel="00000000" w:rsidP="00000000" w:rsidRDefault="00000000" w:rsidRPr="00000000" w14:paraId="0000007B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https://www.sebrae.com.br/sites/PortalSebrae/artigos/analise-da-concorrencia,456836627a963410VgnVCM1000003b74010aRCRD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Ferramenta:</w:t>
        <w:br w:type="textWrapping"/>
      </w:r>
      <w:hyperlink r:id="rId2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https://docs.google.com/presentation/d/1VVXDTPo3OdxlDPqiqnkLRoCpJ_43DSetM5rQ1Fs6_yY/edit#slide=id.g19e6fbe8bb3_0_0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59" w:lineRule="auto"/>
        <w:ind w:left="708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Analisar os concorrentes é uma estratégia muito eficaz para trazer bons resultados, e há maneiras para fazer essa análise. Nessa aula será explicada algumas formas.</w:t>
      </w:r>
    </w:p>
    <w:p w:rsidR="00000000" w:rsidDel="00000000" w:rsidP="00000000" w:rsidRDefault="00000000" w:rsidRPr="00000000" w14:paraId="00000080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Benchmarking: o que é e como analisar a concorrência de um marketplace? – Ideias no Ar: </w:t>
      </w:r>
      <w:hyperlink r:id="rId2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https://www.youtube.com/watch?v=bI3A-p6YPI0&amp;t=2s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 da concorrência: como fazer no seu negócio digital? – HeroSpark: </w:t>
      </w:r>
      <w:hyperlink r:id="rId2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https://www.youtube.com/watch?v=dsWSgvM3AZU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e como fazer a análise de concorrência? – NuvemShop:</w:t>
      </w:r>
    </w:p>
    <w:p w:rsidR="00000000" w:rsidDel="00000000" w:rsidP="00000000" w:rsidRDefault="00000000" w:rsidRPr="00000000" w14:paraId="00000086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https://www.nuvemshop.com.br/blog/analise-da-concorrencia/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 SWOT</w:t>
      </w:r>
    </w:p>
    <w:p w:rsidR="00000000" w:rsidDel="00000000" w:rsidP="00000000" w:rsidRDefault="00000000" w:rsidRPr="00000000" w14:paraId="00000089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análise SWOT é uma ferramenta de gestão que serve para fazer o planejamento estratégico de empresas e novos projetos.</w:t>
      </w:r>
    </w:p>
    <w:p w:rsidR="00000000" w:rsidDel="00000000" w:rsidP="00000000" w:rsidRDefault="00000000" w:rsidRPr="00000000" w14:paraId="0000008A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 SWOT: O método mais famoso para boas tomadas de decisão – Rock Content</w:t>
      </w:r>
    </w:p>
    <w:p w:rsidR="00000000" w:rsidDel="00000000" w:rsidP="00000000" w:rsidRDefault="00000000" w:rsidRPr="00000000" w14:paraId="0000008C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Brasil: </w:t>
      </w:r>
      <w:hyperlink r:id="rId3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https://www.youtube.com/watch?v=HPEAVNae1xY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criação da análise SWOT é creditada a Albert Humphrey e sua equipe de pesquisa na Universidade de Stanford nos anos 60 e 70. Em suas pesquisas, eles procuravam entender porque o planejamento estratégico de empresas importantes havia falhado. Para avaliar as empresas na pesquisa, a análise SOFT, embrião da análise SWOT, segundo autores, utilizou os seguintes critérios: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positivo no presente é uma Força;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positivo no futuro é uma Oportunidade;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negativo no presente é uma Fraqueza;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259" w:lineRule="auto"/>
        <w:ind w:left="108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negativo no futuro é uma Ameaça.</w:t>
      </w:r>
    </w:p>
    <w:p w:rsidR="00000000" w:rsidDel="00000000" w:rsidP="00000000" w:rsidRDefault="00000000" w:rsidRPr="00000000" w14:paraId="00000093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 SWOT (FOFA): o que é e como fazer - Palestra LUZ:</w:t>
      </w:r>
    </w:p>
    <w:p w:rsidR="00000000" w:rsidDel="00000000" w:rsidP="00000000" w:rsidRDefault="00000000" w:rsidRPr="00000000" w14:paraId="00000095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hyperlink r:id="rId31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https://www.youtube.com/watch?v=YyC4mc-dnLo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SLIDE:</w:t>
        <w:br w:type="textWrapping"/>
      </w:r>
      <w:hyperlink r:id="rId32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https://docs.google.com/presentation/d/1oCajq_lubneL0SHYPO0g2DcIJdxxSmfSt26JmoMUSeA/edit#slide=id.g19e6f6c3d37_0_0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Matriz CSD</w:t>
      </w:r>
    </w:p>
    <w:p w:rsidR="00000000" w:rsidDel="00000000" w:rsidP="00000000" w:rsidRDefault="00000000" w:rsidRPr="00000000" w14:paraId="0000009A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Matriz CSD é utilizada para iniciar projetos. Sua sigla significa Certezas, Suposições e Dúvidas. Seu objetivo é justamente reunir todas as certezas, suposições e dúvidas entre os membros da equipe para que todos estejam cientes das informações disponíveis.</w:t>
      </w:r>
    </w:p>
    <w:p w:rsidR="00000000" w:rsidDel="00000000" w:rsidP="00000000" w:rsidRDefault="00000000" w:rsidRPr="00000000" w14:paraId="0000009B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Ferramentas do Design Thinking: Matriz CSD – Conexão da Gestão:</w:t>
      </w:r>
    </w:p>
    <w:p w:rsidR="00000000" w:rsidDel="00000000" w:rsidP="00000000" w:rsidRDefault="00000000" w:rsidRPr="00000000" w14:paraId="0000009D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hyperlink r:id="rId33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https://www.youtube.com/watch?v=p_C8Tf-6JWI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SLIDE:</w:t>
      </w:r>
    </w:p>
    <w:p w:rsidR="00000000" w:rsidDel="00000000" w:rsidP="00000000" w:rsidRDefault="00000000" w:rsidRPr="00000000" w14:paraId="000000A0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https://docs.google.com/presentation/d/1xi6El1e_V8t_C2vlJ_F1_VRhcaFp4u2k01HV7Ip-vHs/edit#slide=id.p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59" w:lineRule="auto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Público Alvo</w:t>
      </w:r>
    </w:p>
    <w:p w:rsidR="00000000" w:rsidDel="00000000" w:rsidP="00000000" w:rsidRDefault="00000000" w:rsidRPr="00000000" w14:paraId="000000A3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Entender e ter empatia tanto com o cliente quanto com o usuário é extremamente importante para as novas empresas. Isso porque compreender quem compra é fundamental não só para o desenvolvimento de produtos, mas também para a produção de conteúdo que orientará a aquisição de novos clientes.</w:t>
      </w:r>
    </w:p>
    <w:p w:rsidR="00000000" w:rsidDel="00000000" w:rsidP="00000000" w:rsidRDefault="00000000" w:rsidRPr="00000000" w14:paraId="000000A4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Definição do Público-Alvo | Planejamento Estratégico de Marketing –</w:t>
      </w:r>
    </w:p>
    <w:p w:rsidR="00000000" w:rsidDel="00000000" w:rsidP="00000000" w:rsidRDefault="00000000" w:rsidRPr="00000000" w14:paraId="000000A6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Zimmermann PRO: </w:t>
      </w:r>
      <w:hyperlink r:id="rId35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https://www.youtube.com/watch?v=mmns01pVnuE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Descobrir Seu Público-Alvo – Tiago Tessmann:</w:t>
      </w:r>
    </w:p>
    <w:p w:rsidR="00000000" w:rsidDel="00000000" w:rsidP="00000000" w:rsidRDefault="00000000" w:rsidRPr="00000000" w14:paraId="000000A9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hyperlink r:id="rId3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https://www.youtube.com/watch?v=CsFGOXSNI9I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line="259" w:lineRule="auto"/>
        <w:ind w:left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</w:t>
      </w:r>
    </w:p>
    <w:p w:rsidR="00000000" w:rsidDel="00000000" w:rsidP="00000000" w:rsidRDefault="00000000" w:rsidRPr="00000000" w14:paraId="000000AC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Personas são perfis fictícios que ilustram além dos dados demográficos, os aspectos comportamentais de um grupo. Ela representa o cliente ideal de um negócio. Além dos comportamentos, são compostas por histórias pessoais, motivações, objetivos, desafios e preocupações. Segue abaixo links introdutórios sobre o assunto:</w:t>
      </w:r>
    </w:p>
    <w:p w:rsidR="00000000" w:rsidDel="00000000" w:rsidP="00000000" w:rsidRDefault="00000000" w:rsidRPr="00000000" w14:paraId="000000AD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é PERSONA? – Tamo Junto: </w:t>
      </w:r>
      <w:hyperlink r:id="rId3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https://www.youtube.com/watch?v=E9DtbmRFQ0Q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Slide:</w:t>
      </w:r>
    </w:p>
    <w:p w:rsidR="00000000" w:rsidDel="00000000" w:rsidP="00000000" w:rsidRDefault="00000000" w:rsidRPr="00000000" w14:paraId="000000B1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hyperlink r:id="rId3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https://docs.google.com/presentation/d/1aNDBSRrqZSwz3Uw6BQQ0tPVadh3bM2SCNw2SNVb_LX4/edit#slide=id.g1cba6b8ba9d_0_170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Sem uma persona definida, é possível que em alguns casos a estratégia da empresa se perca e acabe falando português para quem só entende alemão, ou promovendo cortes de carnes para quem é vegetariano ou oferecendo um produto destinado à classe A para a classe C.</w:t>
      </w:r>
    </w:p>
    <w:p w:rsidR="00000000" w:rsidDel="00000000" w:rsidP="00000000" w:rsidRDefault="00000000" w:rsidRPr="00000000" w14:paraId="000000B4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59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Aula Ilustrada | Criação de Persona – Polo Criativo:</w:t>
      </w:r>
    </w:p>
    <w:p w:rsidR="00000000" w:rsidDel="00000000" w:rsidP="00000000" w:rsidRDefault="00000000" w:rsidRPr="00000000" w14:paraId="000000B6">
      <w:pPr>
        <w:spacing w:after="160" w:line="259" w:lineRule="auto"/>
        <w:ind w:left="360" w:firstLine="0"/>
        <w:jc w:val="both"/>
        <w:rPr>
          <w:rFonts w:ascii="Calibri" w:cs="Calibri" w:eastAsia="Calibri" w:hAnsi="Calibri"/>
        </w:rPr>
      </w:pPr>
      <w:hyperlink r:id="rId3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https://www.youtube.com/watch?v=NVYFJYaIIhA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⮚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8">
    <w:lvl w:ilvl="0">
      <w:start w:val="1"/>
      <w:numFmt w:val="bullet"/>
      <w:lvlText w:val="⮚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4educacao.com/portal/como-fazer-planejamento-estrategico-em-startups/" TargetMode="External"/><Relationship Id="rId22" Type="http://schemas.openxmlformats.org/officeDocument/2006/relationships/hyperlink" Target="https://aurisideiasdigitais.com.br/qual-a-importancia-do-estudo-macroambiente-para-uma-empresa/" TargetMode="External"/><Relationship Id="rId21" Type="http://schemas.openxmlformats.org/officeDocument/2006/relationships/hyperlink" Target="https://blog.egestor.com.br/microambiente-e-de-macroambiente-empresarial/" TargetMode="External"/><Relationship Id="rId24" Type="http://schemas.openxmlformats.org/officeDocument/2006/relationships/hyperlink" Target="https://www.gup.com.br/post/pestel-an%C3%A1lise-de-macroambiente" TargetMode="External"/><Relationship Id="rId23" Type="http://schemas.openxmlformats.org/officeDocument/2006/relationships/hyperlink" Target="https://www.youtube.com/watch?v=lLvzrYf8xv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slideshare.net/acestartups/matriz-needs-gfs" TargetMode="External"/><Relationship Id="rId26" Type="http://schemas.openxmlformats.org/officeDocument/2006/relationships/hyperlink" Target="https://docs.google.com/presentation/d/1VVXDTPo3OdxlDPqiqnkLRoCpJ_43DSetM5rQ1Fs6_yY/edit#slide=id.g19e6fbe8bb3_0_0" TargetMode="External"/><Relationship Id="rId25" Type="http://schemas.openxmlformats.org/officeDocument/2006/relationships/hyperlink" Target="https://www.sebrae.com.br/sites/PortalSebrae/artigos/analise-da-concorrencia,456836627a963410VgnVCM1000003b74010aRCRD" TargetMode="External"/><Relationship Id="rId28" Type="http://schemas.openxmlformats.org/officeDocument/2006/relationships/hyperlink" Target="https://www.youtube.com/watch?v=dsWSgvM3AZU" TargetMode="External"/><Relationship Id="rId27" Type="http://schemas.openxmlformats.org/officeDocument/2006/relationships/hyperlink" Target="https://www.youtube.com/watch?v=bI3A-p6YPI0&amp;t=2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skitcrm.com/blog/o-que-e-dor-do-cliente-e-como-identifica-la" TargetMode="External"/><Relationship Id="rId29" Type="http://schemas.openxmlformats.org/officeDocument/2006/relationships/hyperlink" Target="https://www.nuvemshop.com.br/blog/analise-da-concorrencia/" TargetMode="External"/><Relationship Id="rId7" Type="http://schemas.openxmlformats.org/officeDocument/2006/relationships/hyperlink" Target="https://www.youtube.com/watch?v=ArHllMhQo38" TargetMode="External"/><Relationship Id="rId8" Type="http://schemas.openxmlformats.org/officeDocument/2006/relationships/hyperlink" Target="https://www.coursera.org/lecture/gestao-de-operacoes/matriz-importancia-desempenho-YNZtm" TargetMode="External"/><Relationship Id="rId31" Type="http://schemas.openxmlformats.org/officeDocument/2006/relationships/hyperlink" Target="https://www.youtube.com/watch?v=YyC4mc-dnLo" TargetMode="External"/><Relationship Id="rId30" Type="http://schemas.openxmlformats.org/officeDocument/2006/relationships/hyperlink" Target="https://www.youtube.com/watch?v=HPEAVNae1xY" TargetMode="External"/><Relationship Id="rId11" Type="http://schemas.openxmlformats.org/officeDocument/2006/relationships/hyperlink" Target="https://www.youtube.com/watch?v=HI1LytnI27g" TargetMode="External"/><Relationship Id="rId33" Type="http://schemas.openxmlformats.org/officeDocument/2006/relationships/hyperlink" Target="https://www.youtube.com/watch?v=p_C8Tf-6JWI" TargetMode="External"/><Relationship Id="rId10" Type="http://schemas.openxmlformats.org/officeDocument/2006/relationships/hyperlink" Target="https://sebraers.com.br/start-up/concorrentes-como-minha-startup-se-diferencia-no-mercado/" TargetMode="External"/><Relationship Id="rId32" Type="http://schemas.openxmlformats.org/officeDocument/2006/relationships/hyperlink" Target="https://docs.google.com/presentation/d/1oCajq_lubneL0SHYPO0g2DcIJdxxSmfSt26JmoMUSeA/edit#slide=id.g19e6f6c3d37_0_0" TargetMode="External"/><Relationship Id="rId13" Type="http://schemas.openxmlformats.org/officeDocument/2006/relationships/hyperlink" Target="https://docs.google.com/presentation/d/1C-ljtv2FWcyHhdHmbpfD_0fbSTBYSE1Xwdlqkmsogg4/edit#slide=id.g1dbef31e26c_0_9" TargetMode="External"/><Relationship Id="rId35" Type="http://schemas.openxmlformats.org/officeDocument/2006/relationships/hyperlink" Target="https://www.youtube.com/watch?v=mmns01pVnuE" TargetMode="External"/><Relationship Id="rId12" Type="http://schemas.openxmlformats.org/officeDocument/2006/relationships/hyperlink" Target="https://viluz.medium.com/como-utilizar-a-t%C3%A9cnica-da-%C3%A1rvore-de-problemas-para-encontrar-um-nicho-de-mercado-ff5cbc606820" TargetMode="External"/><Relationship Id="rId34" Type="http://schemas.openxmlformats.org/officeDocument/2006/relationships/hyperlink" Target="https://docs.google.com/presentation/d/1xi6El1e_V8t_C2vlJ_F1_VRhcaFp4u2k01HV7Ip-vHs/edit#slide=id.p" TargetMode="External"/><Relationship Id="rId15" Type="http://schemas.openxmlformats.org/officeDocument/2006/relationships/hyperlink" Target="https://www.youtube.com/watch?v=vtJOAXREqFU" TargetMode="External"/><Relationship Id="rId37" Type="http://schemas.openxmlformats.org/officeDocument/2006/relationships/hyperlink" Target="https://www.youtube.com/watch?v=E9DtbmRFQ0Q" TargetMode="External"/><Relationship Id="rId14" Type="http://schemas.openxmlformats.org/officeDocument/2006/relationships/hyperlink" Target="https://www.youtube.com/watch?v=Ts7eJQxqSaI" TargetMode="External"/><Relationship Id="rId36" Type="http://schemas.openxmlformats.org/officeDocument/2006/relationships/hyperlink" Target="https://www.youtube.com/watch?v=CsFGOXSNI9I" TargetMode="External"/><Relationship Id="rId17" Type="http://schemas.openxmlformats.org/officeDocument/2006/relationships/hyperlink" Target="https://www.cursospm3.com.br/blog/ferramentas-para-usar-em-cada-fase-do-double-diamond/" TargetMode="External"/><Relationship Id="rId39" Type="http://schemas.openxmlformats.org/officeDocument/2006/relationships/hyperlink" Target="https://www.youtube.com/watch?v=NVYFJYaIIhA" TargetMode="External"/><Relationship Id="rId16" Type="http://schemas.openxmlformats.org/officeDocument/2006/relationships/hyperlink" Target="https://www.youtube.com/watch?v=S9JmZMDLauA" TargetMode="External"/><Relationship Id="rId38" Type="http://schemas.openxmlformats.org/officeDocument/2006/relationships/hyperlink" Target="https://docs.google.com/presentation/d/1aNDBSRrqZSwz3Uw6BQQ0tPVadh3bM2SCNw2SNVb_LX4/edit#slide=id.g1cba6b8ba9d_0_170" TargetMode="External"/><Relationship Id="rId19" Type="http://schemas.openxmlformats.org/officeDocument/2006/relationships/hyperlink" Target="https://abstartups.com.br/como-fazer-um-planejamento-estrategico-para-startups/" TargetMode="External"/><Relationship Id="rId18" Type="http://schemas.openxmlformats.org/officeDocument/2006/relationships/hyperlink" Target="https://www.behance.net/gallery/103790117/Increasing-Empathy-in-Children?tracking_source=search_projects_recommended%7Cdouble%20diamond%20u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