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22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22"/>
      </w:tblGrid>
      <w:tr w:rsidR="009E0FDB" w:rsidTr="009E0FDB">
        <w:trPr>
          <w:trHeight w:val="1119"/>
        </w:trPr>
        <w:tc>
          <w:tcPr>
            <w:tcW w:w="8222" w:type="dxa"/>
          </w:tcPr>
          <w:p w:rsid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</w:p>
          <w:p w:rsidR="009E0FDB" w:rsidRDefault="009E0FDB" w:rsidP="009E0FDB">
            <w:pPr>
              <w:pStyle w:val="s0"/>
              <w:ind w:right="-5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  <w:p w:rsidR="009E0FDB" w:rsidRP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  <w:r>
              <w:rPr>
                <w:rFonts w:cs="바탕" w:hint="eastAsia"/>
                <w:sz w:val="30"/>
                <w:szCs w:val="30"/>
              </w:rPr>
              <w:t>졸업논문청구논문</w:t>
            </w:r>
          </w:p>
        </w:tc>
      </w:tr>
      <w:tr w:rsidR="009E0FDB" w:rsidTr="009E0FDB">
        <w:trPr>
          <w:trHeight w:val="1405"/>
        </w:trPr>
        <w:tc>
          <w:tcPr>
            <w:tcW w:w="8222" w:type="dxa"/>
            <w:vAlign w:val="center"/>
          </w:tcPr>
          <w:p w:rsidR="009E0FDB" w:rsidRDefault="009E0FDB" w:rsidP="009E0FDB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E0FDB" w:rsidTr="009E0FDB">
        <w:trPr>
          <w:trHeight w:val="1835"/>
        </w:trPr>
        <w:tc>
          <w:tcPr>
            <w:tcW w:w="8222" w:type="dxa"/>
          </w:tcPr>
          <w:p w:rsidR="009E0FDB" w:rsidRPr="00D22D18" w:rsidRDefault="00D22D18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</w:pPr>
            <w:r w:rsidRPr="00D22D18">
              <w:rPr>
                <w:rFonts w:cs="바탕" w:hint="eastAsia"/>
                <w:b/>
                <w:bCs/>
                <w:sz w:val="42"/>
                <w:szCs w:val="42"/>
              </w:rPr>
              <w:t>단결정</w:t>
            </w:r>
            <w:r w:rsidRPr="00D22D18">
              <w:rPr>
                <w:rFonts w:cs="바탕"/>
                <w:b/>
                <w:bCs/>
                <w:sz w:val="42"/>
                <w:szCs w:val="42"/>
              </w:rPr>
              <w:t xml:space="preserve"> 페로브스카이트의 PL측정을 통한 exciton과 biexciton peak의 분석</w:t>
            </w:r>
          </w:p>
          <w:p w:rsidR="009E0FDB" w:rsidRDefault="009E0FDB" w:rsidP="009E0FDB">
            <w:pPr>
              <w:pStyle w:val="s0"/>
              <w:spacing w:line="276" w:lineRule="auto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9E0FDB" w:rsidRDefault="009E0FDB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</w:tc>
      </w:tr>
      <w:tr w:rsidR="009E0FDB" w:rsidTr="009E0FDB">
        <w:trPr>
          <w:trHeight w:val="3095"/>
        </w:trPr>
        <w:tc>
          <w:tcPr>
            <w:tcW w:w="8222" w:type="dxa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1134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9E0FDB" w:rsidTr="009E0FDB">
        <w:trPr>
          <w:trHeight w:val="1592"/>
        </w:trPr>
        <w:tc>
          <w:tcPr>
            <w:tcW w:w="8222" w:type="dxa"/>
          </w:tcPr>
          <w:p w:rsidR="009E0FDB" w:rsidRDefault="00D22D18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김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주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원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Kim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Ju Won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</w:t>
            </w:r>
          </w:p>
          <w:p w:rsidR="009E0FDB" w:rsidRDefault="009E0FDB" w:rsidP="006D1ACF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</w:p>
        </w:tc>
      </w:tr>
      <w:tr w:rsidR="009E0FDB" w:rsidTr="009E0FDB">
        <w:trPr>
          <w:trHeight w:val="769"/>
        </w:trPr>
        <w:tc>
          <w:tcPr>
            <w:tcW w:w="8222" w:type="dxa"/>
          </w:tcPr>
          <w:p w:rsidR="009E0FDB" w:rsidRDefault="009E0FDB" w:rsidP="009E0FDB">
            <w:pPr>
              <w:pStyle w:val="s0"/>
              <w:jc w:val="center"/>
              <w:rPr>
                <w:rFonts w:cs="바탕"/>
                <w:b/>
                <w:bCs/>
                <w:spacing w:val="15"/>
                <w:sz w:val="32"/>
                <w:szCs w:val="32"/>
              </w:rPr>
            </w:pP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과학영재학교</w:t>
            </w:r>
            <w:r>
              <w:rPr>
                <w:rFonts w:ascii="Times New Roman" w:hAnsi="Times New Roman" w:cs="Times New Roman"/>
                <w:b/>
                <w:bCs/>
                <w:spacing w:val="15"/>
                <w:sz w:val="32"/>
                <w:szCs w:val="32"/>
              </w:rPr>
              <w:t xml:space="preserve"> </w:t>
            </w: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경기과학고등학교</w:t>
            </w:r>
          </w:p>
        </w:tc>
      </w:tr>
      <w:tr w:rsidR="009E0FDB" w:rsidTr="009E0FDB">
        <w:trPr>
          <w:trHeight w:val="767"/>
        </w:trPr>
        <w:tc>
          <w:tcPr>
            <w:tcW w:w="8222" w:type="dxa"/>
            <w:vAlign w:val="center"/>
          </w:tcPr>
          <w:p w:rsidR="009E0FDB" w:rsidRDefault="009E0FDB" w:rsidP="006D1ACF">
            <w:pPr>
              <w:pStyle w:val="s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201</w:t>
            </w:r>
            <w:r w:rsidR="00D22D18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9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2"/>
        <w:gridCol w:w="425"/>
      </w:tblGrid>
      <w:tr w:rsidR="00A76F95" w:rsidTr="009E0FDB">
        <w:trPr>
          <w:trHeight w:val="2587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9E0FDB">
        <w:trPr>
          <w:trHeight w:val="3921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4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97"/>
              <w:jc w:val="center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r>
              <w:rPr>
                <w:rFonts w:cs="바탕" w:hint="eastAsia"/>
                <w:sz w:val="26"/>
                <w:szCs w:val="26"/>
              </w:rPr>
              <w:t>논문제출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전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체크리스트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>
            <w:pPr>
              <w:pStyle w:val="s0"/>
              <w:jc w:val="center"/>
              <w:rPr>
                <w:rFonts w:ascii="휴먼명조" w:eastAsia="휴먼명조" w:cs="휴먼명조"/>
                <w:sz w:val="20"/>
                <w:szCs w:val="20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2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cs="바탕" w:hint="eastAsia"/>
                <w:w w:val="95"/>
                <w:sz w:val="22"/>
                <w:szCs w:val="22"/>
              </w:rPr>
              <w:t>1. 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직접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연구하고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것이다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2.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모든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책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인터넷자료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인용표시를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바르게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하였다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3.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표현이나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왜곡하지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4. </w:t>
            </w:r>
            <w:r>
              <w:rPr>
                <w:rFonts w:cs="바탕" w:hint="eastAsia"/>
                <w:w w:val="95"/>
                <w:sz w:val="22"/>
                <w:szCs w:val="22"/>
              </w:rPr>
              <w:t>정확한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출처제시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없이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사람의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글이나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아이디어를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가져오지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5.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도표나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데이터를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조작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위조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혹은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변조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6.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친구와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같은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제출하지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. 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</w:tbl>
    <w:p w:rsidR="009E0FDB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6"/>
        <w:gridCol w:w="2183"/>
        <w:gridCol w:w="2953"/>
        <w:gridCol w:w="1495"/>
      </w:tblGrid>
      <w:tr w:rsidR="00A76F95" w:rsidTr="002437D9">
        <w:trPr>
          <w:trHeight w:val="1657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42"/>
                <w:szCs w:val="42"/>
              </w:rPr>
              <w:lastRenderedPageBreak/>
              <w:t>Thesis title</w:t>
            </w:r>
          </w:p>
        </w:tc>
      </w:tr>
      <w:tr w:rsidR="00A76F95" w:rsidTr="002437D9">
        <w:trPr>
          <w:trHeight w:val="501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  <w:tc>
          <w:tcPr>
            <w:tcW w:w="5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Advisor : Teacher Hong, Pan-Seo 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</w:tr>
      <w:tr w:rsidR="00A76F95" w:rsidTr="002437D9">
        <w:trPr>
          <w:trHeight w:val="506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by</w:t>
            </w:r>
          </w:p>
        </w:tc>
      </w:tr>
      <w:tr w:rsidR="00A76F95" w:rsidTr="002437D9">
        <w:trPr>
          <w:trHeight w:val="2128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Hong, Gil-Dong</w:t>
            </w:r>
          </w:p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Gyeonggi Science Highschool for the gifted</w:t>
            </w:r>
          </w:p>
        </w:tc>
      </w:tr>
      <w:tr w:rsidR="00A76F95" w:rsidTr="002437D9">
        <w:trPr>
          <w:trHeight w:val="1871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276" w:lineRule="auto"/>
              <w:ind w:left="147" w:right="100" w:firstLineChars="30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thesis submitted to the Gyeonggi Science Highschool in partial fulfillment of the requirements for the graduation. The study was conducted in accordance with Code of Research Ethics.</w:t>
            </w:r>
            <w:r w:rsidR="002437D9">
              <w:rPr>
                <w:rStyle w:val="a9"/>
                <w:rFonts w:ascii="Times New Roman" w:hAnsi="Times New Roman" w:cs="Times New Roman"/>
                <w:sz w:val="28"/>
                <w:szCs w:val="28"/>
              </w:rPr>
              <w:footnoteReference w:customMarkFollows="1" w:id="1"/>
              <w:t>1)</w:t>
            </w:r>
          </w:p>
        </w:tc>
      </w:tr>
      <w:tr w:rsidR="00A76F95" w:rsidTr="002437D9">
        <w:trPr>
          <w:trHeight w:val="2119"/>
        </w:trPr>
        <w:tc>
          <w:tcPr>
            <w:tcW w:w="37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</w:t>
            </w:r>
          </w:p>
          <w:p w:rsidR="00A76F95" w:rsidRDefault="00A76F95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44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ind w:left="1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141C47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 by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Teacher Hong, Pan-seo 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[Thesis Advisor]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3"/>
        <w:gridCol w:w="1840"/>
        <w:gridCol w:w="560"/>
        <w:gridCol w:w="40"/>
        <w:gridCol w:w="1290"/>
      </w:tblGrid>
      <w:tr w:rsidR="00A76F95">
        <w:trPr>
          <w:trHeight w:val="910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A76F95">
        <w:trPr>
          <w:trHeight w:val="148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</w:tc>
      </w:tr>
      <w:tr w:rsidR="00A76F95">
        <w:trPr>
          <w:trHeight w:val="1716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D22D18">
            <w:pPr>
              <w:pStyle w:val="s0"/>
              <w:jc w:val="center"/>
              <w:rPr>
                <w:rFonts w:cs="바탕"/>
                <w:sz w:val="36"/>
                <w:szCs w:val="36"/>
              </w:rPr>
            </w:pPr>
            <w:r>
              <w:rPr>
                <w:rFonts w:cs="바탕" w:hint="eastAsia"/>
                <w:sz w:val="36"/>
                <w:szCs w:val="36"/>
              </w:rPr>
              <w:t>김 주 원</w:t>
            </w:r>
          </w:p>
        </w:tc>
      </w:tr>
      <w:tr w:rsidR="00A76F95">
        <w:trPr>
          <w:trHeight w:val="260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논문은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과학영재학교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경기과학고등학교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졸업논문으로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졸업논문심사위원회에서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심사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통과하였음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487"/>
        </w:trPr>
        <w:tc>
          <w:tcPr>
            <w:tcW w:w="69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70265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cs="바탕" w:hint="eastAsia"/>
                <w:sz w:val="28"/>
                <w:szCs w:val="28"/>
              </w:rPr>
              <w:t>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</w:t>
            </w:r>
            <w:r>
              <w:rPr>
                <w:rFonts w:cs="바탕" w:hint="eastAsia"/>
                <w:sz w:val="28"/>
                <w:szCs w:val="28"/>
              </w:rPr>
              <w:t>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cs="바탕" w:hint="eastAsia"/>
                <w:sz w:val="28"/>
                <w:szCs w:val="28"/>
              </w:rPr>
              <w:t>일</w:t>
            </w:r>
          </w:p>
        </w:tc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737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87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심사위원장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수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90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감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1180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서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6200C" w:rsidRDefault="0036200C">
      <w:pPr>
        <w:widowControl/>
        <w:wordWrap/>
        <w:autoSpaceDE/>
        <w:autoSpaceDN/>
        <w:jc w:val="left"/>
        <w:rPr>
          <w:rFonts w:ascii="Times New Roman" w:hAnsi="Times New Roman" w:cs="Times New Roman"/>
          <w:szCs w:val="20"/>
        </w:rPr>
        <w:sectPr w:rsidR="0036200C">
          <w:pgSz w:w="11055" w:h="14457"/>
          <w:pgMar w:top="1417" w:right="1417" w:bottom="1701" w:left="1417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Cs w:val="20"/>
        </w:rPr>
        <w:br w:type="page"/>
      </w: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RPr="002437D9" w:rsidTr="0036200C">
        <w:trPr>
          <w:trHeight w:val="2507"/>
        </w:trPr>
        <w:tc>
          <w:tcPr>
            <w:tcW w:w="8107" w:type="dxa"/>
            <w:vAlign w:val="bottom"/>
          </w:tcPr>
          <w:p w:rsidR="00A76F95" w:rsidRPr="002437D9" w:rsidRDefault="00A76F95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sz w:val="36"/>
                <w:szCs w:val="36"/>
              </w:rPr>
              <w:t>Thesis title</w:t>
            </w:r>
          </w:p>
        </w:tc>
      </w:tr>
      <w:tr w:rsidR="00A76F95" w:rsidRPr="002437D9" w:rsidTr="0036200C">
        <w:trPr>
          <w:trHeight w:val="2462"/>
        </w:trPr>
        <w:tc>
          <w:tcPr>
            <w:tcW w:w="8107" w:type="dxa"/>
            <w:vAlign w:val="center"/>
          </w:tcPr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</w:tc>
      </w:tr>
      <w:tr w:rsidR="00A76F95" w:rsidRPr="002437D9" w:rsidTr="0036200C">
        <w:trPr>
          <w:trHeight w:val="982"/>
        </w:trPr>
        <w:tc>
          <w:tcPr>
            <w:tcW w:w="8107" w:type="dxa"/>
          </w:tcPr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Abstract</w:t>
            </w:r>
          </w:p>
        </w:tc>
      </w:tr>
      <w:tr w:rsidR="00A76F95" w:rsidRPr="002437D9" w:rsidTr="0036200C">
        <w:trPr>
          <w:trHeight w:val="4782"/>
        </w:trPr>
        <w:tc>
          <w:tcPr>
            <w:tcW w:w="8107" w:type="dxa"/>
            <w:vAlign w:val="center"/>
          </w:tcPr>
          <w:p w:rsidR="00A76F95" w:rsidRDefault="009372D8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Put your abstract here. It is completely consistent with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한글초록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.</w:t>
            </w:r>
          </w:p>
          <w:p w:rsidR="008E5E7C" w:rsidRPr="002437D9" w:rsidRDefault="008E5E7C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 w:hint="eastAsia"/>
                <w:sz w:val="22"/>
                <w:szCs w:val="22"/>
              </w:rPr>
            </w:pP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 w:hint="eastAsia"/>
          <w:sz w:val="20"/>
          <w:szCs w:val="20"/>
        </w:rPr>
      </w:pP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Tr="002437D9">
        <w:trPr>
          <w:trHeight w:val="2507"/>
        </w:trPr>
        <w:tc>
          <w:tcPr>
            <w:tcW w:w="8107" w:type="dxa"/>
            <w:vAlign w:val="bottom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22D18">
              <w:rPr>
                <w:rFonts w:cs="바탕" w:hint="eastAsia"/>
                <w:sz w:val="36"/>
                <w:szCs w:val="36"/>
              </w:rPr>
              <w:t>단결정</w:t>
            </w:r>
            <w:r w:rsidRPr="00D22D18">
              <w:rPr>
                <w:rFonts w:cs="바탕"/>
                <w:sz w:val="36"/>
                <w:szCs w:val="36"/>
              </w:rPr>
              <w:t xml:space="preserve"> 페로브 스카이트의 PL측정을 통한 exciton과 biexciton peak의 분석</w:t>
            </w:r>
          </w:p>
        </w:tc>
      </w:tr>
      <w:tr w:rsidR="00A76F95" w:rsidTr="002437D9">
        <w:trPr>
          <w:trHeight w:val="2462"/>
        </w:trPr>
        <w:tc>
          <w:tcPr>
            <w:tcW w:w="8107" w:type="dxa"/>
            <w:vAlign w:val="center"/>
          </w:tcPr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2437D9">
        <w:trPr>
          <w:trHeight w:val="869"/>
        </w:trPr>
        <w:tc>
          <w:tcPr>
            <w:tcW w:w="8107" w:type="dxa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36"/>
                <w:szCs w:val="36"/>
              </w:rPr>
            </w:pPr>
            <w:r>
              <w:rPr>
                <w:rFonts w:cs="바탕" w:hint="eastAsia"/>
                <w:b/>
                <w:bCs/>
                <w:sz w:val="36"/>
                <w:szCs w:val="36"/>
              </w:rPr>
              <w:t>초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  <w:r>
              <w:rPr>
                <w:rFonts w:cs="바탕" w:hint="eastAsia"/>
                <w:b/>
                <w:bCs/>
                <w:sz w:val="36"/>
                <w:szCs w:val="36"/>
              </w:rPr>
              <w:t>록</w:t>
            </w:r>
          </w:p>
        </w:tc>
      </w:tr>
      <w:tr w:rsidR="00A76F95" w:rsidRPr="00D22D18" w:rsidTr="002437D9">
        <w:trPr>
          <w:trHeight w:val="4894"/>
        </w:trPr>
        <w:tc>
          <w:tcPr>
            <w:tcW w:w="8107" w:type="dxa"/>
            <w:vAlign w:val="center"/>
          </w:tcPr>
          <w:p w:rsidR="00D22D18" w:rsidRPr="00610950" w:rsidRDefault="00D22D18" w:rsidP="00610950">
            <w:pPr>
              <w:shd w:val="clear" w:color="auto" w:fill="FFFFFF"/>
              <w:snapToGrid w:val="0"/>
              <w:spacing w:line="384" w:lineRule="auto"/>
              <w:ind w:firstLine="2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>Perovskite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는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태양 전지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, LED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등의 여러 광전소자 분야에서 기존의 것들에 비해 더 좋은 성능과 값싼 가격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쉬운 제조 방법으로 인해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각광받고 있는 물질이다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.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대표적인 페로브 스카이트 물질인 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CsPbBr3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의 본래 특성을 분석하기 위해 단결정을 제작 한 후 </w:t>
            </w:r>
            <w:r>
              <w:rPr>
                <w:rFonts w:ascii="바탕" w:eastAsia="바탕" w:hAnsi="굴림" w:cs="굴림"/>
                <w:color w:val="000000"/>
                <w:kern w:val="0"/>
                <w:sz w:val="22"/>
              </w:rPr>
              <w:t>P</w:t>
            </w:r>
            <w:r>
              <w:rPr>
                <w:rFonts w:ascii="바탕" w:eastAsia="바탕" w:hAnsi="굴림" w:cs="굴림" w:hint="eastAsia"/>
                <w:color w:val="000000"/>
                <w:kern w:val="0"/>
                <w:sz w:val="22"/>
              </w:rPr>
              <w:t>L을 이용하여서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위 구조의 물질의 기본 광학특성을 구하였고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이를 이용하여 추후 소자로서의 발전 가능성을 제시 하였다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.</w:t>
            </w:r>
          </w:p>
          <w:p w:rsidR="00A76F95" w:rsidRPr="00D22D18" w:rsidRDefault="00D22D18" w:rsidP="00D22D18">
            <w:pPr>
              <w:pStyle w:val="s0"/>
              <w:spacing w:line="360" w:lineRule="auto"/>
              <w:ind w:firstLineChars="100" w:firstLine="22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cs="바탕"/>
                <w:sz w:val="22"/>
                <w:szCs w:val="22"/>
              </w:rPr>
              <w:t>P</w:t>
            </w:r>
            <w:r>
              <w:rPr>
                <w:rFonts w:cs="바탕" w:hint="eastAsia"/>
                <w:sz w:val="22"/>
                <w:szCs w:val="22"/>
              </w:rPr>
              <w:t>erovskite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단결정에 레이저를 쏘았을 때에 결정의 바깥쪽에서 빛이 나오는 현상을 보고 </w:t>
            </w:r>
            <w:r>
              <w:rPr>
                <w:rFonts w:cs="바탕"/>
                <w:sz w:val="22"/>
                <w:szCs w:val="22"/>
              </w:rPr>
              <w:t>wave guiding effect</w:t>
            </w:r>
            <w:r>
              <w:rPr>
                <w:rFonts w:cs="바탕" w:hint="eastAsia"/>
                <w:sz w:val="22"/>
                <w:szCs w:val="22"/>
              </w:rPr>
              <w:t>의 가능성이 있다고 판단하였다. 본 연구는 그것의 원인이 무엇인지 탐구하고 원인 분석을 통하여 그것의 발전 가능성과 방향 제시를 하였다.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그 방법은 단결정을 </w:t>
            </w:r>
            <w:r>
              <w:rPr>
                <w:rFonts w:cs="바탕"/>
                <w:sz w:val="22"/>
                <w:szCs w:val="22"/>
              </w:rPr>
              <w:t>PL</w:t>
            </w:r>
            <w:r>
              <w:rPr>
                <w:rFonts w:cs="바탕" w:hint="eastAsia"/>
                <w:sz w:val="22"/>
                <w:szCs w:val="22"/>
              </w:rPr>
              <w:t xml:space="preserve">로 찍어서 나오는 </w:t>
            </w:r>
            <w:r>
              <w:rPr>
                <w:rFonts w:cs="바탕"/>
                <w:sz w:val="22"/>
                <w:szCs w:val="22"/>
              </w:rPr>
              <w:t>peak</w:t>
            </w:r>
            <w:r>
              <w:rPr>
                <w:rFonts w:cs="바탕" w:hint="eastAsia"/>
                <w:sz w:val="22"/>
                <w:szCs w:val="22"/>
              </w:rPr>
              <w:t>들을 분석하는 것이며,</w:t>
            </w:r>
            <w:r>
              <w:rPr>
                <w:rFonts w:cs="바탕"/>
                <w:sz w:val="22"/>
                <w:szCs w:val="22"/>
              </w:rPr>
              <w:t xml:space="preserve"> exciton</w:t>
            </w:r>
            <w:r>
              <w:rPr>
                <w:rFonts w:cs="바탕" w:hint="eastAsia"/>
                <w:sz w:val="22"/>
                <w:szCs w:val="22"/>
              </w:rPr>
              <w:t xml:space="preserve">과 </w:t>
            </w:r>
            <w:r>
              <w:rPr>
                <w:rFonts w:cs="바탕"/>
                <w:sz w:val="22"/>
                <w:szCs w:val="22"/>
              </w:rPr>
              <w:t>biexciton</w:t>
            </w:r>
            <w:r>
              <w:rPr>
                <w:rFonts w:cs="바탕" w:hint="eastAsia"/>
                <w:sz w:val="22"/>
                <w:szCs w:val="22"/>
              </w:rPr>
              <w:t xml:space="preserve">의 peak을 </w:t>
            </w:r>
            <w:r>
              <w:rPr>
                <w:rFonts w:cs="바탕"/>
                <w:sz w:val="22"/>
                <w:szCs w:val="22"/>
              </w:rPr>
              <w:t xml:space="preserve">Origin </w:t>
            </w:r>
            <w:r>
              <w:rPr>
                <w:rFonts w:cs="바탕" w:hint="eastAsia"/>
                <w:sz w:val="22"/>
                <w:szCs w:val="22"/>
              </w:rPr>
              <w:t>프로그램을 통하여 분석 할 수 있었다.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Pr="007A5CDE" w:rsidRDefault="008759C0" w:rsidP="002437D9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7A5CDE">
        <w:rPr>
          <w:rFonts w:ascii="Times New Roman" w:hAnsi="Times New Roman" w:cs="Times New Roman"/>
          <w:b/>
          <w:bCs/>
          <w:sz w:val="42"/>
          <w:szCs w:val="42"/>
        </w:rPr>
        <w:t>Contents</w:t>
      </w:r>
      <w:r w:rsidRPr="007A5CD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A76F95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color w:val="FF0000"/>
          <w:sz w:val="22"/>
          <w:szCs w:val="22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Abstr</w:t>
      </w:r>
      <w:r w:rsidR="00141C47" w:rsidRPr="007A5CDE">
        <w:rPr>
          <w:rFonts w:ascii="Times New Roman" w:hAnsi="Times New Roman" w:cs="Times New Roman" w:hint="eastAsia"/>
          <w:b/>
          <w:bCs/>
          <w:sz w:val="26"/>
          <w:szCs w:val="26"/>
        </w:rPr>
        <w:t>a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>ct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초록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Contents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..............iii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Tables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...........iv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Figures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........................v</w:t>
      </w:r>
    </w:p>
    <w:p w:rsidR="008448C2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Ⅰ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서론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........................1</w:t>
      </w:r>
    </w:p>
    <w:p w:rsidR="008448C2" w:rsidRP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.1. </w:t>
      </w:r>
      <w:r>
        <w:rPr>
          <w:rFonts w:hAnsi="바탕" w:cs="바탕" w:hint="eastAsia"/>
          <w:b/>
          <w:bCs/>
          <w:sz w:val="22"/>
          <w:szCs w:val="22"/>
        </w:rPr>
        <w:t>연구 동기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...........................................................................................................3</w:t>
      </w:r>
    </w:p>
    <w:p w:rsid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="00E25B67">
        <w:rPr>
          <w:rFonts w:hAnsi="바탕" w:cs="바탕" w:hint="eastAsia"/>
          <w:b/>
          <w:bCs/>
          <w:sz w:val="22"/>
          <w:szCs w:val="22"/>
        </w:rPr>
        <w:t xml:space="preserve">. 이론적 배경 </w:t>
      </w:r>
      <w:r w:rsidRPr="00586B2B">
        <w:rPr>
          <w:rFonts w:ascii="Times New Roman" w:hAnsi="Times New Roman" w:cs="Times New Roman"/>
          <w:sz w:val="22"/>
          <w:szCs w:val="22"/>
        </w:rPr>
        <w:t>........</w:t>
      </w:r>
      <w:r>
        <w:rPr>
          <w:rFonts w:ascii="Times New Roman" w:hAnsi="Times New Roman" w:cs="Times New Roman"/>
          <w:sz w:val="22"/>
          <w:szCs w:val="22"/>
        </w:rPr>
        <w:t>.............................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E25B67" w:rsidRPr="00E25B67" w:rsidRDefault="00E25B67" w:rsidP="00E25B67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 </w:t>
      </w:r>
      <w:r>
        <w:rPr>
          <w:rFonts w:hAnsi="바탕" w:cs="바탕" w:hint="eastAsia"/>
          <w:b/>
          <w:bCs/>
          <w:sz w:val="22"/>
          <w:szCs w:val="22"/>
        </w:rPr>
        <w:t>선행연구 및 한계</w:t>
      </w:r>
      <w:r w:rsidRPr="00586B2B">
        <w:rPr>
          <w:rFonts w:ascii="Times New Roman" w:hAnsi="Times New Roman" w:cs="Times New Roman"/>
          <w:sz w:val="22"/>
          <w:szCs w:val="22"/>
        </w:rPr>
        <w:t>........</w:t>
      </w:r>
      <w:r>
        <w:rPr>
          <w:rFonts w:ascii="Times New Roman" w:hAnsi="Times New Roman" w:cs="Times New Roman"/>
          <w:sz w:val="22"/>
          <w:szCs w:val="22"/>
        </w:rPr>
        <w:t>.............................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Ⅱ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연구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과정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및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결과</w:t>
      </w:r>
      <w:r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...........3</w:t>
      </w:r>
    </w:p>
    <w:p w:rsidR="00586B2B" w:rsidRDefault="00586B2B" w:rsidP="00586B2B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 xml:space="preserve">Ⅱ.1. </w:t>
      </w:r>
      <w:r w:rsidR="008448C2">
        <w:rPr>
          <w:rFonts w:ascii="Times New Roman" w:hAnsi="Times New Roman" w:cs="Times New Roman"/>
          <w:b/>
          <w:bCs/>
          <w:sz w:val="22"/>
          <w:szCs w:val="22"/>
        </w:rPr>
        <w:t>sample preparation</w:t>
      </w:r>
      <w:r w:rsidR="008448C2">
        <w:rPr>
          <w:rFonts w:ascii="Times New Roman" w:hAnsi="Times New Roman" w:cs="Times New Roman"/>
          <w:sz w:val="22"/>
          <w:szCs w:val="22"/>
        </w:rPr>
        <w:t>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.................................................................................3</w:t>
      </w:r>
    </w:p>
    <w:p w:rsidR="008448C2" w:rsidRDefault="00991D80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>데이터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>추출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 xml:space="preserve"> </w:t>
      </w:r>
      <w:r w:rsidRPr="00586B2B">
        <w:rPr>
          <w:rFonts w:ascii="Times New Roman" w:hAnsi="Times New Roman" w:cs="Times New Roman"/>
          <w:sz w:val="22"/>
          <w:szCs w:val="22"/>
        </w:rPr>
        <w:t>.............</w:t>
      </w:r>
      <w:r w:rsidR="008448C2">
        <w:rPr>
          <w:rFonts w:ascii="Times New Roman" w:hAnsi="Times New Roman" w:cs="Times New Roman"/>
          <w:sz w:val="22"/>
          <w:szCs w:val="22"/>
        </w:rPr>
        <w:t>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 xml:space="preserve"> </w:t>
      </w:r>
      <w:r>
        <w:rPr>
          <w:rFonts w:hAnsi="바탕" w:cs="바탕" w:hint="eastAsia"/>
          <w:b/>
          <w:bCs/>
          <w:sz w:val="22"/>
          <w:szCs w:val="22"/>
        </w:rPr>
        <w:t xml:space="preserve">분석 </w:t>
      </w:r>
      <w:r w:rsidR="00E25B67">
        <w:rPr>
          <w:rFonts w:hAnsi="바탕" w:cs="바탕" w:hint="eastAsia"/>
          <w:b/>
          <w:bCs/>
          <w:sz w:val="22"/>
          <w:szCs w:val="22"/>
        </w:rPr>
        <w:t>과정</w:t>
      </w:r>
    </w:p>
    <w:p w:rsidR="00E25B67" w:rsidRDefault="00E25B67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>
        <w:rPr>
          <w:rFonts w:hAnsi="바탕" w:cs="바탕"/>
          <w:b/>
          <w:bCs/>
          <w:sz w:val="22"/>
          <w:szCs w:val="22"/>
        </w:rPr>
        <w:tab/>
      </w:r>
      <w:r>
        <w:rPr>
          <w:rFonts w:hAnsi="바탕" w:cs="바탕"/>
          <w:b/>
          <w:bCs/>
          <w:sz w:val="22"/>
          <w:szCs w:val="22"/>
        </w:rPr>
        <w:tab/>
      </w: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>1. point data peak fitting</w:t>
      </w:r>
    </w:p>
    <w:p w:rsidR="00E25B67" w:rsidRDefault="00E25B67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>
        <w:rPr>
          <w:rFonts w:hAnsi="바탕" w:cs="바탕"/>
          <w:b/>
          <w:bCs/>
          <w:sz w:val="22"/>
          <w:szCs w:val="22"/>
        </w:rPr>
        <w:tab/>
      </w:r>
      <w:r>
        <w:rPr>
          <w:rFonts w:hAnsi="바탕" w:cs="바탕"/>
          <w:b/>
          <w:bCs/>
          <w:sz w:val="22"/>
          <w:szCs w:val="22"/>
        </w:rPr>
        <w:tab/>
      </w: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>2. line data analyze</w:t>
      </w:r>
    </w:p>
    <w:p w:rsidR="00E25B67" w:rsidRPr="008448C2" w:rsidRDefault="00E25B67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4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 xml:space="preserve"> </w:t>
      </w:r>
      <w:r>
        <w:rPr>
          <w:rFonts w:hAnsi="바탕" w:cs="바탕" w:hint="eastAsia"/>
          <w:b/>
          <w:bCs/>
          <w:sz w:val="22"/>
          <w:szCs w:val="22"/>
        </w:rPr>
        <w:t>분석 결과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References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8448C2">
        <w:rPr>
          <w:rFonts w:ascii="Times New Roman" w:hAnsi="Times New Roman" w:cs="Times New Roman"/>
          <w:sz w:val="26"/>
          <w:szCs w:val="26"/>
        </w:rPr>
        <w:t>.............</w:t>
      </w:r>
      <w:r w:rsidR="007A5CDE">
        <w:rPr>
          <w:rFonts w:ascii="Times New Roman" w:hAnsi="Times New Roman" w:cs="Times New Roman"/>
          <w:sz w:val="26"/>
          <w:szCs w:val="26"/>
        </w:rPr>
        <w:t>..........</w:t>
      </w:r>
      <w:r w:rsidR="00991D80">
        <w:rPr>
          <w:rFonts w:ascii="Times New Roman" w:hAnsi="Times New Roman" w:cs="Times New Roman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991D80">
        <w:rPr>
          <w:rFonts w:ascii="Times New Roman" w:hAnsi="Times New Roman" w:cs="Times New Roman" w:hint="eastAsia"/>
          <w:sz w:val="26"/>
          <w:szCs w:val="26"/>
        </w:rPr>
        <w:t>6</w:t>
      </w:r>
    </w:p>
    <w:p w:rsidR="00A76F95" w:rsidRPr="007A5CDE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감사의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A5CDE">
        <w:rPr>
          <w:rFonts w:cs="바탕" w:hint="eastAsia"/>
          <w:b/>
          <w:bCs/>
          <w:sz w:val="26"/>
          <w:szCs w:val="26"/>
        </w:rPr>
        <w:t>글</w:t>
      </w:r>
      <w:r w:rsidR="002437D9"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</w:t>
      </w:r>
      <w:r w:rsidR="000B7B3C">
        <w:rPr>
          <w:rFonts w:ascii="Times New Roman" w:hAnsi="Times New Roman" w:cs="Times New Roman"/>
          <w:sz w:val="26"/>
          <w:szCs w:val="26"/>
        </w:rPr>
        <w:t>........................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0B7B3C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8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w w:val="95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연구활동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="000B7B3C">
        <w:rPr>
          <w:rFonts w:ascii="Times New Roman" w:hAnsi="Times New Roman" w:cs="Times New Roman" w:hint="eastAsia"/>
          <w:sz w:val="26"/>
          <w:szCs w:val="26"/>
        </w:rPr>
        <w:t>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="002437D9" w:rsidRPr="007A5CDE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9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w w:val="95"/>
          <w:kern w:val="0"/>
          <w:sz w:val="26"/>
          <w:szCs w:val="26"/>
        </w:rPr>
      </w:pPr>
      <w:r>
        <w:rPr>
          <w:rFonts w:ascii="Times New Roman" w:hAnsi="Times New Roman" w:cs="Times New Roman"/>
          <w:w w:val="95"/>
          <w:sz w:val="26"/>
          <w:szCs w:val="26"/>
        </w:rPr>
        <w:lastRenderedPageBreak/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:rsidR="002437D9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Tables</w:t>
      </w:r>
    </w:p>
    <w:p w:rsidR="001C3F51" w:rsidRDefault="001C3F51" w:rsidP="001C3F51">
      <w:pPr>
        <w:pStyle w:val="s0"/>
        <w:spacing w:line="360" w:lineRule="auto"/>
        <w:ind w:left="799" w:hangingChars="370" w:hanging="799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Table</w:t>
      </w:r>
      <w:r w:rsidRPr="004107FD">
        <w:rPr>
          <w:rFonts w:ascii="Times New Roman" w:hAnsi="Times New Roman" w:cs="Times New Roman"/>
          <w:b/>
          <w:bCs/>
          <w:sz w:val="22"/>
          <w:szCs w:val="22"/>
        </w:rPr>
        <w:t xml:space="preserve"> 1</w:t>
      </w:r>
      <w:r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>Physical parameters</w:t>
      </w:r>
      <w:r w:rsidRPr="004107FD">
        <w:rPr>
          <w:rFonts w:ascii="Times New Roman" w:hAnsi="Times New Roman" w:cs="Times New Roman" w:hint="eastAsia"/>
          <w:sz w:val="22"/>
          <w:szCs w:val="22"/>
        </w:rPr>
        <w:t>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</w:t>
      </w:r>
      <w:r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</w:t>
      </w:r>
      <w:r>
        <w:rPr>
          <w:rFonts w:ascii="Times New Roman" w:hAnsi="Times New Roman" w:cs="Times New Roman" w:hint="eastAsia"/>
          <w:w w:val="95"/>
          <w:sz w:val="22"/>
          <w:szCs w:val="22"/>
        </w:rPr>
        <w:t>5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b/>
          <w:bCs/>
          <w:w w:val="95"/>
          <w:kern w:val="0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br w:type="page"/>
      </w:r>
    </w:p>
    <w:p w:rsidR="00A76F95" w:rsidRDefault="00A76F95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28"/>
          <w:szCs w:val="28"/>
        </w:rPr>
      </w:pPr>
    </w:p>
    <w:p w:rsidR="00A76F95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Figures</w:t>
      </w:r>
    </w:p>
    <w:p w:rsidR="00A76F95" w:rsidRPr="004107FD" w:rsidRDefault="008759C0" w:rsidP="004107FD">
      <w:pPr>
        <w:pStyle w:val="s0"/>
        <w:spacing w:line="360" w:lineRule="auto"/>
        <w:ind w:left="896" w:hangingChars="415" w:hanging="896"/>
        <w:rPr>
          <w:rFonts w:ascii="Times New Roman" w:hAnsi="Times New Roman" w:cs="Times New Roman"/>
          <w:w w:val="95"/>
          <w:sz w:val="22"/>
          <w:szCs w:val="22"/>
        </w:rPr>
      </w:pPr>
      <w:r w:rsidRPr="004107FD">
        <w:rPr>
          <w:rFonts w:ascii="Times New Roman" w:hAnsi="Times New Roman" w:cs="Times New Roman"/>
          <w:b/>
          <w:bCs/>
          <w:sz w:val="22"/>
          <w:szCs w:val="22"/>
        </w:rPr>
        <w:t>Figure 1</w:t>
      </w:r>
      <w:r w:rsidR="008130AC"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="008130AC"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 w:rsidR="008130AC" w:rsidRPr="004107FD">
        <w:rPr>
          <w:rFonts w:ascii="Times New Roman" w:hAnsi="Times New Roman" w:cs="Times New Roman" w:hint="eastAsia"/>
          <w:b/>
          <w:sz w:val="22"/>
          <w:szCs w:val="22"/>
        </w:rPr>
        <w:t>Figure Title (optional).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 xml:space="preserve"> Explanation of the figure. </w:t>
      </w:r>
      <w:r w:rsidR="008130AC" w:rsidRPr="004107FD">
        <w:rPr>
          <w:rFonts w:ascii="Times New Roman" w:hAnsi="Times New Roman" w:cs="Times New Roman"/>
          <w:sz w:val="22"/>
          <w:szCs w:val="22"/>
        </w:rPr>
        <w:t>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 aaaaa aa aaa aaaa aaa aaa aaa aaa aaa aaa aaa aaaaaa aaaaa aaaa aa a aaaa aaaaa aaa a</w:t>
      </w:r>
      <w:r w:rsidR="004107FD">
        <w:rPr>
          <w:rFonts w:ascii="Times New Roman" w:hAnsi="Times New Roman" w:cs="Times New Roman" w:hint="eastAsia"/>
          <w:sz w:val="22"/>
          <w:szCs w:val="22"/>
        </w:rPr>
        <w:t>aaaaa aaaaaaaa aaa aa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aaa aa aa aaaaaaaa aaaaaa aaaa aa aaaaa aaaa.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</w:t>
      </w:r>
      <w:r w:rsidR="008130AC" w:rsidRP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</w:t>
      </w:r>
      <w:r w:rsidR="00244477" w:rsidRPr="004107FD">
        <w:rPr>
          <w:rFonts w:ascii="Times New Roman" w:hAnsi="Times New Roman" w:cs="Times New Roman"/>
          <w:w w:val="95"/>
          <w:sz w:val="22"/>
          <w:szCs w:val="22"/>
        </w:rPr>
        <w:t>...............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</w:t>
      </w:r>
      <w:r w:rsidR="002437D9"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 w:rsid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</w:t>
      </w:r>
      <w:r w:rsidR="008130AC" w:rsidRPr="004107FD">
        <w:rPr>
          <w:rFonts w:ascii="Times New Roman" w:hAnsi="Times New Roman" w:cs="Times New Roman" w:hint="eastAsia"/>
          <w:w w:val="95"/>
          <w:sz w:val="22"/>
          <w:szCs w:val="22"/>
        </w:rPr>
        <w:t>4</w:t>
      </w:r>
    </w:p>
    <w:p w:rsidR="00A76F95" w:rsidRDefault="00A76F95">
      <w:pPr>
        <w:pStyle w:val="s0"/>
        <w:rPr>
          <w:rFonts w:ascii="Times New Roman" w:hAnsi="Times New Roman" w:cs="Times New Roman"/>
          <w:b/>
          <w:bCs/>
          <w:sz w:val="42"/>
          <w:szCs w:val="42"/>
        </w:rPr>
        <w:sectPr w:rsidR="00A76F95" w:rsidSect="009E669F">
          <w:footerReference w:type="default" r:id="rId8"/>
          <w:pgSz w:w="11055" w:h="14457"/>
          <w:pgMar w:top="1417" w:right="1417" w:bottom="1701" w:left="1417" w:header="720" w:footer="720" w:gutter="0"/>
          <w:pgNumType w:fmt="lowerRoman" w:start="1"/>
          <w:cols w:space="720"/>
          <w:noEndnote/>
        </w:sectPr>
      </w:pPr>
    </w:p>
    <w:p w:rsidR="00610950" w:rsidRDefault="008759C0" w:rsidP="0028077E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lastRenderedPageBreak/>
        <w:t>Ⅰ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서론</w:t>
      </w:r>
    </w:p>
    <w:p w:rsidR="00610950" w:rsidRDefault="00610950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동기</w:t>
      </w:r>
    </w:p>
    <w:p w:rsidR="00484B8D" w:rsidRPr="00F75EA8" w:rsidRDefault="00484B8D" w:rsidP="00484B8D">
      <w:pPr>
        <w:pStyle w:val="s0"/>
        <w:spacing w:line="360" w:lineRule="auto"/>
        <w:jc w:val="center"/>
        <w:rPr>
          <w:rFonts w:ascii="Times New Roman" w:hAnsi="Times New Roman" w:cs="Times New Roman"/>
          <w:b/>
          <w:szCs w:val="22"/>
        </w:rPr>
      </w:pPr>
      <w:r w:rsidRPr="00484B8D">
        <w:rPr>
          <w:rFonts w:ascii="Times New Roman" w:hAnsi="Times New Roman" w:cs="Times New Roman"/>
          <w:b/>
          <w:noProof/>
          <w:szCs w:val="22"/>
        </w:rPr>
        <w:drawing>
          <wp:inline distT="0" distB="0" distL="0" distR="0" wp14:anchorId="2C73DE97" wp14:editId="4B0C8C1E">
            <wp:extent cx="2330450" cy="1800333"/>
            <wp:effectExtent l="0" t="0" r="0" b="0"/>
            <wp:docPr id="5" name="내용 개체 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45" cy="18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50" w:rsidRDefault="00610950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가지고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레이저를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쏘았을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빛이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퍼지는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현상을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관찰할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있었고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85821">
        <w:rPr>
          <w:rFonts w:ascii="Times New Roman" w:hAnsi="Times New Roman" w:cs="Times New Roman" w:hint="eastAsia"/>
          <w:sz w:val="22"/>
          <w:szCs w:val="22"/>
        </w:rPr>
        <w:t>이는</w:t>
      </w:r>
      <w:r w:rsidR="00685821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guiding effect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685821">
        <w:rPr>
          <w:rFonts w:ascii="Times New Roman" w:hAnsi="Times New Roman" w:cs="Times New Roman" w:hint="eastAsia"/>
          <w:sz w:val="22"/>
          <w:szCs w:val="22"/>
        </w:rPr>
        <w:t>것으로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판단하였다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기존의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실험에서는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XRD, </w:t>
      </w:r>
      <w:r>
        <w:rPr>
          <w:rFonts w:ascii="Times New Roman" w:hAnsi="Times New Roman" w:cs="Times New Roman" w:hint="eastAsia"/>
          <w:sz w:val="22"/>
          <w:szCs w:val="22"/>
        </w:rPr>
        <w:t>TRPL,</w:t>
      </w:r>
      <w:r>
        <w:rPr>
          <w:rFonts w:ascii="Times New Roman" w:hAnsi="Times New Roman" w:cs="Times New Roman"/>
          <w:sz w:val="22"/>
          <w:szCs w:val="22"/>
        </w:rPr>
        <w:t xml:space="preserve"> PL</w:t>
      </w:r>
      <w:r>
        <w:rPr>
          <w:rFonts w:ascii="Times New Roman" w:hAnsi="Times New Roman" w:cs="Times New Roman" w:hint="eastAsia"/>
          <w:sz w:val="22"/>
          <w:szCs w:val="22"/>
        </w:rPr>
        <w:t>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여러가지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하였지만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각각의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깊게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못한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면들이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PL</w:t>
      </w:r>
      <w:r w:rsidR="00F75EA8">
        <w:rPr>
          <w:rFonts w:ascii="Times New Roman" w:hAnsi="Times New Roman" w:cs="Times New Roman" w:hint="eastAsia"/>
          <w:sz w:val="22"/>
          <w:szCs w:val="22"/>
        </w:rPr>
        <w:t>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찍었을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때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나오는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개형의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과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biexciton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대해서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따로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분석해보고자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하였다</w:t>
      </w:r>
      <w:r w:rsidR="00F75EA8">
        <w:rPr>
          <w:rFonts w:ascii="Times New Roman" w:hAnsi="Times New Roman" w:cs="Times New Roman" w:hint="eastAsia"/>
          <w:sz w:val="22"/>
          <w:szCs w:val="22"/>
        </w:rPr>
        <w:t>.</w:t>
      </w:r>
    </w:p>
    <w:p w:rsidR="00685821" w:rsidRDefault="00685821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610950" w:rsidRDefault="00D73DCD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 w:hint="eastAsia"/>
          <w:b/>
          <w:szCs w:val="22"/>
        </w:rPr>
        <w:t>Perovskite</w:t>
      </w:r>
    </w:p>
    <w:p w:rsidR="00D73DCD" w:rsidRDefault="00F75EA8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 w:rsidR="00D73DCD">
        <w:rPr>
          <w:rFonts w:ascii="Times New Roman" w:hAnsi="Times New Roman" w:cs="Times New Roman" w:hint="eastAsia"/>
          <w:sz w:val="22"/>
          <w:szCs w:val="22"/>
        </w:rPr>
        <w:t>는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L. A. Perovski</w:t>
      </w:r>
      <w:r w:rsidR="00D73DCD" w:rsidRPr="00D73DCD">
        <w:rPr>
          <w:rFonts w:ascii="Times New Roman" w:hAnsi="Times New Roman" w:cs="Times New Roman"/>
          <w:sz w:val="22"/>
          <w:szCs w:val="22"/>
        </w:rPr>
        <w:t>의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이름을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따서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명명된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물질로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="00D73DCD" w:rsidRPr="00D73DCD">
        <w:rPr>
          <w:rFonts w:ascii="Times New Roman" w:hAnsi="Times New Roman" w:cs="Times New Roman"/>
          <w:sz w:val="22"/>
          <w:szCs w:val="22"/>
        </w:rPr>
        <w:t>처음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발견된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CaTiO3  </w:t>
      </w:r>
      <w:r w:rsidR="00D73DCD" w:rsidRPr="00D73DCD">
        <w:rPr>
          <w:rFonts w:ascii="Times New Roman" w:hAnsi="Times New Roman" w:cs="Times New Roman"/>
          <w:sz w:val="22"/>
          <w:szCs w:val="22"/>
        </w:rPr>
        <w:t>같은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구조를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가진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결정을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통틀어서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부르는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말이다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="00D73DCD" w:rsidRPr="00D73DCD">
        <w:rPr>
          <w:rFonts w:ascii="Times New Roman" w:hAnsi="Times New Roman" w:cs="Times New Roman"/>
          <w:sz w:val="22"/>
          <w:szCs w:val="22"/>
        </w:rPr>
        <w:t>일반적으로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ABX3</w:t>
      </w:r>
      <w:r w:rsidR="00D73DCD" w:rsidRPr="00D73DCD">
        <w:rPr>
          <w:rFonts w:ascii="Times New Roman" w:hAnsi="Times New Roman" w:cs="Times New Roman"/>
          <w:sz w:val="22"/>
          <w:szCs w:val="22"/>
        </w:rPr>
        <w:t>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쓰며</w:t>
      </w:r>
      <w:r w:rsidR="00D73DCD" w:rsidRPr="00D73DCD">
        <w:rPr>
          <w:rFonts w:ascii="Times New Roman" w:hAnsi="Times New Roman" w:cs="Times New Roman"/>
          <w:sz w:val="22"/>
          <w:szCs w:val="22"/>
        </w:rPr>
        <w:t>, A</w:t>
      </w:r>
      <w:r w:rsidR="00D73DCD" w:rsidRPr="00D73DCD">
        <w:rPr>
          <w:rFonts w:ascii="Times New Roman" w:hAnsi="Times New Roman" w:cs="Times New Roman"/>
          <w:sz w:val="22"/>
          <w:szCs w:val="22"/>
        </w:rPr>
        <w:t>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M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여러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금속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양이온들이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해당되고</w:t>
      </w:r>
      <w:r w:rsidR="00D73DCD" w:rsidRPr="00D73DCD">
        <w:rPr>
          <w:rFonts w:ascii="Times New Roman" w:hAnsi="Times New Roman" w:cs="Times New Roman"/>
          <w:sz w:val="22"/>
          <w:szCs w:val="22"/>
        </w:rPr>
        <w:t>, X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보통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16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>, 17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음이온들이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7728" behindDoc="0" locked="0" layoutInCell="1" allowOverlap="1" wp14:anchorId="6E2E15F5" wp14:editId="790D3E94">
            <wp:simplePos x="0" y="0"/>
            <wp:positionH relativeFrom="column">
              <wp:posOffset>1430655</wp:posOffset>
            </wp:positionH>
            <wp:positionV relativeFrom="line">
              <wp:posOffset>297815</wp:posOffset>
            </wp:positionV>
            <wp:extent cx="2470785" cy="1913890"/>
            <wp:effectExtent l="0" t="0" r="0" b="0"/>
            <wp:wrapTopAndBottom/>
            <wp:docPr id="2" name="그림 2" descr="EMB000009705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2920" descr="EMB00000970549b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/>
                    <a:stretch/>
                  </pic:blipFill>
                  <pic:spPr bwMode="auto">
                    <a:xfrm>
                      <a:off x="0" y="0"/>
                      <a:ext cx="24707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DCD" w:rsidRPr="00D73DCD">
        <w:rPr>
          <w:rFonts w:ascii="Times New Roman" w:hAnsi="Times New Roman" w:cs="Times New Roman"/>
          <w:sz w:val="22"/>
          <w:szCs w:val="22"/>
        </w:rPr>
        <w:t>해당된다</w:t>
      </w:r>
      <w:r w:rsidR="00D73DCD" w:rsidRPr="00D73DCD">
        <w:rPr>
          <w:rFonts w:ascii="Times New Roman" w:hAnsi="Times New Roman" w:cs="Times New Roman"/>
          <w:sz w:val="22"/>
          <w:szCs w:val="22"/>
        </w:rPr>
        <w:t>.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3DCD" w:rsidRPr="00D73DCD" w:rsidRDefault="00D73DCD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/>
          <w:sz w:val="22"/>
          <w:szCs w:val="22"/>
        </w:rPr>
        <w:lastRenderedPageBreak/>
        <w:t>A</w:t>
      </w:r>
      <w:r w:rsidRPr="00D73DCD">
        <w:rPr>
          <w:rFonts w:ascii="Times New Roman" w:hAnsi="Times New Roman" w:cs="Times New Roman"/>
          <w:sz w:val="22"/>
          <w:szCs w:val="22"/>
        </w:rPr>
        <w:t>위치에는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금속뿐만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유기물인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 methylammonium (CH3NH3+)</w:t>
      </w:r>
      <w:r w:rsidRPr="00D73DCD">
        <w:rPr>
          <w:rFonts w:ascii="Times New Roman" w:hAnsi="Times New Roman" w:cs="Times New Roman"/>
          <w:sz w:val="22"/>
          <w:szCs w:val="22"/>
        </w:rPr>
        <w:t>이나</w:t>
      </w:r>
      <w:r w:rsidRPr="00D73DCD">
        <w:rPr>
          <w:rFonts w:ascii="Times New Roman" w:hAnsi="Times New Roman" w:cs="Times New Roman"/>
          <w:sz w:val="22"/>
          <w:szCs w:val="22"/>
        </w:rPr>
        <w:t xml:space="preserve"> ethylammonium (CH3CH2NH3+)</w:t>
      </w:r>
      <w:r w:rsidRPr="00D73DCD">
        <w:rPr>
          <w:rFonts w:ascii="Times New Roman" w:hAnsi="Times New Roman" w:cs="Times New Roman"/>
          <w:sz w:val="22"/>
          <w:szCs w:val="22"/>
        </w:rPr>
        <w:t>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구성할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="00EF5D40" w:rsidRPr="00EF5D40">
        <w:rPr>
          <w:rFonts w:ascii="Times New Roman" w:hAnsi="Times New Roman" w:cs="Times New Roman"/>
          <w:sz w:val="22"/>
          <w:szCs w:val="22"/>
        </w:rPr>
        <w:t>Green, M. A., Ho-Baillie, A., &amp; Snaith, H. J. (2014)</w:t>
      </w:r>
      <w:r w:rsidR="00EF5D40">
        <w:rPr>
          <w:rFonts w:ascii="Times New Roman" w:hAnsi="Times New Roman" w:cs="Times New Roman" w:hint="eastAsia"/>
          <w:sz w:val="22"/>
          <w:szCs w:val="22"/>
        </w:rPr>
        <w:t>에</w:t>
      </w:r>
      <w:r w:rsidR="00EF5D40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EF5D40">
        <w:rPr>
          <w:rFonts w:ascii="Times New Roman" w:hAnsi="Times New Roman" w:cs="Times New Roman" w:hint="eastAsia"/>
          <w:sz w:val="22"/>
          <w:szCs w:val="22"/>
        </w:rPr>
        <w:t>의하면</w:t>
      </w:r>
      <w:r w:rsidR="00EF5D40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쇼트키</w:t>
      </w:r>
      <w:r w:rsidRPr="00D73DCD">
        <w:rPr>
          <w:rFonts w:ascii="Times New Roman" w:hAnsi="Times New Roman" w:cs="Times New Roman"/>
          <w:sz w:val="22"/>
          <w:szCs w:val="22"/>
        </w:rPr>
        <w:t>-</w:t>
      </w:r>
      <w:r w:rsidRPr="00D73DCD">
        <w:rPr>
          <w:rFonts w:ascii="Times New Roman" w:hAnsi="Times New Roman" w:cs="Times New Roman"/>
          <w:sz w:val="22"/>
          <w:szCs w:val="22"/>
        </w:rPr>
        <w:t>퀘이서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한계</w:t>
      </w:r>
      <w:r w:rsidRPr="00D73DCD">
        <w:rPr>
          <w:rFonts w:ascii="Times New Roman" w:hAnsi="Times New Roman" w:cs="Times New Roman"/>
          <w:sz w:val="22"/>
          <w:szCs w:val="22"/>
        </w:rPr>
        <w:t>(Shockley Queisser Efficiency Limit)</w:t>
      </w:r>
      <w:r w:rsidRPr="00D73DCD">
        <w:rPr>
          <w:rFonts w:ascii="Times New Roman" w:hAnsi="Times New Roman" w:cs="Times New Roman"/>
          <w:sz w:val="22"/>
          <w:szCs w:val="22"/>
        </w:rPr>
        <w:t>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의하면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따라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최댓값이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자리에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바꿔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있으므로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효율값에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비슷하게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도달할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 </w:t>
      </w:r>
      <w:r w:rsidRPr="00D73DCD">
        <w:rPr>
          <w:rFonts w:ascii="Times New Roman" w:hAnsi="Times New Roman" w:cs="Times New Roman"/>
          <w:sz w:val="22"/>
          <w:szCs w:val="22"/>
        </w:rPr>
        <w:t>있는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장점이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</w:t>
      </w:r>
      <w:r w:rsidRPr="00D73DCD">
        <w:rPr>
          <w:rFonts w:ascii="Times New Roman" w:hAnsi="Times New Roman" w:cs="Times New Roman" w:hint="eastAsia"/>
          <w:sz w:val="22"/>
          <w:szCs w:val="22"/>
        </w:rPr>
        <w:t>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가능한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영역이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넓고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꼭짓점을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공유하는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팔면체들의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회로망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덕분에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캐리어의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이동성이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좋아서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전하가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수송되기도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.[4] </w:t>
      </w:r>
    </w:p>
    <w:p w:rsidR="00F75EA8" w:rsidRPr="00D73DCD" w:rsidRDefault="00D73DCD" w:rsidP="00D73DCD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 w:hint="eastAsia"/>
          <w:sz w:val="22"/>
          <w:szCs w:val="22"/>
        </w:rPr>
        <w:t>또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합성이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간편하며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태양빛을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흡수하기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각광받고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이와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관련되어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진행되고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최근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defect</w:t>
      </w:r>
      <w:r w:rsidRPr="00D73DCD">
        <w:rPr>
          <w:rFonts w:ascii="Times New Roman" w:hAnsi="Times New Roman" w:cs="Times New Roman"/>
          <w:sz w:val="22"/>
          <w:szCs w:val="22"/>
        </w:rPr>
        <w:t>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물성을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탐색할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정확하지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못하다는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문제를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해결하기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위해서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새로운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방식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중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하나인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PDMS stamping</w:t>
      </w:r>
      <w:r w:rsidRPr="00D73DCD">
        <w:rPr>
          <w:rFonts w:ascii="Times New Roman" w:hAnsi="Times New Roman" w:cs="Times New Roman"/>
          <w:sz w:val="22"/>
          <w:szCs w:val="22"/>
        </w:rPr>
        <w:t>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이용하여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제작하였다</w:t>
      </w:r>
      <w:r w:rsidRPr="00D73DCD">
        <w:rPr>
          <w:rFonts w:ascii="Times New Roman" w:hAnsi="Times New Roman" w:cs="Times New Roman"/>
          <w:sz w:val="22"/>
          <w:szCs w:val="22"/>
        </w:rPr>
        <w:t>.</w:t>
      </w:r>
    </w:p>
    <w:p w:rsidR="00D73DCD" w:rsidRPr="00D73DCD" w:rsidRDefault="00D73DCD" w:rsidP="00D73DCD">
      <w:pPr>
        <w:shd w:val="clear" w:color="auto" w:fill="FFFFFF"/>
        <w:spacing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P</w:t>
      </w:r>
      <w:r w:rsidRPr="00F75EA8">
        <w:rPr>
          <w:rFonts w:ascii="Times New Roman" w:hAnsi="Times New Roman" w:cs="Times New Roman"/>
          <w:b/>
          <w:szCs w:val="22"/>
        </w:rPr>
        <w:t>L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/>
          <w:sz w:val="22"/>
          <w:szCs w:val="22"/>
        </w:rPr>
        <w:t>PL(Photoluminescence)</w:t>
      </w:r>
      <w:r w:rsidRPr="00725198">
        <w:rPr>
          <w:rFonts w:ascii="Times New Roman" w:hAnsi="Times New Roman" w:cs="Times New Roman"/>
          <w:sz w:val="22"/>
          <w:szCs w:val="22"/>
        </w:rPr>
        <w:t>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광자를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통해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흡수한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이론적으로는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넣어준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동일한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있지만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보통은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파장이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8752" behindDoc="0" locked="0" layoutInCell="1" allowOverlap="1" wp14:anchorId="048A7EB9" wp14:editId="502C26FE">
            <wp:simplePos x="0" y="0"/>
            <wp:positionH relativeFrom="column">
              <wp:posOffset>1817370</wp:posOffset>
            </wp:positionH>
            <wp:positionV relativeFrom="line">
              <wp:posOffset>294005</wp:posOffset>
            </wp:positionV>
            <wp:extent cx="1671955" cy="1671955"/>
            <wp:effectExtent l="0" t="0" r="0" b="0"/>
            <wp:wrapTopAndBottom/>
            <wp:docPr id="3" name="그림 3" descr="EMB000009705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4680" descr="EMB0000097054a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67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198">
        <w:rPr>
          <w:rFonts w:ascii="Times New Roman" w:hAnsi="Times New Roman" w:cs="Times New Roman"/>
          <w:sz w:val="22"/>
          <w:szCs w:val="22"/>
        </w:rPr>
        <w:t>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5EA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 w:hint="eastAsia"/>
          <w:sz w:val="22"/>
          <w:szCs w:val="22"/>
        </w:rPr>
        <w:lastRenderedPageBreak/>
        <w:t>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그림에서처럼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크게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가지로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나뉘는데</w:t>
      </w:r>
      <w:r w:rsidRPr="00725198">
        <w:rPr>
          <w:rFonts w:ascii="Times New Roman" w:hAnsi="Times New Roman" w:cs="Times New Roman"/>
          <w:sz w:val="22"/>
          <w:szCs w:val="22"/>
        </w:rPr>
        <w:t xml:space="preserve">, photoexcitation, relaxation,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나뉜다</w:t>
      </w:r>
      <w:r w:rsidRPr="00725198">
        <w:rPr>
          <w:rFonts w:ascii="Times New Roman" w:hAnsi="Times New Roman" w:cs="Times New Roman"/>
          <w:sz w:val="22"/>
          <w:szCs w:val="22"/>
        </w:rPr>
        <w:t>. photoexcitation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외부에서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주어진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빛에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들뜨는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현상을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것이고</w:t>
      </w:r>
      <w:r w:rsidRPr="00725198">
        <w:rPr>
          <w:rFonts w:ascii="Times New Roman" w:hAnsi="Times New Roman" w:cs="Times New Roman"/>
          <w:sz w:val="22"/>
          <w:szCs w:val="22"/>
        </w:rPr>
        <w:t xml:space="preserve"> relaxation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전도띠에서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정공이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원자띠에서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높은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오는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마지막으로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정공과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결합하는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의미한다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이용하여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밴드갭을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있다</w:t>
      </w:r>
      <w:r w:rsidRPr="00725198">
        <w:rPr>
          <w:rFonts w:ascii="Times New Roman" w:hAnsi="Times New Roman" w:cs="Times New Roman"/>
          <w:sz w:val="22"/>
          <w:szCs w:val="22"/>
        </w:rPr>
        <w:t>.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b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선행연구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및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한계</w:t>
      </w:r>
    </w:p>
    <w:p w:rsidR="00F75EA8" w:rsidRDefault="00D800C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했던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단결정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페로브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스카이트의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TRPL, PL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성공적이었으나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비대칭적으로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나타났음에도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불구하고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분석했기에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 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합의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</w:t>
      </w:r>
      <w:r w:rsidR="00855596">
        <w:rPr>
          <w:rFonts w:ascii="Times New Roman" w:hAnsi="Times New Roman" w:cs="Times New Roman" w:hint="eastAsia"/>
          <w:sz w:val="22"/>
          <w:szCs w:val="22"/>
        </w:rPr>
        <w:t>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  <w:r w:rsidR="00855596">
        <w:rPr>
          <w:rFonts w:ascii="Times New Roman" w:hAnsi="Times New Roman" w:cs="Times New Roman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반면에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/>
          <w:sz w:val="22"/>
          <w:szCs w:val="22"/>
        </w:rPr>
        <w:t xml:space="preserve">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과</w:t>
      </w:r>
      <w:r w:rsidR="00855596">
        <w:rPr>
          <w:rFonts w:ascii="Times New Roman" w:hAnsi="Times New Roman" w:cs="Times New Roman"/>
          <w:sz w:val="22"/>
          <w:szCs w:val="22"/>
        </w:rPr>
        <w:t xml:space="preserve"> biexciton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대한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경향성을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따로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없었다는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것에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한계가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</w:p>
    <w:p w:rsidR="00AB52FE" w:rsidRDefault="00AB52F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</w:p>
    <w:p w:rsidR="00AB52FE" w:rsidRDefault="0006265E" w:rsidP="00D800CE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/>
          <w:sz w:val="22"/>
          <w:szCs w:val="22"/>
        </w:rPr>
      </w:pPr>
      <w:r>
        <w:object w:dxaOrig="24750" w:dyaOrig="19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289pt" o:ole="">
            <v:imagedata r:id="rId12" o:title=""/>
          </v:shape>
          <o:OLEObject Type="Embed" ProgID="Origin50.Graph" ShapeID="_x0000_i1025" DrawAspect="Content" ObjectID="_1620848806" r:id="rId13"/>
        </w:object>
      </w:r>
    </w:p>
    <w:p w:rsidR="00855596" w:rsidRPr="00F75EA8" w:rsidRDefault="00855596" w:rsidP="00D800CE">
      <w:pPr>
        <w:pStyle w:val="s0"/>
        <w:spacing w:line="360" w:lineRule="auto"/>
        <w:ind w:firstLineChars="100" w:firstLine="236"/>
        <w:jc w:val="both"/>
        <w:rPr>
          <w:rFonts w:ascii="Times New Roman" w:hAnsi="Times New Roman" w:cs="Times New Roman"/>
          <w:b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/>
          <w:b/>
          <w:szCs w:val="22"/>
        </w:rPr>
        <w:t>Exciton, biexciton</w:t>
      </w:r>
      <w:r w:rsidRPr="00F75EA8">
        <w:rPr>
          <w:rFonts w:ascii="Times New Roman" w:hAnsi="Times New Roman" w:cs="Times New Roman" w:hint="eastAsia"/>
          <w:b/>
          <w:szCs w:val="22"/>
        </w:rPr>
        <w:t>의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의미</w:t>
      </w:r>
    </w:p>
    <w:p w:rsidR="00F75EA8" w:rsidRPr="00F75EA8" w:rsidRDefault="007D7B1E" w:rsidP="007D7B1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>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앞서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>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측정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양공과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전자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두개가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이루고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</w:t>
      </w:r>
      <w:r>
        <w:rPr>
          <w:rFonts w:ascii="Times New Roman" w:hAnsi="Times New Roman" w:cs="Times New Roman" w:hint="eastAsia"/>
          <w:sz w:val="22"/>
          <w:szCs w:val="22"/>
        </w:rPr>
        <w:t>이라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칭한다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Triexciton </w:t>
      </w:r>
      <w:r>
        <w:rPr>
          <w:rFonts w:ascii="Times New Roman" w:hAnsi="Times New Roman" w:cs="Times New Roman" w:hint="eastAsia"/>
          <w:sz w:val="22"/>
          <w:szCs w:val="22"/>
        </w:rPr>
        <w:t>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존재하지만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빈도가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적어서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않는다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분석시에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exciton, biexciton</w:t>
      </w:r>
      <w:r>
        <w:rPr>
          <w:rFonts w:ascii="Times New Roman" w:hAnsi="Times New Roman" w:cs="Times New Roman" w:hint="eastAsia"/>
          <w:sz w:val="22"/>
          <w:szCs w:val="22"/>
        </w:rPr>
        <w:t>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guiding effect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원인</w:t>
      </w:r>
      <w:r w:rsidR="00564D8E">
        <w:rPr>
          <w:rFonts w:ascii="Times New Roman" w:hAnsi="Times New Roman" w:cs="Times New Roman" w:hint="eastAsia"/>
          <w:sz w:val="22"/>
          <w:szCs w:val="22"/>
        </w:rPr>
        <w:t>을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분석하는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것이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본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연구의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목적이다</w:t>
      </w:r>
      <w:r w:rsidR="00564D8E">
        <w:rPr>
          <w:rFonts w:ascii="Times New Roman" w:hAnsi="Times New Roman" w:cs="Times New Roman" w:hint="eastAsia"/>
          <w:sz w:val="22"/>
          <w:szCs w:val="22"/>
        </w:rPr>
        <w:t>.</w:t>
      </w:r>
    </w:p>
    <w:p w:rsidR="00F75EA8" w:rsidRDefault="00F75EA8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t>Ⅱ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연구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과정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및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결과</w:t>
      </w:r>
    </w:p>
    <w:p w:rsidR="00EA534F" w:rsidRP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Ⅱ.1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EA534F" w:rsidRPr="00EA534F">
        <w:rPr>
          <w:rFonts w:ascii="Times New Roman" w:hAnsi="Times New Roman" w:cs="Times New Roman"/>
          <w:b/>
          <w:bCs/>
          <w:sz w:val="32"/>
          <w:szCs w:val="32"/>
        </w:rPr>
        <w:t>Sample preparation</w:t>
      </w:r>
    </w:p>
    <w:p w:rsidR="00BA4EE8" w:rsidRPr="00BA4EE8" w:rsidRDefault="00BA4EE8" w:rsidP="00BA4EE8">
      <w:pPr>
        <w:pStyle w:val="s0"/>
        <w:spacing w:line="360" w:lineRule="auto"/>
        <w:ind w:firstLineChars="129" w:firstLine="284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 w:hint="eastAsia"/>
          <w:sz w:val="22"/>
          <w:szCs w:val="22"/>
        </w:rPr>
        <w:lastRenderedPageBreak/>
        <w:t>모든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실온과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공기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중에서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제작되었다</w:t>
      </w:r>
      <w:r w:rsidRPr="00BA4EE8">
        <w:rPr>
          <w:rFonts w:ascii="Times New Roman" w:hAnsi="Times New Roman" w:cs="Times New Roman"/>
          <w:sz w:val="22"/>
          <w:szCs w:val="22"/>
        </w:rPr>
        <w:t>. CsPbBr3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만들기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CsBr</w:t>
      </w:r>
      <w:r w:rsidRPr="00BA4EE8">
        <w:rPr>
          <w:rFonts w:ascii="Times New Roman" w:hAnsi="Times New Roman" w:cs="Times New Roman"/>
          <w:sz w:val="22"/>
          <w:szCs w:val="22"/>
        </w:rPr>
        <w:t>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PbBr2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1:1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비율로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섞었으며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용매는</w:t>
      </w:r>
      <w:r w:rsidRPr="00BA4EE8">
        <w:rPr>
          <w:rFonts w:ascii="Times New Roman" w:hAnsi="Times New Roman" w:cs="Times New Roman"/>
          <w:sz w:val="22"/>
          <w:szCs w:val="22"/>
        </w:rPr>
        <w:t xml:space="preserve"> Dimethyl Sulfoxide(DMSO)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  <w:r w:rsidRPr="00BA4EE8">
        <w:rPr>
          <w:rFonts w:ascii="Times New Roman" w:hAnsi="Times New Roman" w:cs="Times New Roman"/>
          <w:sz w:val="22"/>
          <w:szCs w:val="22"/>
        </w:rPr>
        <w:t>용매와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용질이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섞이게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초음파를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이용한</w:t>
      </w:r>
      <w:r w:rsidRPr="00BA4EE8">
        <w:rPr>
          <w:rFonts w:ascii="Times New Roman" w:hAnsi="Times New Roman" w:cs="Times New Roman"/>
          <w:sz w:val="22"/>
          <w:szCs w:val="22"/>
        </w:rPr>
        <w:t xml:space="preserve"> Sonication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진행하였다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2BD9" w:rsidRDefault="00BA4EE8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/>
          <w:sz w:val="22"/>
          <w:szCs w:val="22"/>
        </w:rPr>
        <w:t xml:space="preserve">Silicon wafer </w:t>
      </w:r>
      <w:r w:rsidRPr="00BA4EE8">
        <w:rPr>
          <w:rFonts w:ascii="Times New Roman" w:hAnsi="Times New Roman" w:cs="Times New Roman"/>
          <w:sz w:val="22"/>
          <w:szCs w:val="22"/>
        </w:rPr>
        <w:t>위에</w:t>
      </w:r>
      <w:r w:rsidRPr="00BA4EE8">
        <w:rPr>
          <w:rFonts w:ascii="Times New Roman" w:hAnsi="Times New Roman" w:cs="Times New Roman"/>
          <w:sz w:val="22"/>
          <w:szCs w:val="22"/>
        </w:rPr>
        <w:t xml:space="preserve"> spin coating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펼쳐주었다</w:t>
      </w:r>
      <w:r w:rsidRPr="00BA4EE8">
        <w:rPr>
          <w:rFonts w:ascii="Times New Roman" w:hAnsi="Times New Roman" w:cs="Times New Roman"/>
          <w:sz w:val="22"/>
          <w:szCs w:val="22"/>
        </w:rPr>
        <w:t>. 2000rpm</w:t>
      </w:r>
      <w:r w:rsidRPr="00BA4EE8">
        <w:rPr>
          <w:rFonts w:ascii="Times New Roman" w:hAnsi="Times New Roman" w:cs="Times New Roman"/>
          <w:sz w:val="22"/>
          <w:szCs w:val="22"/>
        </w:rPr>
        <w:t>으로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1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회전시켜주었고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미리</w:t>
      </w:r>
      <w:r w:rsidRPr="00BA4EE8">
        <w:rPr>
          <w:rFonts w:ascii="Times New Roman" w:hAnsi="Times New Roman" w:cs="Times New Roman"/>
          <w:sz w:val="22"/>
          <w:szCs w:val="22"/>
        </w:rPr>
        <w:t xml:space="preserve"> 100</w:t>
      </w:r>
      <w:r w:rsidRPr="00BA4EE8">
        <w:rPr>
          <w:rFonts w:ascii="Times New Roman" w:hAnsi="Times New Roman" w:cs="Times New Roman"/>
          <w:sz w:val="22"/>
          <w:szCs w:val="22"/>
        </w:rPr>
        <w:t>도로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달궈놓았던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핫플레이트에서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5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PDMS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눌러주었다</w:t>
      </w:r>
      <w:r w:rsidRPr="00BA4EE8">
        <w:rPr>
          <w:rFonts w:ascii="Times New Roman" w:hAnsi="Times New Roman" w:cs="Times New Roman"/>
          <w:sz w:val="22"/>
          <w:szCs w:val="22"/>
        </w:rPr>
        <w:t>.</w:t>
      </w:r>
    </w:p>
    <w:p w:rsidR="00560D6D" w:rsidRDefault="00560D6D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</w:p>
    <w:p w:rsidR="006831DB" w:rsidRDefault="00712E9F" w:rsidP="00C97211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26" type="#_x0000_t75" style="width:175pt;height:175pt">
            <v:imagedata r:id="rId14" o:title="KakaoTalk_Moim_4EjqMPNKpbnWmFJMdQbHSxXgnO3QUp"/>
          </v:shape>
        </w:pict>
      </w:r>
      <w:r w:rsidR="00564D8E" w:rsidRPr="00564D8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2228850" cy="2228850"/>
            <wp:effectExtent l="0" t="0" r="0" b="0"/>
            <wp:docPr id="1" name="그림 1" descr="C:\Users\김주원\Desktop\학업\2학년\RNE\20180808\KakaoTalk_Moim_4EjqMPNKpbnWmFJMdQbHSxXgnO63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김주원\Desktop\학업\2학년\RNE\20180808\KakaoTalk_Moim_4EjqMPNKpbnWmFJMdQbHSxXgnO63j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11" w:rsidRPr="00BA4EE8" w:rsidRDefault="00C97211" w:rsidP="00C97211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그렇게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해서</w:t>
      </w:r>
      <w:r>
        <w:rPr>
          <w:rFonts w:ascii="Times New Roman" w:hAnsi="Times New Roman" w:cs="Times New Roman" w:hint="eastAsia"/>
          <w:sz w:val="22"/>
          <w:szCs w:val="22"/>
        </w:rPr>
        <w:t xml:space="preserve"> silicon wafer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형성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되었는지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확인하기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</w:t>
      </w:r>
      <w:r>
        <w:rPr>
          <w:rFonts w:ascii="Times New Roman" w:hAnsi="Times New Roman" w:cs="Times New Roman" w:hint="eastAsia"/>
          <w:sz w:val="22"/>
          <w:szCs w:val="22"/>
        </w:rPr>
        <w:t>차적으로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OM(</w:t>
      </w:r>
      <w:r>
        <w:rPr>
          <w:rFonts w:ascii="Times New Roman" w:hAnsi="Times New Roman" w:cs="Times New Roman" w:hint="eastAsia"/>
          <w:sz w:val="22"/>
          <w:szCs w:val="22"/>
        </w:rPr>
        <w:t>광학현미경</w:t>
      </w:r>
      <w:r>
        <w:rPr>
          <w:rFonts w:ascii="Times New Roman" w:hAnsi="Times New Roman" w:cs="Times New Roman" w:hint="eastAsia"/>
          <w:sz w:val="22"/>
          <w:szCs w:val="22"/>
        </w:rPr>
        <w:t>)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이용하여서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확인해주었다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EF5D40" w:rsidRDefault="00EF5D40" w:rsidP="006831DB">
      <w:pPr>
        <w:pStyle w:val="s0"/>
        <w:spacing w:line="360" w:lineRule="auto"/>
        <w:rPr>
          <w:rFonts w:hAnsi="바탕" w:cs="바탕"/>
          <w:b/>
          <w:bCs/>
          <w:sz w:val="32"/>
          <w:szCs w:val="32"/>
        </w:rPr>
      </w:pPr>
    </w:p>
    <w:p w:rsidR="00564D8E" w:rsidRDefault="006831DB" w:rsidP="006831DB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</w:t>
      </w:r>
      <w:r>
        <w:rPr>
          <w:rFonts w:hAnsi="바탕" w:cs="바탕" w:hint="eastAsia"/>
          <w:b/>
          <w:bCs/>
          <w:sz w:val="32"/>
          <w:szCs w:val="32"/>
        </w:rPr>
        <w:t>2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추출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</w:p>
    <w:p w:rsidR="00564D8E" w:rsidRDefault="00564D8E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제작된</w:t>
      </w:r>
      <w:r>
        <w:rPr>
          <w:rFonts w:ascii="Times New Roman" w:hAnsi="Times New Roman" w:cs="Times New Roman" w:hint="eastAsia"/>
          <w:sz w:val="22"/>
          <w:szCs w:val="22"/>
        </w:rPr>
        <w:t xml:space="preserve"> sample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NT-MDT </w:t>
      </w:r>
      <w:r>
        <w:rPr>
          <w:rFonts w:ascii="Times New Roman" w:hAnsi="Times New Roman" w:cs="Times New Roman" w:hint="eastAsia"/>
          <w:sz w:val="22"/>
          <w:szCs w:val="22"/>
        </w:rPr>
        <w:t>기기를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촬영한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기반으로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N</w:t>
      </w:r>
      <w:r>
        <w:rPr>
          <w:rFonts w:ascii="Times New Roman" w:hAnsi="Times New Roman" w:cs="Times New Roman"/>
          <w:sz w:val="22"/>
          <w:szCs w:val="22"/>
        </w:rPr>
        <w:t xml:space="preserve">T-MDT </w:t>
      </w:r>
      <w:r>
        <w:rPr>
          <w:rFonts w:ascii="Times New Roman" w:hAnsi="Times New Roman" w:cs="Times New Roman" w:hint="eastAsia"/>
          <w:sz w:val="22"/>
          <w:szCs w:val="22"/>
        </w:rPr>
        <w:t>기기로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mapping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PL mapping</w:t>
      </w:r>
      <w:r>
        <w:rPr>
          <w:rFonts w:ascii="Times New Roman" w:hAnsi="Times New Roman" w:cs="Times New Roman" w:hint="eastAsia"/>
          <w:sz w:val="22"/>
          <w:szCs w:val="22"/>
        </w:rPr>
        <w:t>이란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sample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 w:rsidR="007C2E1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모두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담은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파일을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만드는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과정이라고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수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있다</w:t>
      </w:r>
      <w:r w:rsidR="007C2E14"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Default="007C2E14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이렇게</w:t>
      </w:r>
      <w:r>
        <w:rPr>
          <w:rFonts w:ascii="Times New Roman" w:hAnsi="Times New Roman" w:cs="Times New Roman"/>
          <w:sz w:val="22"/>
          <w:szCs w:val="22"/>
        </w:rPr>
        <w:t xml:space="preserve"> PL </w:t>
      </w:r>
      <w:r>
        <w:rPr>
          <w:rFonts w:ascii="Times New Roman" w:hAnsi="Times New Roman" w:cs="Times New Roman" w:hint="eastAsia"/>
          <w:sz w:val="22"/>
          <w:szCs w:val="22"/>
        </w:rPr>
        <w:t xml:space="preserve">mapping </w:t>
      </w:r>
      <w:r>
        <w:rPr>
          <w:rFonts w:ascii="Times New Roman" w:hAnsi="Times New Roman" w:cs="Times New Roman" w:hint="eastAsia"/>
          <w:sz w:val="22"/>
          <w:szCs w:val="22"/>
        </w:rPr>
        <w:t>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Nova Px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활용하여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뽑아내고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Pr="00564D8E" w:rsidRDefault="007C2E14" w:rsidP="007C2E14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B92077" wp14:editId="5111B67A">
            <wp:extent cx="3543300" cy="2349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32" t="9516" r="17893" b="10467"/>
                    <a:stretch/>
                  </pic:blipFill>
                  <pic:spPr bwMode="auto">
                    <a:xfrm>
                      <a:off x="0" y="0"/>
                      <a:ext cx="35433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1DB" w:rsidRDefault="006831DB" w:rsidP="005837C2">
      <w:pPr>
        <w:pStyle w:val="s0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:rsidR="006831DB" w:rsidRDefault="005837C2" w:rsidP="006831DB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37C2">
        <w:rPr>
          <w:rFonts w:ascii="Times New Roman" w:hAnsi="Times New Roman" w:cs="Times New Roman" w:hint="eastAsia"/>
          <w:b/>
          <w:sz w:val="20"/>
          <w:szCs w:val="20"/>
        </w:rPr>
        <w:t xml:space="preserve">Figure 1. </w:t>
      </w:r>
      <w:r w:rsidR="00E0128E">
        <w:rPr>
          <w:rFonts w:ascii="Times New Roman" w:hAnsi="Times New Roman" w:cs="Times New Roman"/>
          <w:b/>
          <w:sz w:val="20"/>
          <w:szCs w:val="20"/>
        </w:rPr>
        <w:t>Nova Px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>사진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figure.</w:t>
      </w:r>
      <w:r w:rsidR="00E0128E">
        <w:rPr>
          <w:rFonts w:ascii="Times New Roman" w:hAnsi="Times New Roman" w:cs="Times New Roman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NT-MDT </w:t>
      </w:r>
      <w:r w:rsidR="00E0128E">
        <w:rPr>
          <w:rFonts w:ascii="Times New Roman" w:hAnsi="Times New Roman" w:cs="Times New Roman" w:hint="eastAsia"/>
          <w:sz w:val="20"/>
          <w:szCs w:val="20"/>
        </w:rPr>
        <w:t>기기를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통해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/>
          <w:sz w:val="20"/>
          <w:szCs w:val="20"/>
        </w:rPr>
        <w:t xml:space="preserve">PL mapping </w:t>
      </w:r>
      <w:r w:rsidR="00E0128E">
        <w:rPr>
          <w:rFonts w:ascii="Times New Roman" w:hAnsi="Times New Roman" w:cs="Times New Roman" w:hint="eastAsia"/>
          <w:sz w:val="20"/>
          <w:szCs w:val="20"/>
        </w:rPr>
        <w:t>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데이터에서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/>
          <w:sz w:val="20"/>
          <w:szCs w:val="20"/>
        </w:rPr>
        <w:t xml:space="preserve">Nova-Px </w:t>
      </w:r>
      <w:r w:rsidR="00E0128E">
        <w:rPr>
          <w:rFonts w:ascii="Times New Roman" w:hAnsi="Times New Roman" w:cs="Times New Roman" w:hint="eastAsia"/>
          <w:sz w:val="20"/>
          <w:szCs w:val="20"/>
        </w:rPr>
        <w:t>프로그램을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통해서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원하는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부분을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추출하는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과정이다</w:t>
      </w:r>
      <w:r w:rsidR="00E0128E">
        <w:rPr>
          <w:rFonts w:ascii="Times New Roman" w:hAnsi="Times New Roman" w:cs="Times New Roman" w:hint="eastAsia"/>
          <w:sz w:val="20"/>
          <w:szCs w:val="20"/>
        </w:rPr>
        <w:t>.</w:t>
      </w:r>
      <w:r w:rsidRPr="005837C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E0128E" w:rsidRDefault="00E0128E" w:rsidP="006831DB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7C2E14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화면에서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초록색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십자의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조절하여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얻어낼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얻고자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564D8E" w:rsidRDefault="00712E9F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27" type="#_x0000_t75" style="width:210.5pt;height:212pt">
            <v:imagedata r:id="rId17" o:title="그림1"/>
          </v:shape>
        </w:pict>
      </w:r>
    </w:p>
    <w:p w:rsidR="008D7AF5" w:rsidRPr="008D7AF5" w:rsidRDefault="008D7AF5" w:rsidP="008D7AF5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sz w:val="20"/>
          <w:szCs w:val="20"/>
        </w:rPr>
        <w:t>Figure 1. line</w:t>
      </w:r>
      <w:r>
        <w:rPr>
          <w:rFonts w:ascii="Times New Roman" w:hAnsi="Times New Roman" w:cs="Times New Roman"/>
          <w:b/>
          <w:sz w:val="20"/>
          <w:szCs w:val="20"/>
        </w:rPr>
        <w:t xml:space="preserve"> 1, 2, 3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중앙에서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바깥쪽으로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가면서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PL </w:t>
      </w:r>
      <w:r>
        <w:rPr>
          <w:rFonts w:ascii="Times New Roman" w:hAnsi="Times New Roman" w:cs="Times New Roman" w:hint="eastAsia"/>
          <w:sz w:val="20"/>
          <w:szCs w:val="20"/>
        </w:rPr>
        <w:t xml:space="preserve">data </w:t>
      </w:r>
      <w:r>
        <w:rPr>
          <w:rFonts w:ascii="Times New Roman" w:hAnsi="Times New Roman" w:cs="Times New Roman" w:hint="eastAsia"/>
          <w:sz w:val="20"/>
          <w:szCs w:val="20"/>
        </w:rPr>
        <w:t>들이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어떤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경향성을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가지는지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알아보기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위해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설정한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line</w:t>
      </w:r>
      <w:r>
        <w:rPr>
          <w:rFonts w:ascii="Times New Roman" w:hAnsi="Times New Roman" w:cs="Times New Roman" w:hint="eastAsia"/>
          <w:sz w:val="20"/>
          <w:szCs w:val="20"/>
        </w:rPr>
        <w:t>을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그림으로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나타낸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것이다</w:t>
      </w:r>
      <w:r>
        <w:rPr>
          <w:rFonts w:ascii="Times New Roman" w:hAnsi="Times New Roman" w:cs="Times New Roman" w:hint="eastAsia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837C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0009BD" w:rsidRPr="00F22B6D" w:rsidRDefault="007C2E14" w:rsidP="00F22B6D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중앙에서부터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나가</w:t>
      </w:r>
      <w:r w:rsidR="000C5159">
        <w:rPr>
          <w:rFonts w:ascii="Times New Roman" w:hAnsi="Times New Roman" w:cs="Times New Roman" w:hint="eastAsia"/>
          <w:sz w:val="22"/>
          <w:szCs w:val="22"/>
        </w:rPr>
        <w:t>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경로에서의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data</w:t>
      </w:r>
      <w:r w:rsidR="000C5159">
        <w:rPr>
          <w:rFonts w:ascii="Times New Roman" w:hAnsi="Times New Roman" w:cs="Times New Roman" w:hint="eastAsia"/>
          <w:sz w:val="22"/>
          <w:szCs w:val="22"/>
        </w:rPr>
        <w:t>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추출해낸다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중앙으로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잡은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점의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좌표는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>(59.0, 53.6, 33)</w:t>
      </w:r>
      <w:r w:rsidR="000C5159">
        <w:rPr>
          <w:rFonts w:ascii="Times New Roman" w:hAnsi="Times New Roman" w:cs="Times New Roman" w:hint="eastAsia"/>
          <w:sz w:val="22"/>
          <w:szCs w:val="22"/>
        </w:rPr>
        <w:t>이다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이때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x, y, z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BE4D0B">
        <w:rPr>
          <w:rFonts w:ascii="Times New Roman" w:hAnsi="Times New Roman" w:cs="Times New Roman" w:hint="eastAsia"/>
          <w:sz w:val="22"/>
          <w:szCs w:val="22"/>
        </w:rPr>
        <w:t>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했을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x, y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사진상에서의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</w:t>
      </w:r>
      <w:r w:rsidR="00BE4D0B">
        <w:rPr>
          <w:rFonts w:ascii="Times New Roman" w:hAnsi="Times New Roman" w:cs="Times New Roman" w:hint="eastAsia"/>
          <w:sz w:val="22"/>
          <w:szCs w:val="22"/>
        </w:rPr>
        <w:t>,</w:t>
      </w:r>
      <w:r w:rsidR="00BE4D0B">
        <w:rPr>
          <w:rFonts w:ascii="Times New Roman" w:hAnsi="Times New Roman" w:cs="Times New Roman"/>
          <w:sz w:val="22"/>
          <w:szCs w:val="22"/>
        </w:rPr>
        <w:t xml:space="preserve"> z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그림에서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보이는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밝기의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BE4D0B">
        <w:rPr>
          <w:rFonts w:ascii="Times New Roman" w:hAnsi="Times New Roman" w:cs="Times New Roman" w:hint="eastAsia"/>
          <w:sz w:val="22"/>
          <w:szCs w:val="22"/>
        </w:rPr>
        <w:t>즉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PL peak</w:t>
      </w:r>
      <w:r w:rsidR="00BE4D0B">
        <w:rPr>
          <w:rFonts w:ascii="Times New Roman" w:hAnsi="Times New Roman" w:cs="Times New Roman" w:hint="eastAsia"/>
          <w:sz w:val="22"/>
          <w:szCs w:val="22"/>
        </w:rPr>
        <w:t>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대략적인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상대적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크기이다</w:t>
      </w:r>
      <w:r w:rsidR="00BE4D0B">
        <w:rPr>
          <w:rFonts w:ascii="Times New Roman" w:hAnsi="Times New Roman" w:cs="Times New Roman" w:hint="eastAsia"/>
          <w:sz w:val="22"/>
          <w:szCs w:val="22"/>
        </w:rPr>
        <w:t>.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0C5159">
        <w:rPr>
          <w:rFonts w:ascii="Times New Roman" w:hAnsi="Times New Roman" w:cs="Times New Roman" w:hint="eastAsia"/>
          <w:sz w:val="22"/>
          <w:szCs w:val="22"/>
        </w:rPr>
        <w:t>그림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상으로는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정중앙이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아닐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있지만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peak</w:t>
      </w:r>
      <w:r w:rsidR="000C5159">
        <w:rPr>
          <w:rFonts w:ascii="Times New Roman" w:hAnsi="Times New Roman" w:cs="Times New Roman" w:hint="eastAsia"/>
          <w:sz w:val="22"/>
          <w:szCs w:val="22"/>
        </w:rPr>
        <w:t>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가장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높게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나온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곳이므로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올바른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경향성을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찾아내기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위하여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설정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하였다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설정된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중앙으로부터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바깥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방향으로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나가는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line 1, 2, 3</w:t>
      </w:r>
      <w:r w:rsidR="00F22B6D">
        <w:rPr>
          <w:rFonts w:ascii="Times New Roman" w:hAnsi="Times New Roman" w:cs="Times New Roman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를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다음과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같이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설정하였다</w:t>
      </w:r>
      <w:r w:rsidR="00F22B6D">
        <w:rPr>
          <w:rFonts w:ascii="Times New Roman" w:hAnsi="Times New Roman" w:cs="Times New Roman" w:hint="eastAsia"/>
          <w:sz w:val="22"/>
          <w:szCs w:val="22"/>
        </w:rPr>
        <w:t>.</w:t>
      </w:r>
    </w:p>
    <w:p w:rsidR="00BE4D0B" w:rsidRDefault="00BE4D0B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42"/>
        <w:gridCol w:w="7177"/>
      </w:tblGrid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번호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1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(62.3, 56.9, 14) /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+(0.4, 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Line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2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(68.0, 51.3, 13)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 xml:space="preserve"> / +(0.8, -0.2) 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11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,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>12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Line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3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(64.7, 47.9, 17) / +(0.4, -0.4)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14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</w:tbl>
    <w:p w:rsidR="00BE4D0B" w:rsidRDefault="00BE4D0B" w:rsidP="00BE4D0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E25B67" w:rsidRPr="008C7BA6" w:rsidRDefault="002230D6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중앙으로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잡은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point 0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line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점들을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point 1-1, 1-2, … , 1-8, 2-1, 2-1, … , 2-11, 3-1, 3-2, … , 3-14</w:t>
      </w:r>
      <w:r>
        <w:rPr>
          <w:rFonts w:ascii="Times New Roman" w:hAnsi="Times New Roman" w:cs="Times New Roman" w:hint="eastAsia"/>
          <w:sz w:val="22"/>
          <w:szCs w:val="22"/>
        </w:rPr>
        <w:t>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정의하</w:t>
      </w:r>
      <w:r w:rsidR="00E25B67">
        <w:rPr>
          <w:rFonts w:ascii="Times New Roman" w:hAnsi="Times New Roman" w:cs="Times New Roman" w:hint="eastAsia"/>
          <w:sz w:val="22"/>
          <w:szCs w:val="22"/>
        </w:rPr>
        <w:t>도록</w:t>
      </w:r>
      <w:r w:rsidR="00E25B67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E25B67">
        <w:rPr>
          <w:rFonts w:ascii="Times New Roman" w:hAnsi="Times New Roman" w:cs="Times New Roman" w:hint="eastAsia"/>
          <w:sz w:val="22"/>
          <w:szCs w:val="22"/>
        </w:rPr>
        <w:t>하자</w:t>
      </w:r>
      <w:r w:rsidR="00E25B67">
        <w:rPr>
          <w:rFonts w:ascii="Times New Roman" w:hAnsi="Times New Roman" w:cs="Times New Roman" w:hint="eastAsia"/>
          <w:sz w:val="22"/>
          <w:szCs w:val="22"/>
        </w:rPr>
        <w:t>.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>또한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1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/>
          <w:sz w:val="22"/>
          <w:szCs w:val="22"/>
        </w:rPr>
        <w:t xml:space="preserve">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point 1-8,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2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point 2-11,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3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/>
          <w:sz w:val="22"/>
          <w:szCs w:val="22"/>
        </w:rPr>
        <w:t xml:space="preserve"> 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point 3-14 </w:t>
      </w:r>
      <w:r w:rsidR="008C7BA6">
        <w:rPr>
          <w:rFonts w:ascii="Times New Roman" w:hAnsi="Times New Roman" w:cs="Times New Roman" w:hint="eastAsia"/>
          <w:sz w:val="22"/>
          <w:szCs w:val="22"/>
        </w:rPr>
        <w:t>까지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>이다</w:t>
      </w:r>
      <w:r w:rsidR="008C7BA6">
        <w:rPr>
          <w:rFonts w:ascii="Times New Roman" w:hAnsi="Times New Roman" w:cs="Times New Roman" w:hint="eastAsia"/>
          <w:sz w:val="22"/>
          <w:szCs w:val="22"/>
        </w:rPr>
        <w:t>.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</w:p>
    <w:p w:rsidR="00E25B67" w:rsidRDefault="00E25B67" w:rsidP="008C7BA6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8C7BA6" w:rsidRDefault="008C7BA6" w:rsidP="008C7BA6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</w:t>
      </w:r>
      <w:r>
        <w:rPr>
          <w:rFonts w:hAnsi="바탕" w:cs="바탕"/>
          <w:b/>
          <w:bCs/>
          <w:sz w:val="32"/>
          <w:szCs w:val="32"/>
        </w:rPr>
        <w:t>3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분석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과정</w:t>
      </w:r>
    </w:p>
    <w:p w:rsidR="008C7BA6" w:rsidRDefault="008C7BA6" w:rsidP="008C7BA6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C7BA6">
        <w:rPr>
          <w:rFonts w:hAnsi="바탕" w:cs="바탕" w:hint="eastAsia"/>
          <w:b/>
          <w:bCs/>
          <w:sz w:val="28"/>
          <w:szCs w:val="32"/>
        </w:rPr>
        <w:t>Ⅱ.</w:t>
      </w:r>
      <w:r w:rsidRPr="008C7BA6">
        <w:rPr>
          <w:rFonts w:hAnsi="바탕" w:cs="바탕"/>
          <w:b/>
          <w:bCs/>
          <w:sz w:val="28"/>
          <w:szCs w:val="32"/>
        </w:rPr>
        <w:t>3</w:t>
      </w:r>
      <w:r w:rsidR="00695B94">
        <w:rPr>
          <w:rFonts w:hAnsi="바탕" w:cs="바탕"/>
          <w:b/>
          <w:bCs/>
          <w:sz w:val="28"/>
          <w:szCs w:val="32"/>
        </w:rPr>
        <w:t>.1</w:t>
      </w:r>
      <w:r w:rsidR="00695B94">
        <w:rPr>
          <w:rFonts w:ascii="Times New Roman" w:hAnsi="Times New Roman" w:cs="Times New Roman"/>
          <w:b/>
          <w:bCs/>
          <w:sz w:val="28"/>
          <w:szCs w:val="32"/>
        </w:rPr>
        <w:t>.</w:t>
      </w:r>
      <w:r w:rsidRPr="008C7BA6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695B94">
        <w:rPr>
          <w:rFonts w:ascii="Times New Roman" w:hAnsi="Times New Roman" w:cs="Times New Roman" w:hint="eastAsia"/>
          <w:b/>
          <w:bCs/>
          <w:sz w:val="28"/>
          <w:szCs w:val="32"/>
        </w:rPr>
        <w:t>point data peak fitting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점들의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추출된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data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Origin 9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사용하였다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(</w:t>
      </w:r>
      <w:r>
        <w:rPr>
          <w:rFonts w:ascii="Times New Roman" w:hAnsi="Times New Roman" w:cs="Times New Roman" w:hint="eastAsia"/>
          <w:sz w:val="22"/>
          <w:szCs w:val="22"/>
        </w:rPr>
        <w:t>인용</w:t>
      </w:r>
      <w:r>
        <w:rPr>
          <w:rFonts w:ascii="Times New Roman" w:hAnsi="Times New Roman" w:cs="Times New Roman" w:hint="eastAsia"/>
          <w:sz w:val="22"/>
          <w:szCs w:val="22"/>
        </w:rPr>
        <w:t>)</w:t>
      </w:r>
      <w:r>
        <w:rPr>
          <w:rFonts w:ascii="Times New Roman" w:hAnsi="Times New Roman" w:cs="Times New Roman"/>
          <w:sz w:val="22"/>
          <w:szCs w:val="22"/>
        </w:rPr>
        <w:t xml:space="preserve"> chen 2018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의하면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CsPbBr3 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 peak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wave length </w:t>
      </w:r>
      <w:r>
        <w:rPr>
          <w:rFonts w:ascii="Times New Roman" w:hAnsi="Times New Roman" w:cs="Times New Roman" w:hint="eastAsia"/>
          <w:sz w:val="22"/>
          <w:szCs w:val="22"/>
        </w:rPr>
        <w:t>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약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580nm, 600nm </w:t>
      </w:r>
      <w:r>
        <w:rPr>
          <w:rFonts w:ascii="Times New Roman" w:hAnsi="Times New Roman" w:cs="Times New Roman" w:hint="eastAsia"/>
          <w:sz w:val="22"/>
          <w:szCs w:val="22"/>
        </w:rPr>
        <w:t>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사실을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바탕으로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data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보여진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두개의</w:t>
      </w:r>
      <w:r>
        <w:rPr>
          <w:rFonts w:ascii="Times New Roman" w:hAnsi="Times New Roman" w:cs="Times New Roman" w:hint="eastAsia"/>
          <w:sz w:val="22"/>
          <w:szCs w:val="22"/>
        </w:rPr>
        <w:t xml:space="preserve"> 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합으로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fitting </w:t>
      </w:r>
      <w:r>
        <w:rPr>
          <w:rFonts w:ascii="Times New Roman" w:hAnsi="Times New Roman" w:cs="Times New Roman" w:hint="eastAsia"/>
          <w:sz w:val="22"/>
          <w:szCs w:val="22"/>
        </w:rPr>
        <w:t>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때에</w:t>
      </w:r>
      <w:r>
        <w:rPr>
          <w:rFonts w:ascii="Times New Roman" w:hAnsi="Times New Roman" w:cs="Times New Roman" w:hint="eastAsia"/>
          <w:sz w:val="22"/>
          <w:szCs w:val="22"/>
        </w:rPr>
        <w:t xml:space="preserve"> gauss </w:t>
      </w:r>
      <w:r>
        <w:rPr>
          <w:rFonts w:ascii="Times New Roman" w:hAnsi="Times New Roman" w:cs="Times New Roman" w:hint="eastAsia"/>
          <w:sz w:val="22"/>
          <w:szCs w:val="22"/>
        </w:rPr>
        <w:t>매커니즘을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사용하였으며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biexciton 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length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</w:t>
      </w:r>
      <w:r>
        <w:rPr>
          <w:rFonts w:ascii="Times New Roman" w:hAnsi="Times New Roman" w:cs="Times New Roman" w:hint="eastAsia"/>
          <w:sz w:val="22"/>
          <w:szCs w:val="22"/>
        </w:rPr>
        <w:t>위치를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설정한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fitting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진행하였다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중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예시이다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 w:rsidRPr="008D7AF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35125AA" wp14:editId="6B1EC545">
            <wp:extent cx="4368800" cy="3052523"/>
            <wp:effectExtent l="0" t="0" r="0" b="0"/>
            <wp:docPr id="6" name="그림 6" descr="C:\Users\김주원\Desktop\논문\사진\point 0 analizing gra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김주원\Desktop\논문\사진\point 0 analizing grag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0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A6" w:rsidRPr="008D7AF5" w:rsidRDefault="008C7BA6" w:rsidP="008C7BA6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sz w:val="20"/>
          <w:szCs w:val="20"/>
        </w:rPr>
        <w:t xml:space="preserve">Figure 1. </w:t>
      </w:r>
      <w:r>
        <w:rPr>
          <w:rFonts w:ascii="Times New Roman" w:hAnsi="Times New Roman" w:cs="Times New Roman"/>
          <w:b/>
          <w:sz w:val="20"/>
          <w:szCs w:val="20"/>
        </w:rPr>
        <w:t>point 0</w:t>
      </w:r>
      <w:r>
        <w:rPr>
          <w:rFonts w:ascii="Times New Roman" w:hAnsi="Times New Roman" w:cs="Times New Roman" w:hint="eastAsia"/>
          <w:b/>
          <w:sz w:val="20"/>
          <w:szCs w:val="20"/>
        </w:rPr>
        <w:t>의</w:t>
      </w:r>
      <w:r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PL analized gragh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설정한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point 0 </w:t>
      </w:r>
      <w:r>
        <w:rPr>
          <w:rFonts w:ascii="Times New Roman" w:hAnsi="Times New Roman" w:cs="Times New Roman" w:hint="eastAsia"/>
          <w:sz w:val="20"/>
          <w:szCs w:val="20"/>
        </w:rPr>
        <w:t>의</w:t>
      </w:r>
      <w:r>
        <w:rPr>
          <w:rFonts w:ascii="Times New Roman" w:hAnsi="Times New Roman" w:cs="Times New Roman"/>
          <w:sz w:val="20"/>
          <w:szCs w:val="20"/>
        </w:rPr>
        <w:t xml:space="preserve"> PL </w:t>
      </w:r>
      <w:r>
        <w:rPr>
          <w:rFonts w:ascii="Times New Roman" w:hAnsi="Times New Roman" w:cs="Times New Roman" w:hint="eastAsia"/>
          <w:sz w:val="20"/>
          <w:szCs w:val="20"/>
        </w:rPr>
        <w:t>data</w:t>
      </w:r>
      <w:r>
        <w:rPr>
          <w:rFonts w:ascii="Times New Roman" w:hAnsi="Times New Roman" w:cs="Times New Roman" w:hint="eastAsia"/>
          <w:sz w:val="20"/>
          <w:szCs w:val="20"/>
        </w:rPr>
        <w:t>를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두개</w:t>
      </w:r>
      <w:r>
        <w:rPr>
          <w:rFonts w:ascii="Times New Roman" w:hAnsi="Times New Roman" w:cs="Times New Roman" w:hint="eastAsia"/>
          <w:sz w:val="20"/>
          <w:szCs w:val="20"/>
        </w:rPr>
        <w:t xml:space="preserve"> peak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의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합으로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나타내어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fitting </w:t>
      </w:r>
      <w:r>
        <w:rPr>
          <w:rFonts w:ascii="Times New Roman" w:hAnsi="Times New Roman" w:cs="Times New Roman" w:hint="eastAsia"/>
          <w:sz w:val="20"/>
          <w:szCs w:val="20"/>
        </w:rPr>
        <w:t>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모습이다</w:t>
      </w:r>
      <w:r>
        <w:rPr>
          <w:rFonts w:ascii="Times New Roman" w:hAnsi="Times New Roman" w:cs="Times New Roman" w:hint="eastAsia"/>
          <w:sz w:val="20"/>
          <w:szCs w:val="20"/>
        </w:rPr>
        <w:t>.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같이</w:t>
      </w:r>
      <w:r>
        <w:rPr>
          <w:rFonts w:ascii="Times New Roman" w:hAnsi="Times New Roman" w:cs="Times New Roman" w:hint="eastAsia"/>
          <w:sz w:val="22"/>
          <w:szCs w:val="22"/>
        </w:rPr>
        <w:t xml:space="preserve"> multiple 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마친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후에는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x</w:t>
      </w:r>
      <w:r>
        <w:rPr>
          <w:rFonts w:ascii="Times New Roman" w:hAnsi="Times New Roman" w:cs="Times New Roman" w:hint="eastAsia"/>
          <w:sz w:val="22"/>
          <w:szCs w:val="22"/>
        </w:rPr>
        <w:t>값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즉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wavelength </w:t>
      </w:r>
      <w:r>
        <w:rPr>
          <w:rFonts w:ascii="Times New Roman" w:hAnsi="Times New Roman" w:cs="Times New Roman" w:hint="eastAsia"/>
          <w:sz w:val="22"/>
          <w:szCs w:val="22"/>
        </w:rPr>
        <w:t>값과</w:t>
      </w:r>
      <w:r>
        <w:rPr>
          <w:rFonts w:ascii="Times New Roman" w:hAnsi="Times New Roman" w:cs="Times New Roman" w:hint="eastAsia"/>
          <w:sz w:val="22"/>
          <w:szCs w:val="22"/>
        </w:rPr>
        <w:t xml:space="preserve"> y</w:t>
      </w:r>
      <w:r>
        <w:rPr>
          <w:rFonts w:ascii="Times New Roman" w:hAnsi="Times New Roman" w:cs="Times New Roman" w:hint="eastAsia"/>
          <w:sz w:val="22"/>
          <w:szCs w:val="22"/>
        </w:rPr>
        <w:t>값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즉</w:t>
      </w:r>
      <w:r>
        <w:rPr>
          <w:rFonts w:ascii="Times New Roman" w:hAnsi="Times New Roman" w:cs="Times New Roman" w:hint="eastAsia"/>
          <w:sz w:val="22"/>
          <w:szCs w:val="22"/>
        </w:rPr>
        <w:t xml:space="preserve"> intensity </w:t>
      </w:r>
      <w:r>
        <w:rPr>
          <w:rFonts w:ascii="Times New Roman" w:hAnsi="Times New Roman" w:cs="Times New Roman" w:hint="eastAsia"/>
          <w:sz w:val="22"/>
          <w:szCs w:val="22"/>
        </w:rPr>
        <w:t>값을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기록하여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695B94" w:rsidRDefault="00695B94" w:rsidP="00695B94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C7BA6">
        <w:rPr>
          <w:rFonts w:hAnsi="바탕" w:cs="바탕" w:hint="eastAsia"/>
          <w:b/>
          <w:bCs/>
          <w:sz w:val="28"/>
          <w:szCs w:val="32"/>
        </w:rPr>
        <w:t>Ⅱ.</w:t>
      </w:r>
      <w:r w:rsidRPr="008C7BA6">
        <w:rPr>
          <w:rFonts w:hAnsi="바탕" w:cs="바탕"/>
          <w:b/>
          <w:bCs/>
          <w:sz w:val="28"/>
          <w:szCs w:val="32"/>
        </w:rPr>
        <w:t>3</w:t>
      </w:r>
      <w:r>
        <w:rPr>
          <w:rFonts w:hAnsi="바탕" w:cs="바탕"/>
          <w:b/>
          <w:bCs/>
          <w:sz w:val="28"/>
          <w:szCs w:val="32"/>
        </w:rPr>
        <w:t>.2</w:t>
      </w:r>
      <w:r>
        <w:rPr>
          <w:rFonts w:ascii="Times New Roman" w:hAnsi="Times New Roman" w:cs="Times New Roman"/>
          <w:b/>
          <w:bCs/>
          <w:sz w:val="28"/>
          <w:szCs w:val="32"/>
        </w:rPr>
        <w:t>.</w:t>
      </w:r>
      <w:r w:rsidRPr="008C7BA6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32"/>
        </w:rPr>
        <w:t>line</w:t>
      </w:r>
      <w:r>
        <w:rPr>
          <w:rFonts w:ascii="Times New Roman" w:hAnsi="Times New Roman" w:cs="Times New Roman" w:hint="eastAsia"/>
          <w:b/>
          <w:bCs/>
          <w:sz w:val="28"/>
          <w:szCs w:val="32"/>
        </w:rPr>
        <w:t xml:space="preserve"> data </w:t>
      </w:r>
      <w:r>
        <w:rPr>
          <w:rFonts w:ascii="Times New Roman" w:hAnsi="Times New Roman" w:cs="Times New Roman" w:hint="eastAsia"/>
          <w:b/>
          <w:bCs/>
          <w:sz w:val="28"/>
          <w:szCs w:val="32"/>
        </w:rPr>
        <w:t>분석</w:t>
      </w:r>
    </w:p>
    <w:p w:rsidR="008C7BA6" w:rsidRDefault="00420E1C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위의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들의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dat</w:t>
      </w:r>
      <w:r>
        <w:rPr>
          <w:rFonts w:ascii="Times New Roman" w:hAnsi="Times New Roman" w:cs="Times New Roman" w:hint="eastAsia"/>
          <w:sz w:val="22"/>
          <w:szCs w:val="22"/>
        </w:rPr>
        <w:t xml:space="preserve">a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보기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필요한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분석하고자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하는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것은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중앙에서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바깥으로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가면서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>peak intensity</w:t>
      </w:r>
      <w:r w:rsidR="002C502A">
        <w:rPr>
          <w:rFonts w:ascii="Times New Roman" w:hAnsi="Times New Roman" w:cs="Times New Roman" w:hint="eastAsia"/>
          <w:sz w:val="22"/>
          <w:szCs w:val="22"/>
        </w:rPr>
        <w:t>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경향성이다</w:t>
      </w:r>
      <w:r w:rsidR="002C502A">
        <w:rPr>
          <w:rFonts w:ascii="Times New Roman" w:hAnsi="Times New Roman" w:cs="Times New Roman" w:hint="eastAsia"/>
          <w:sz w:val="22"/>
          <w:szCs w:val="22"/>
        </w:rPr>
        <w:t>.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이를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위해서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p</w:t>
      </w:r>
      <w:r w:rsidR="002C502A">
        <w:rPr>
          <w:rFonts w:ascii="Times New Roman" w:hAnsi="Times New Roman" w:cs="Times New Roman"/>
          <w:sz w:val="22"/>
          <w:szCs w:val="22"/>
        </w:rPr>
        <w:t>eak fitting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과정에서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얻은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데이터인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각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point </w:t>
      </w:r>
      <w:r w:rsidR="002C502A">
        <w:rPr>
          <w:rFonts w:ascii="Times New Roman" w:hAnsi="Times New Roman" w:cs="Times New Roman" w:hint="eastAsia"/>
          <w:sz w:val="22"/>
          <w:szCs w:val="22"/>
        </w:rPr>
        <w:t>에서의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biexciton, exciton peak </w:t>
      </w:r>
      <w:r w:rsidR="002C502A">
        <w:rPr>
          <w:rFonts w:ascii="Times New Roman" w:hAnsi="Times New Roman" w:cs="Times New Roman" w:hint="eastAsia"/>
          <w:sz w:val="22"/>
          <w:szCs w:val="22"/>
        </w:rPr>
        <w:t>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intensity </w:t>
      </w:r>
      <w:r w:rsidR="002C502A">
        <w:rPr>
          <w:rFonts w:ascii="Times New Roman" w:hAnsi="Times New Roman" w:cs="Times New Roman" w:hint="eastAsia"/>
          <w:sz w:val="22"/>
          <w:szCs w:val="22"/>
        </w:rPr>
        <w:t>값을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>y</w:t>
      </w:r>
      <w:r w:rsidR="002C502A">
        <w:rPr>
          <w:rFonts w:ascii="Times New Roman" w:hAnsi="Times New Roman" w:cs="Times New Roman" w:hint="eastAsia"/>
          <w:sz w:val="22"/>
          <w:szCs w:val="22"/>
        </w:rPr>
        <w:t>축</w:t>
      </w:r>
      <w:r w:rsidR="002C502A">
        <w:rPr>
          <w:rFonts w:ascii="Times New Roman" w:hAnsi="Times New Roman" w:cs="Times New Roman" w:hint="eastAsia"/>
          <w:sz w:val="22"/>
          <w:szCs w:val="22"/>
        </w:rPr>
        <w:t>,</w:t>
      </w:r>
      <w:r w:rsidR="002C502A">
        <w:rPr>
          <w:rFonts w:ascii="Times New Roman" w:hAnsi="Times New Roman" w:cs="Times New Roman"/>
          <w:sz w:val="22"/>
          <w:szCs w:val="22"/>
        </w:rPr>
        <w:t xml:space="preserve"> point </w:t>
      </w:r>
      <w:r w:rsidR="002C502A">
        <w:rPr>
          <w:rFonts w:ascii="Times New Roman" w:hAnsi="Times New Roman" w:cs="Times New Roman" w:hint="eastAsia"/>
          <w:sz w:val="22"/>
          <w:szCs w:val="22"/>
        </w:rPr>
        <w:t>번호를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x </w:t>
      </w:r>
      <w:r w:rsidR="002C502A">
        <w:rPr>
          <w:rFonts w:ascii="Times New Roman" w:hAnsi="Times New Roman" w:cs="Times New Roman" w:hint="eastAsia"/>
          <w:sz w:val="22"/>
          <w:szCs w:val="22"/>
        </w:rPr>
        <w:t>축으로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설정하여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막대그래프를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C14B10">
        <w:rPr>
          <w:rFonts w:ascii="Times New Roman" w:hAnsi="Times New Roman" w:cs="Times New Roman" w:hint="eastAsia"/>
          <w:sz w:val="22"/>
          <w:szCs w:val="22"/>
        </w:rPr>
        <w:t>그렸다</w:t>
      </w:r>
      <w:r w:rsidR="00C14B10">
        <w:rPr>
          <w:rFonts w:ascii="Times New Roman" w:hAnsi="Times New Roman" w:cs="Times New Roman" w:hint="eastAsia"/>
          <w:sz w:val="22"/>
          <w:szCs w:val="22"/>
        </w:rPr>
        <w:t>.</w:t>
      </w: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P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97481E" w:rsidRDefault="0097481E" w:rsidP="0097481E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lastRenderedPageBreak/>
        <w:t>Ⅱ.</w:t>
      </w:r>
      <w:r w:rsidR="008C7BA6">
        <w:rPr>
          <w:rFonts w:hAnsi="바탕" w:cs="바탕" w:hint="eastAsia"/>
          <w:b/>
          <w:bCs/>
          <w:sz w:val="32"/>
          <w:szCs w:val="32"/>
        </w:rPr>
        <w:t>4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분석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결과</w:t>
      </w:r>
    </w:p>
    <w:p w:rsidR="0097481E" w:rsidRDefault="0097481E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보여지는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그래프에서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 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point 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끝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까지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의미하며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 y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 intensity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나타내었다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97481E" w:rsidRPr="0097481E" w:rsidRDefault="0097481E" w:rsidP="0097481E">
      <w:pPr>
        <w:pStyle w:val="s0"/>
        <w:spacing w:line="360" w:lineRule="auto"/>
        <w:ind w:firstLineChars="100" w:firstLine="2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74FBDC" wp14:editId="1BE9C4F8">
            <wp:extent cx="5038477" cy="3011091"/>
            <wp:effectExtent l="0" t="0" r="0" b="0"/>
            <wp:docPr id="7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6218AB86" wp14:editId="23DE2242">
            <wp:extent cx="5043013" cy="3013977"/>
            <wp:effectExtent l="0" t="0" r="5715" b="0"/>
            <wp:docPr id="11" name="차트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  <w:r>
        <w:rPr>
          <w:noProof/>
        </w:rPr>
        <w:drawing>
          <wp:inline distT="0" distB="0" distL="0" distR="0" wp14:anchorId="3EF4994D" wp14:editId="3A17681E">
            <wp:extent cx="5038477" cy="3013977"/>
            <wp:effectExtent l="0" t="0" r="0" b="0"/>
            <wp:docPr id="13" name="차트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rFonts w:hAnsi="바탕" w:cs="바탕"/>
          <w:b/>
          <w:bCs/>
          <w:sz w:val="42"/>
          <w:szCs w:val="42"/>
        </w:rPr>
        <w:t xml:space="preserve"> </w:t>
      </w:r>
    </w:p>
    <w:p w:rsidR="0097481E" w:rsidRDefault="0097481E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보여지는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그래프에서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 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point 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끝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까지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의미하며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 y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 intensity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나타내었다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lastRenderedPageBreak/>
        <w:t xml:space="preserve">같은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ND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로 찍은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TRPL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데이터를 관찰했을 때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단결정의 내부로 들어갈 때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τ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>1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크게 변하지 않는 반면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τ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 xml:space="preserve">2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는 급격하게 증가하였음을 확인할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이와 동시에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데이터에서는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상대적인 세기가 세짐을 관찰할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변하지 않는 구조를 갖는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CsPbBr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>3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 동일한 레이저를 가하기 때문에 비슷한 양의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전도띠로 가는 것은 자명하다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들은 각각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형태로 존재하게 되는데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lifetime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증가하였으므로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상대적인 비율이 증가하게 되고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 의해 형성되는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shoulder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더 우세하게 관찰된 것으로 설명되었다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예상하고 있는 곳에서의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세진다는 것은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생성되는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radiative recombination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많아진다는 것을 의미하고 이는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줄어 결정의 순도가 높아지는 것으로 해석할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또한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데이터에서 τ가 길어진다는 것이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에서 원자가띠로 떨어지는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carrier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보다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전도띠에서 원자가띠로 떨어지는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증가한다는 것으로 알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이는 곧 결정의 순도가 높다는 것을 의미한다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즉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안쪽으로 갈수록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τ가 증가한 것으로 결정의 순도가 높아졌다는 것을 알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반대로 생각해보면 중심으로 갈수록 증가하는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τ는 결정의 가장자리 부분으로 갈수록 결정의 수도가 낮다고 판단될 만큼의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존재했다는 것을 의미한다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. 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에너지 준위는 전도띠와 원자가띠 사이에 존재하므로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전도띠에 있는 전자는 가까운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에너지 준위로 내려가기를 선호한다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lastRenderedPageBreak/>
        <w:t>즉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많은 가장자리로 전자가 모이게 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이로써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waveguiding effect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를 대략적으로 유추할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그러나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확실한 확인을 위해서는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laser spot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CCD detector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가 일치하지 않는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system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에서 추가 실험이 필요해 보인다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마지막으로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피크의 높이가 증가한 정도를 예상하기 위해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의 경우에서 추세선을 그려보니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1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차 함수에 근접하고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2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차 함수에 근접한 것을 관찰할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.</w:t>
      </w:r>
      <w:r w:rsidRPr="008C35B9">
        <w:rPr>
          <w:rFonts w:ascii="바탕" w:eastAsia="바탕" w:hAnsi="굴림" w:cs="굴림"/>
          <w:b/>
          <w:bCs/>
          <w:color w:val="FF0000"/>
          <w:kern w:val="0"/>
          <w:sz w:val="22"/>
        </w:rPr>
        <w:t xml:space="preserve"> </w:t>
      </w:r>
    </w:p>
    <w:p w:rsidR="008C35B9" w:rsidRPr="008C35B9" w:rsidRDefault="008C35B9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</w:p>
    <w:p w:rsidR="0097481E" w:rsidRP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</w:p>
    <w:p w:rsidR="00A76F95" w:rsidRDefault="0028077E" w:rsidP="0028077E">
      <w:pPr>
        <w:pStyle w:val="s0"/>
        <w:spacing w:line="360" w:lineRule="auto"/>
        <w:jc w:val="both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/>
          <w:b/>
          <w:bCs/>
          <w:sz w:val="42"/>
          <w:szCs w:val="42"/>
        </w:rPr>
        <w:br w:type="page"/>
      </w:r>
      <w:r w:rsidR="008759C0">
        <w:rPr>
          <w:rFonts w:ascii="Times New Roman" w:hAnsi="Times New Roman" w:cs="Times New Roman"/>
          <w:b/>
          <w:bCs/>
          <w:sz w:val="42"/>
          <w:szCs w:val="42"/>
        </w:rPr>
        <w:lastRenderedPageBreak/>
        <w:t>References</w:t>
      </w:r>
    </w:p>
    <w:p w:rsid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 xml:space="preserve">[1]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Arfken, G. B. (1970). </w:t>
      </w:r>
      <w:r w:rsidR="00ED22D1" w:rsidRPr="00ED22D1">
        <w:rPr>
          <w:rFonts w:ascii="Times New Roman" w:hAnsi="Times New Roman" w:cs="Times New Roman" w:hint="eastAsia"/>
          <w:i/>
          <w:sz w:val="22"/>
          <w:szCs w:val="22"/>
        </w:rPr>
        <w:t>Mathematical methods for physicists</w:t>
      </w:r>
      <w:r w:rsidR="00ED22D1">
        <w:rPr>
          <w:rFonts w:ascii="Times New Roman" w:hAnsi="Times New Roman" w:cs="Times New Roman" w:hint="eastAsia"/>
          <w:sz w:val="22"/>
          <w:szCs w:val="22"/>
        </w:rPr>
        <w:t>, New York: Academic Press, 771-774.</w:t>
      </w:r>
    </w:p>
    <w:p w:rsidR="00A76F95" w:rsidRP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>[</w:t>
      </w:r>
      <w:r w:rsidR="00E05D6E">
        <w:rPr>
          <w:rFonts w:ascii="Times New Roman" w:hAnsi="Times New Roman" w:cs="Times New Roman" w:hint="eastAsia"/>
          <w:sz w:val="22"/>
          <w:szCs w:val="22"/>
        </w:rPr>
        <w:t>2</w:t>
      </w:r>
      <w:r w:rsidRPr="00E05D6E">
        <w:rPr>
          <w:rFonts w:ascii="Times New Roman" w:hAnsi="Times New Roman" w:cs="Times New Roman"/>
          <w:sz w:val="22"/>
          <w:szCs w:val="22"/>
        </w:rPr>
        <w:t xml:space="preserve">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Abbott, B. P., Abbott, R., Abbott, T. D., Abemathy, M. R., Acemese, F., Ackley, K., </w:t>
      </w:r>
      <w:r w:rsidR="00ED22D1">
        <w:rPr>
          <w:rFonts w:ascii="Times New Roman" w:hAnsi="Times New Roman" w:cs="Times New Roman"/>
          <w:sz w:val="22"/>
          <w:szCs w:val="22"/>
        </w:rPr>
        <w:t>…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 &amp; Adya, V. B. (2016). Observation of gravitational waves from a binary black hole merger.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Physical Review Letters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116</w:t>
      </w:r>
      <w:r w:rsidR="00980D43">
        <w:rPr>
          <w:rFonts w:ascii="Times New Roman" w:hAnsi="Times New Roman" w:cs="Times New Roman" w:hint="eastAsia"/>
          <w:i/>
          <w:sz w:val="22"/>
          <w:szCs w:val="22"/>
        </w:rPr>
        <w:t xml:space="preserve"> </w:t>
      </w:r>
      <w:r w:rsidR="00ED22D1">
        <w:rPr>
          <w:rFonts w:ascii="Times New Roman" w:hAnsi="Times New Roman" w:cs="Times New Roman" w:hint="eastAsia"/>
          <w:sz w:val="22"/>
          <w:szCs w:val="22"/>
        </w:rPr>
        <w:t>(6), 061102.</w:t>
      </w:r>
    </w:p>
    <w:p w:rsidR="00A76F95" w:rsidRDefault="0028077E" w:rsidP="0028077E">
      <w:pPr>
        <w:pStyle w:val="s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8759C0">
      <w:pPr>
        <w:pStyle w:val="s0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t>Summary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Pr="009848FC" w:rsidRDefault="008759C0">
      <w:pPr>
        <w:pStyle w:val="s0"/>
        <w:jc w:val="center"/>
        <w:rPr>
          <w:rFonts w:ascii="Times New Roman" w:eastAsia="맑은 고딕" w:hAnsi="Times New Roman" w:cs="Times New Roman"/>
          <w:sz w:val="36"/>
          <w:szCs w:val="36"/>
        </w:rPr>
      </w:pPr>
      <w:r w:rsidRPr="009848FC">
        <w:rPr>
          <w:rFonts w:ascii="Times New Roman" w:eastAsia="맑은 고딕" w:hAnsi="Times New Roman" w:cs="Times New Roman"/>
          <w:sz w:val="36"/>
          <w:szCs w:val="36"/>
        </w:rPr>
        <w:t>Thesis title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42"/>
          <w:szCs w:val="42"/>
        </w:rPr>
      </w:pPr>
    </w:p>
    <w:p w:rsidR="00141C47" w:rsidRPr="00141C47" w:rsidRDefault="008759C0" w:rsidP="00141C47">
      <w:pPr>
        <w:pStyle w:val="s0"/>
        <w:spacing w:line="360" w:lineRule="auto"/>
        <w:rPr>
          <w:rFonts w:cs="바탕"/>
          <w:sz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141C47" w:rsidRPr="00141C47">
        <w:rPr>
          <w:rFonts w:cs="바탕" w:hint="eastAsia"/>
          <w:sz w:val="22"/>
        </w:rPr>
        <w:t>한글로 졸업논문을 작성한 학생은 반드시 5페이지 내외의 영어 요약문을 작성해야 합니다. 영문으로 작성하는 학생은 이 부분을 작성하지 않아도 됩니다.</w:t>
      </w:r>
    </w:p>
    <w:p w:rsidR="00A76F95" w:rsidRPr="00141C47" w:rsidRDefault="00A76F95" w:rsidP="0028077E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28077E" w:rsidRDefault="0028077E">
      <w:r>
        <w:br w:type="page"/>
      </w: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2060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감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사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의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글</w:t>
            </w:r>
          </w:p>
        </w:tc>
      </w:tr>
      <w:tr w:rsidR="00A76F95" w:rsidTr="0028077E">
        <w:trPr>
          <w:trHeight w:val="596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8077E" w:rsidTr="0028077E">
        <w:trPr>
          <w:trHeight w:val="8162"/>
        </w:trPr>
        <w:tc>
          <w:tcPr>
            <w:tcW w:w="8233" w:type="dxa"/>
          </w:tcPr>
          <w:p w:rsidR="0028077E" w:rsidRDefault="0028077E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cs="바탕" w:hint="eastAsia"/>
                <w:sz w:val="22"/>
                <w:szCs w:val="22"/>
              </w:rPr>
              <w:t>정말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감사합니다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1604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연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구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활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동</w:t>
            </w:r>
          </w:p>
        </w:tc>
      </w:tr>
      <w:tr w:rsidR="00A76F95" w:rsidTr="0028077E">
        <w:trPr>
          <w:trHeight w:val="280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</w:rPr>
            </w:pPr>
          </w:p>
        </w:tc>
      </w:tr>
      <w:tr w:rsidR="0028077E" w:rsidRPr="00A0106D" w:rsidTr="0028077E">
        <w:trPr>
          <w:trHeight w:val="7346"/>
        </w:trPr>
        <w:tc>
          <w:tcPr>
            <w:tcW w:w="8233" w:type="dxa"/>
          </w:tcPr>
          <w:p w:rsidR="0028077E" w:rsidRDefault="0028077E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5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장려상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Default="00A0106D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6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우수상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Pr="00A0106D" w:rsidRDefault="00A0106D" w:rsidP="006D1ACF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7</w:t>
            </w:r>
            <w:r>
              <w:rPr>
                <w:rFonts w:cs="바탕" w:hint="eastAsia"/>
                <w:sz w:val="22"/>
                <w:szCs w:val="22"/>
              </w:rPr>
              <w:t>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노벨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물리학상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수상</w:t>
            </w:r>
          </w:p>
        </w:tc>
      </w:tr>
    </w:tbl>
    <w:p w:rsidR="008759C0" w:rsidRDefault="008759C0">
      <w:pPr>
        <w:pStyle w:val="s0"/>
      </w:pPr>
    </w:p>
    <w:p w:rsidR="00712E9F" w:rsidRDefault="00712E9F">
      <w:pPr>
        <w:pStyle w:val="s0"/>
      </w:pPr>
    </w:p>
    <w:p w:rsidR="00712E9F" w:rsidRDefault="00712E9F">
      <w:pPr>
        <w:pStyle w:val="s0"/>
      </w:pPr>
    </w:p>
    <w:p w:rsidR="00712E9F" w:rsidRDefault="00712E9F">
      <w:pPr>
        <w:pStyle w:val="s0"/>
      </w:pPr>
    </w:p>
    <w:p w:rsidR="00712E9F" w:rsidRDefault="00712E9F">
      <w:pPr>
        <w:pStyle w:val="s0"/>
      </w:pPr>
    </w:p>
    <w:p w:rsidR="00712E9F" w:rsidRDefault="00712E9F">
      <w:pPr>
        <w:pStyle w:val="s0"/>
      </w:pPr>
    </w:p>
    <w:p w:rsidR="00712E9F" w:rsidRDefault="00712E9F" w:rsidP="00712E9F">
      <w:pPr>
        <w:pStyle w:val="s0"/>
      </w:pPr>
      <w:r>
        <w:lastRenderedPageBreak/>
        <w:t>\begin{table}[H]%[width=1.0\linewidth]</w:t>
      </w:r>
    </w:p>
    <w:p w:rsidR="00712E9F" w:rsidRDefault="00712E9F" w:rsidP="00712E9F">
      <w:pPr>
        <w:pStyle w:val="s0"/>
      </w:pPr>
      <w:r>
        <w:tab/>
        <w:t>\caption{Analysis of exciton and biexciton peaks for each line}</w:t>
      </w:r>
    </w:p>
    <w:p w:rsidR="00712E9F" w:rsidRDefault="00712E9F" w:rsidP="00712E9F">
      <w:pPr>
        <w:pStyle w:val="s0"/>
      </w:pPr>
      <w:r>
        <w:tab/>
        <w:t>\label{table02}</w:t>
      </w:r>
    </w:p>
    <w:p w:rsidR="00712E9F" w:rsidRDefault="00712E9F" w:rsidP="00712E9F">
      <w:pPr>
        <w:pStyle w:val="s0"/>
      </w:pPr>
      <w:r>
        <w:tab/>
        <w:t>\centering</w:t>
      </w:r>
    </w:p>
    <w:p w:rsidR="00712E9F" w:rsidRDefault="00712E9F" w:rsidP="00712E9F">
      <w:pPr>
        <w:pStyle w:val="s0"/>
      </w:pPr>
      <w:r>
        <w:tab/>
        <w:t>\begin{tabular}{c c c c}</w:t>
      </w:r>
    </w:p>
    <w:p w:rsidR="00712E9F" w:rsidRDefault="00712E9F" w:rsidP="00712E9F">
      <w:pPr>
        <w:pStyle w:val="s0"/>
      </w:pPr>
      <w:r>
        <w:tab/>
      </w:r>
      <w:r>
        <w:tab/>
        <w:t>\toprule</w:t>
      </w:r>
    </w:p>
    <w:p w:rsidR="00712E9F" w:rsidRDefault="00712E9F" w:rsidP="00712E9F">
      <w:pPr>
        <w:pStyle w:val="s0"/>
      </w:pPr>
      <w:r>
        <w:tab/>
      </w:r>
      <w:r>
        <w:tab/>
        <w:t>경로 번호 &amp; 처음 &amp; 중간 &amp; 끝\\</w:t>
      </w:r>
    </w:p>
    <w:p w:rsidR="00712E9F" w:rsidRDefault="00712E9F" w:rsidP="00712E9F">
      <w:pPr>
        <w:pStyle w:val="s0"/>
      </w:pPr>
      <w:r>
        <w:tab/>
      </w:r>
      <w:r>
        <w:tab/>
        <w:t>\toprule끝</w:t>
      </w:r>
    </w:p>
    <w:p w:rsidR="00712E9F" w:rsidRDefault="00712E9F" w:rsidP="00712E9F">
      <w:pPr>
        <w:pStyle w:val="s0"/>
      </w:pPr>
      <w:r>
        <w:tab/>
      </w:r>
      <w:r>
        <w:tab/>
        <w:t>Line 1 &amp; (59.0, 53.6, 33)--&gt;(62.3, 56.9, 14) / +(0.4, 0.4) 씩 8번, 점 9개\\</w:t>
      </w:r>
    </w:p>
    <w:p w:rsidR="00712E9F" w:rsidRDefault="00712E9F" w:rsidP="00712E9F">
      <w:pPr>
        <w:pStyle w:val="s0"/>
      </w:pPr>
      <w:r>
        <w:tab/>
      </w:r>
      <w:r>
        <w:tab/>
        <w:t>Line 2 &amp; (59.0, 53.6, 33)--&gt;(68.0, 51.3, 13) / +(0.8, -0.2) 씩 11번, 점 12개\\</w:t>
      </w:r>
    </w:p>
    <w:p w:rsidR="00712E9F" w:rsidRDefault="00712E9F" w:rsidP="00712E9F">
      <w:pPr>
        <w:pStyle w:val="s0"/>
      </w:pPr>
      <w:r>
        <w:tab/>
      </w:r>
      <w:r>
        <w:tab/>
        <w:t>Line 3 &amp; (59.0, 53.6, 33)--&gt;(64.7, 47.9, 17) / +(0.4, -0.4) 씩 14번, 점 15개\\</w:t>
      </w:r>
    </w:p>
    <w:p w:rsidR="00712E9F" w:rsidRDefault="00712E9F" w:rsidP="00712E9F">
      <w:pPr>
        <w:pStyle w:val="s0"/>
      </w:pPr>
      <w:r>
        <w:tab/>
      </w:r>
      <w:r>
        <w:tab/>
        <w:t>\toprule</w:t>
      </w:r>
      <w:bookmarkStart w:id="0" w:name="_GoBack"/>
      <w:bookmarkEnd w:id="0"/>
    </w:p>
    <w:p w:rsidR="00712E9F" w:rsidRDefault="00712E9F" w:rsidP="00712E9F">
      <w:pPr>
        <w:pStyle w:val="s0"/>
      </w:pPr>
      <w:r>
        <w:tab/>
        <w:t>\end{tabular}</w:t>
      </w:r>
    </w:p>
    <w:p w:rsidR="00712E9F" w:rsidRDefault="00712E9F" w:rsidP="00712E9F">
      <w:pPr>
        <w:pStyle w:val="s0"/>
        <w:rPr>
          <w:rFonts w:hint="eastAsia"/>
        </w:rPr>
      </w:pPr>
      <w:r>
        <w:t>\end{table}</w:t>
      </w:r>
    </w:p>
    <w:sectPr w:rsidR="00712E9F" w:rsidSect="003062C5">
      <w:footerReference w:type="default" r:id="rId22"/>
      <w:pgSz w:w="11055" w:h="14457"/>
      <w:pgMar w:top="1417" w:right="1417" w:bottom="1701" w:left="1417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3CE" w:rsidRPr="009E0FDB" w:rsidRDefault="009263CE" w:rsidP="009E0FDB">
      <w:r>
        <w:separator/>
      </w:r>
    </w:p>
  </w:endnote>
  <w:endnote w:type="continuationSeparator" w:id="0">
    <w:p w:rsidR="009263CE" w:rsidRPr="009E0FDB" w:rsidRDefault="009263CE" w:rsidP="009E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고딕">
    <w:altName w:val="바탕"/>
    <w:charset w:val="81"/>
    <w:family w:val="auto"/>
    <w:pitch w:val="variable"/>
    <w:sig w:usb0="800002A7" w:usb1="19D77CFB" w:usb2="00000010" w:usb3="00000000" w:csb0="00080000" w:csb1="00000000"/>
  </w:font>
  <w:font w:name="HCI Hollyhock">
    <w:panose1 w:val="00000000000000000000"/>
    <w:charset w:val="00"/>
    <w:family w:val="roman"/>
    <w:notTrueType/>
    <w:pitch w:val="default"/>
  </w:font>
  <w:font w:name="휴먼명조">
    <w:altName w:val="맑은 고딕"/>
    <w:charset w:val="81"/>
    <w:family w:val="auto"/>
    <w:pitch w:val="variable"/>
    <w:sig w:usb0="00000000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1"/>
      <w:docPartObj>
        <w:docPartGallery w:val="Page Numbers (Bottom of Page)"/>
        <w:docPartUnique/>
      </w:docPartObj>
    </w:sdtPr>
    <w:sdtEndPr/>
    <w:sdtContent>
      <w:p w:rsidR="00720E2B" w:rsidRDefault="00720E2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0FB9" w:rsidRPr="005D0FB9">
          <w:rPr>
            <w:noProof/>
            <w:lang w:val="ko-KR"/>
          </w:rPr>
          <w:t>vi</w:t>
        </w:r>
        <w:r>
          <w:rPr>
            <w:noProof/>
            <w:lang w:val="ko-KR"/>
          </w:rPr>
          <w:fldChar w:fldCharType="end"/>
        </w:r>
      </w:p>
    </w:sdtContent>
  </w:sdt>
  <w:p w:rsidR="00720E2B" w:rsidRDefault="00720E2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3"/>
      <w:docPartObj>
        <w:docPartGallery w:val="Page Numbers (Bottom of Page)"/>
        <w:docPartUnique/>
      </w:docPartObj>
    </w:sdtPr>
    <w:sdtEndPr/>
    <w:sdtContent>
      <w:p w:rsidR="00720E2B" w:rsidRDefault="00720E2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0FB9" w:rsidRPr="005D0FB9">
          <w:rPr>
            <w:noProof/>
            <w:lang w:val="ko-KR"/>
          </w:rPr>
          <w:t>17</w:t>
        </w:r>
        <w:r>
          <w:rPr>
            <w:noProof/>
            <w:lang w:val="ko-KR"/>
          </w:rPr>
          <w:fldChar w:fldCharType="end"/>
        </w:r>
      </w:p>
    </w:sdtContent>
  </w:sdt>
  <w:p w:rsidR="00720E2B" w:rsidRDefault="00720E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3CE" w:rsidRPr="009E0FDB" w:rsidRDefault="009263CE" w:rsidP="009E0FDB">
      <w:r>
        <w:separator/>
      </w:r>
    </w:p>
  </w:footnote>
  <w:footnote w:type="continuationSeparator" w:id="0">
    <w:p w:rsidR="009263CE" w:rsidRPr="009E0FDB" w:rsidRDefault="009263CE" w:rsidP="009E0FDB">
      <w:r>
        <w:continuationSeparator/>
      </w:r>
    </w:p>
  </w:footnote>
  <w:footnote w:id="1">
    <w:p w:rsidR="00720E2B" w:rsidRPr="002437D9" w:rsidRDefault="00720E2B" w:rsidP="002437D9">
      <w:pPr>
        <w:pStyle w:val="aa"/>
        <w:rPr>
          <w:rFonts w:hint="eastAsia"/>
        </w:rPr>
      </w:pPr>
      <w:r>
        <w:rPr>
          <w:rStyle w:val="a9"/>
        </w:rPr>
        <w:t>1)</w:t>
      </w:r>
      <w:r>
        <w:t xml:space="preserve"> </w:t>
      </w:r>
      <w:r>
        <w:rPr>
          <w:rFonts w:ascii="Times New Roman" w:eastAsia="한양신명조" w:hAnsi="Times New Roman" w:cs="Times New Roman"/>
        </w:rPr>
        <w:t>Declaration of Ethical Conduct in Research</w:t>
      </w:r>
      <w:r>
        <w:rPr>
          <w:rFonts w:ascii="Times New Roman" w:eastAsia="한양신명조" w:hAnsi="Times New Roman" w:cs="Times New Roman"/>
          <w:b/>
          <w:bCs/>
        </w:rPr>
        <w:t>:</w:t>
      </w:r>
      <w:r>
        <w:rPr>
          <w:rFonts w:ascii="Times New Roman" w:eastAsia="한양신명조" w:hAnsi="Times New Roman" w:cs="Times New Roman"/>
        </w:rPr>
        <w:t xml:space="preserve"> I, as a graduate student of GSHS, hereby declare that I have not committed any acts that may damage the credibility of my research. These include, but are not limited to: falsification, thesis written by someone else, distortion of research findings or plagiarism. I affirm that my thesis contains honest conclusions based on my own careful research under the guidance of my thesis advisor.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A2D9A"/>
    <w:multiLevelType w:val="hybridMultilevel"/>
    <w:tmpl w:val="77B83E10"/>
    <w:lvl w:ilvl="0" w:tplc="14D8FC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782406"/>
    <w:multiLevelType w:val="multilevel"/>
    <w:tmpl w:val="5590CC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0FDB"/>
    <w:rsid w:val="000009BD"/>
    <w:rsid w:val="0006265E"/>
    <w:rsid w:val="0007075D"/>
    <w:rsid w:val="00083C49"/>
    <w:rsid w:val="000A0276"/>
    <w:rsid w:val="000B395B"/>
    <w:rsid w:val="000B7B3C"/>
    <w:rsid w:val="000C5159"/>
    <w:rsid w:val="000C7008"/>
    <w:rsid w:val="000E2BFE"/>
    <w:rsid w:val="000F73AC"/>
    <w:rsid w:val="00141C47"/>
    <w:rsid w:val="0016130E"/>
    <w:rsid w:val="00164938"/>
    <w:rsid w:val="001B5EBC"/>
    <w:rsid w:val="001C3F51"/>
    <w:rsid w:val="001E76B2"/>
    <w:rsid w:val="002125B2"/>
    <w:rsid w:val="002230D6"/>
    <w:rsid w:val="0022551D"/>
    <w:rsid w:val="002437D9"/>
    <w:rsid w:val="00244477"/>
    <w:rsid w:val="0024634D"/>
    <w:rsid w:val="0028077E"/>
    <w:rsid w:val="002A098B"/>
    <w:rsid w:val="002C502A"/>
    <w:rsid w:val="002E39F8"/>
    <w:rsid w:val="002F22CF"/>
    <w:rsid w:val="003062C5"/>
    <w:rsid w:val="00310BC4"/>
    <w:rsid w:val="00315BDC"/>
    <w:rsid w:val="00330B46"/>
    <w:rsid w:val="0036200C"/>
    <w:rsid w:val="0039289C"/>
    <w:rsid w:val="003E7FDA"/>
    <w:rsid w:val="003F09EF"/>
    <w:rsid w:val="004107FD"/>
    <w:rsid w:val="004120AA"/>
    <w:rsid w:val="00415AC7"/>
    <w:rsid w:val="00420E1C"/>
    <w:rsid w:val="004305F9"/>
    <w:rsid w:val="00437DAD"/>
    <w:rsid w:val="00444946"/>
    <w:rsid w:val="00460010"/>
    <w:rsid w:val="00484B8D"/>
    <w:rsid w:val="004B7667"/>
    <w:rsid w:val="005465E8"/>
    <w:rsid w:val="0055194B"/>
    <w:rsid w:val="00560D6D"/>
    <w:rsid w:val="00564D8E"/>
    <w:rsid w:val="00577A4B"/>
    <w:rsid w:val="005837C2"/>
    <w:rsid w:val="00586B2B"/>
    <w:rsid w:val="005D0FB9"/>
    <w:rsid w:val="005D38CA"/>
    <w:rsid w:val="005F2FCD"/>
    <w:rsid w:val="00610950"/>
    <w:rsid w:val="006831DB"/>
    <w:rsid w:val="00685821"/>
    <w:rsid w:val="00692B76"/>
    <w:rsid w:val="00695B94"/>
    <w:rsid w:val="006A164B"/>
    <w:rsid w:val="006A2194"/>
    <w:rsid w:val="006D1ACF"/>
    <w:rsid w:val="006E1331"/>
    <w:rsid w:val="006E6D8F"/>
    <w:rsid w:val="00702650"/>
    <w:rsid w:val="00712E9F"/>
    <w:rsid w:val="00720E2B"/>
    <w:rsid w:val="00722E8A"/>
    <w:rsid w:val="00725198"/>
    <w:rsid w:val="00745297"/>
    <w:rsid w:val="00745A3E"/>
    <w:rsid w:val="00747F54"/>
    <w:rsid w:val="00766098"/>
    <w:rsid w:val="007719EA"/>
    <w:rsid w:val="007A5CDE"/>
    <w:rsid w:val="007C2E14"/>
    <w:rsid w:val="007D74A3"/>
    <w:rsid w:val="007D7B1E"/>
    <w:rsid w:val="007F5679"/>
    <w:rsid w:val="008130AC"/>
    <w:rsid w:val="008448C2"/>
    <w:rsid w:val="00855596"/>
    <w:rsid w:val="00857133"/>
    <w:rsid w:val="008759C0"/>
    <w:rsid w:val="008B2289"/>
    <w:rsid w:val="008C0FB7"/>
    <w:rsid w:val="008C35B9"/>
    <w:rsid w:val="008C6AFE"/>
    <w:rsid w:val="008C7BA6"/>
    <w:rsid w:val="008D7AF5"/>
    <w:rsid w:val="008E5E7C"/>
    <w:rsid w:val="00911876"/>
    <w:rsid w:val="00911F8F"/>
    <w:rsid w:val="009263CE"/>
    <w:rsid w:val="009372D8"/>
    <w:rsid w:val="009477C4"/>
    <w:rsid w:val="0097481E"/>
    <w:rsid w:val="00980D43"/>
    <w:rsid w:val="009848FC"/>
    <w:rsid w:val="00991D80"/>
    <w:rsid w:val="009A2AD6"/>
    <w:rsid w:val="009C2B43"/>
    <w:rsid w:val="009E0FDB"/>
    <w:rsid w:val="009E669F"/>
    <w:rsid w:val="00A0106D"/>
    <w:rsid w:val="00A40255"/>
    <w:rsid w:val="00A76F95"/>
    <w:rsid w:val="00A83005"/>
    <w:rsid w:val="00AB22BE"/>
    <w:rsid w:val="00AB42FC"/>
    <w:rsid w:val="00AB52FE"/>
    <w:rsid w:val="00AC5839"/>
    <w:rsid w:val="00AE15B1"/>
    <w:rsid w:val="00B00B2E"/>
    <w:rsid w:val="00B12A71"/>
    <w:rsid w:val="00B15C61"/>
    <w:rsid w:val="00B26DEC"/>
    <w:rsid w:val="00B43463"/>
    <w:rsid w:val="00B51439"/>
    <w:rsid w:val="00B57EFC"/>
    <w:rsid w:val="00B62A74"/>
    <w:rsid w:val="00B85146"/>
    <w:rsid w:val="00BA4EE8"/>
    <w:rsid w:val="00BA7B2A"/>
    <w:rsid w:val="00BB20DD"/>
    <w:rsid w:val="00BD37D4"/>
    <w:rsid w:val="00BE4D0B"/>
    <w:rsid w:val="00C14B10"/>
    <w:rsid w:val="00C36B77"/>
    <w:rsid w:val="00C41FE4"/>
    <w:rsid w:val="00C57C36"/>
    <w:rsid w:val="00C97211"/>
    <w:rsid w:val="00D17B10"/>
    <w:rsid w:val="00D215B6"/>
    <w:rsid w:val="00D22D18"/>
    <w:rsid w:val="00D54D27"/>
    <w:rsid w:val="00D562A0"/>
    <w:rsid w:val="00D73DCD"/>
    <w:rsid w:val="00D800CE"/>
    <w:rsid w:val="00D8085C"/>
    <w:rsid w:val="00DB3380"/>
    <w:rsid w:val="00DC76DD"/>
    <w:rsid w:val="00E0128E"/>
    <w:rsid w:val="00E05D6E"/>
    <w:rsid w:val="00E25B67"/>
    <w:rsid w:val="00E92711"/>
    <w:rsid w:val="00EA1084"/>
    <w:rsid w:val="00EA534F"/>
    <w:rsid w:val="00EA6833"/>
    <w:rsid w:val="00ED22D1"/>
    <w:rsid w:val="00EF5D40"/>
    <w:rsid w:val="00F22B6D"/>
    <w:rsid w:val="00F475EC"/>
    <w:rsid w:val="00F72BD9"/>
    <w:rsid w:val="00F75EA8"/>
    <w:rsid w:val="00FA7D45"/>
    <w:rsid w:val="00FD40ED"/>
    <w:rsid w:val="00FF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0B253B"/>
  <w15:docId w15:val="{2004EBF3-FBCE-4500-856E-9B86545C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F9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A76F95"/>
    <w:pPr>
      <w:widowControl w:val="0"/>
      <w:autoSpaceDE w:val="0"/>
      <w:autoSpaceDN w:val="0"/>
      <w:adjustRightInd w:val="0"/>
    </w:pPr>
    <w:rPr>
      <w:rFonts w:ascii="바탕" w:eastAsia="바탕"/>
      <w:kern w:val="0"/>
      <w:sz w:val="24"/>
      <w:szCs w:val="24"/>
    </w:rPr>
  </w:style>
  <w:style w:type="paragraph" w:styleId="a3">
    <w:name w:val="header"/>
    <w:basedOn w:val="a"/>
    <w:link w:val="Char"/>
    <w:uiPriority w:val="99"/>
    <w:semiHidden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0FDB"/>
  </w:style>
  <w:style w:type="paragraph" w:styleId="a4">
    <w:name w:val="footer"/>
    <w:basedOn w:val="a"/>
    <w:link w:val="Char0"/>
    <w:uiPriority w:val="99"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0FDB"/>
  </w:style>
  <w:style w:type="paragraph" w:customStyle="1" w:styleId="a5">
    <w:name w:val="바탕글"/>
    <w:basedOn w:val="a"/>
    <w:rsid w:val="009E0FD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6">
    <w:name w:val="endnote text"/>
    <w:basedOn w:val="a"/>
    <w:link w:val="Char1"/>
    <w:uiPriority w:val="99"/>
    <w:semiHidden/>
    <w:unhideWhenUsed/>
    <w:rsid w:val="009E0FDB"/>
    <w:pPr>
      <w:snapToGrid w:val="0"/>
      <w:jc w:val="left"/>
    </w:pPr>
  </w:style>
  <w:style w:type="character" w:customStyle="1" w:styleId="Char1">
    <w:name w:val="미주 텍스트 Char"/>
    <w:basedOn w:val="a0"/>
    <w:link w:val="a6"/>
    <w:uiPriority w:val="99"/>
    <w:semiHidden/>
    <w:rsid w:val="009E0FDB"/>
  </w:style>
  <w:style w:type="character" w:styleId="a7">
    <w:name w:val="endnote reference"/>
    <w:basedOn w:val="a0"/>
    <w:uiPriority w:val="99"/>
    <w:semiHidden/>
    <w:unhideWhenUsed/>
    <w:rsid w:val="009E0FDB"/>
    <w:rPr>
      <w:vertAlign w:val="superscript"/>
    </w:rPr>
  </w:style>
  <w:style w:type="paragraph" w:styleId="a8">
    <w:name w:val="footnote text"/>
    <w:basedOn w:val="a"/>
    <w:link w:val="Char2"/>
    <w:uiPriority w:val="99"/>
    <w:semiHidden/>
    <w:unhideWhenUsed/>
    <w:rsid w:val="009E0FDB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semiHidden/>
    <w:rsid w:val="009E0FDB"/>
  </w:style>
  <w:style w:type="character" w:styleId="a9">
    <w:name w:val="footnote reference"/>
    <w:basedOn w:val="a0"/>
    <w:uiPriority w:val="99"/>
    <w:semiHidden/>
    <w:unhideWhenUsed/>
    <w:rsid w:val="009E0FDB"/>
    <w:rPr>
      <w:vertAlign w:val="superscript"/>
    </w:rPr>
  </w:style>
  <w:style w:type="paragraph" w:customStyle="1" w:styleId="aa">
    <w:name w:val="각주"/>
    <w:basedOn w:val="a"/>
    <w:rsid w:val="009E0FDB"/>
    <w:pPr>
      <w:widowControl/>
      <w:wordWrap/>
      <w:autoSpaceDE/>
      <w:autoSpaceDN/>
      <w:snapToGrid w:val="0"/>
      <w:spacing w:line="312" w:lineRule="auto"/>
    </w:pPr>
    <w:rPr>
      <w:rFonts w:ascii="휴먼고딕" w:eastAsia="휴먼고딕" w:hAnsi="HCI Hollyhock" w:cs="굴림"/>
      <w:color w:val="000000"/>
      <w:kern w:val="0"/>
      <w:szCs w:val="20"/>
    </w:rPr>
  </w:style>
  <w:style w:type="paragraph" w:styleId="ab">
    <w:name w:val="Balloon Text"/>
    <w:basedOn w:val="a"/>
    <w:link w:val="Char3"/>
    <w:uiPriority w:val="99"/>
    <w:semiHidden/>
    <w:unhideWhenUsed/>
    <w:rsid w:val="005837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37C2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59"/>
    <w:rsid w:val="00722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 1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chemeClr val="tx1"/>
            </a:solidFill>
            <a:ln>
              <a:noFill/>
            </a:ln>
            <a:effectLst/>
          </c:spPr>
          <c:invertIfNegative val="0"/>
          <c:cat>
            <c:numRef>
              <c:f>Sheet1!$A$4:$A$12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Sheet1!$C$4:$C$12</c:f>
              <c:numCache>
                <c:formatCode>General</c:formatCode>
                <c:ptCount val="9"/>
                <c:pt idx="0">
                  <c:v>9743.07251</c:v>
                </c:pt>
                <c:pt idx="1">
                  <c:v>9472.6373100000001</c:v>
                </c:pt>
                <c:pt idx="2">
                  <c:v>7399.0489500000003</c:v>
                </c:pt>
                <c:pt idx="3">
                  <c:v>6804.7515800000001</c:v>
                </c:pt>
                <c:pt idx="4">
                  <c:v>6264.1227699999999</c:v>
                </c:pt>
                <c:pt idx="5">
                  <c:v>4434.9295000000002</c:v>
                </c:pt>
                <c:pt idx="6">
                  <c:v>3657.70003</c:v>
                </c:pt>
                <c:pt idx="7">
                  <c:v>3596.2503900000002</c:v>
                </c:pt>
                <c:pt idx="8">
                  <c:v>2962.7470800000001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80-409B-993A-A2F3E5132A8A}"/>
            </c:ext>
          </c:extLst>
        </c:ser>
        <c:ser>
          <c:idx val="1"/>
          <c:order val="1"/>
          <c:tx>
            <c:strRef>
              <c:f>Sheet1!$F$3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Sheet1!$A$4:$A$12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Sheet1!$F$4:$F$12</c:f>
              <c:numCache>
                <c:formatCode>General</c:formatCode>
                <c:ptCount val="9"/>
                <c:pt idx="0">
                  <c:v>29589.645629999999</c:v>
                </c:pt>
                <c:pt idx="1">
                  <c:v>27852.51756</c:v>
                </c:pt>
                <c:pt idx="2">
                  <c:v>21538.208760000001</c:v>
                </c:pt>
                <c:pt idx="3">
                  <c:v>17502.35052</c:v>
                </c:pt>
                <c:pt idx="4">
                  <c:v>14087.904500000001</c:v>
                </c:pt>
                <c:pt idx="5">
                  <c:v>9373.9707199999993</c:v>
                </c:pt>
                <c:pt idx="6">
                  <c:v>9010.3201399999998</c:v>
                </c:pt>
                <c:pt idx="7">
                  <c:v>9829.8565999999992</c:v>
                </c:pt>
                <c:pt idx="8">
                  <c:v>12955.601640000001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180-409B-993A-A2F3E5132A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03971072"/>
        <c:axId val="1703970240"/>
      </c:barChart>
      <c:catAx>
        <c:axId val="1703971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3970240"/>
        <c:crosses val="autoZero"/>
        <c:auto val="1"/>
        <c:lblAlgn val="ctr"/>
        <c:lblOffset val="100"/>
        <c:noMultiLvlLbl val="0"/>
      </c:catAx>
      <c:valAx>
        <c:axId val="1703970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3971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</a:t>
            </a:r>
            <a:r>
              <a:rPr lang="en-US" altLang="ko-KR" baseline="0"/>
              <a:t>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Sheet1!$I$3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chemeClr val="tx1"/>
            </a:solidFill>
            <a:ln>
              <a:noFill/>
            </a:ln>
            <a:effectLst/>
          </c:spPr>
          <c:invertIfNegative val="0"/>
          <c:cat>
            <c:numRef>
              <c:f>Sheet1!$G$4:$G$15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cat>
          <c:val>
            <c:numRef>
              <c:f>Sheet1!$I$4:$I$15</c:f>
              <c:numCache>
                <c:formatCode>General</c:formatCode>
                <c:ptCount val="12"/>
                <c:pt idx="0">
                  <c:v>9743.07251</c:v>
                </c:pt>
                <c:pt idx="1">
                  <c:v>11980.601060000001</c:v>
                </c:pt>
                <c:pt idx="2">
                  <c:v>12199.524219999999</c:v>
                </c:pt>
                <c:pt idx="3">
                  <c:v>11760.468409999999</c:v>
                </c:pt>
                <c:pt idx="4">
                  <c:v>10310.593430000001</c:v>
                </c:pt>
                <c:pt idx="5">
                  <c:v>9340.6739699999998</c:v>
                </c:pt>
                <c:pt idx="6">
                  <c:v>8937.7203699999991</c:v>
                </c:pt>
                <c:pt idx="7">
                  <c:v>7700.93066</c:v>
                </c:pt>
                <c:pt idx="8">
                  <c:v>6492.56808</c:v>
                </c:pt>
                <c:pt idx="9">
                  <c:v>4779.1664899999996</c:v>
                </c:pt>
                <c:pt idx="10">
                  <c:v>10949.07828</c:v>
                </c:pt>
                <c:pt idx="11">
                  <c:v>11332.10744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54-4F3C-B8D9-C77BA73463AD}"/>
            </c:ext>
          </c:extLst>
        </c:ser>
        <c:ser>
          <c:idx val="1"/>
          <c:order val="1"/>
          <c:tx>
            <c:strRef>
              <c:f>Sheet1!$L$3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Sheet1!$G$4:$G$15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cat>
          <c:val>
            <c:numRef>
              <c:f>Sheet1!$L$4:$L$15</c:f>
              <c:numCache>
                <c:formatCode>General</c:formatCode>
                <c:ptCount val="12"/>
                <c:pt idx="0">
                  <c:v>29589.645629999999</c:v>
                </c:pt>
                <c:pt idx="1">
                  <c:v>25780.64055</c:v>
                </c:pt>
                <c:pt idx="2">
                  <c:v>22042.464499999998</c:v>
                </c:pt>
                <c:pt idx="3">
                  <c:v>17846.50388</c:v>
                </c:pt>
                <c:pt idx="4">
                  <c:v>13712.37895</c:v>
                </c:pt>
                <c:pt idx="5">
                  <c:v>10741.03376</c:v>
                </c:pt>
                <c:pt idx="6">
                  <c:v>8850.0444800000005</c:v>
                </c:pt>
                <c:pt idx="7">
                  <c:v>7947.8563199999999</c:v>
                </c:pt>
                <c:pt idx="8">
                  <c:v>9607.51181</c:v>
                </c:pt>
                <c:pt idx="9">
                  <c:v>11280.12578</c:v>
                </c:pt>
                <c:pt idx="10">
                  <c:v>5285.5973800000002</c:v>
                </c:pt>
                <c:pt idx="11">
                  <c:v>6928.0731299999998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F54-4F3C-B8D9-C77BA73463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93398272"/>
        <c:axId val="1593402016"/>
      </c:barChart>
      <c:catAx>
        <c:axId val="1593398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93402016"/>
        <c:crosses val="autoZero"/>
        <c:auto val="1"/>
        <c:lblAlgn val="ctr"/>
        <c:lblOffset val="100"/>
        <c:noMultiLvlLbl val="0"/>
      </c:catAx>
      <c:valAx>
        <c:axId val="1593402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93398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 3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Sheet1!$O$3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cat>
            <c:numRef>
              <c:f>Sheet1!$M$4:$M$18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Sheet1!$O$4:$O$18</c:f>
              <c:numCache>
                <c:formatCode>General</c:formatCode>
                <c:ptCount val="15"/>
                <c:pt idx="0">
                  <c:v>9743.07251</c:v>
                </c:pt>
                <c:pt idx="1">
                  <c:v>10418.105820000001</c:v>
                </c:pt>
                <c:pt idx="2">
                  <c:v>11116.982609999999</c:v>
                </c:pt>
                <c:pt idx="3">
                  <c:v>11108.688179999999</c:v>
                </c:pt>
                <c:pt idx="4">
                  <c:v>11176.13204</c:v>
                </c:pt>
                <c:pt idx="5">
                  <c:v>10185.973309999999</c:v>
                </c:pt>
                <c:pt idx="6">
                  <c:v>9722.9404500000001</c:v>
                </c:pt>
                <c:pt idx="7">
                  <c:v>8804.9003300000004</c:v>
                </c:pt>
                <c:pt idx="8">
                  <c:v>9786.8086299999995</c:v>
                </c:pt>
                <c:pt idx="9">
                  <c:v>13122.40524</c:v>
                </c:pt>
                <c:pt idx="10">
                  <c:v>12207.4452</c:v>
                </c:pt>
                <c:pt idx="11">
                  <c:v>13110.38723</c:v>
                </c:pt>
                <c:pt idx="12">
                  <c:v>14239.843769999999</c:v>
                </c:pt>
                <c:pt idx="13">
                  <c:v>2866.1649299999999</c:v>
                </c:pt>
                <c:pt idx="14">
                  <c:v>2711.82411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8B-4B96-AE58-972A216BED46}"/>
            </c:ext>
          </c:extLst>
        </c:ser>
        <c:ser>
          <c:idx val="1"/>
          <c:order val="1"/>
          <c:tx>
            <c:strRef>
              <c:f>Sheet1!$R$3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Sheet1!$M$4:$M$18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Sheet1!$R$4:$R$18</c:f>
              <c:numCache>
                <c:formatCode>General</c:formatCode>
                <c:ptCount val="15"/>
                <c:pt idx="0">
                  <c:v>29589.645629999999</c:v>
                </c:pt>
                <c:pt idx="1">
                  <c:v>27892.076720000001</c:v>
                </c:pt>
                <c:pt idx="2">
                  <c:v>24379.61364</c:v>
                </c:pt>
                <c:pt idx="3">
                  <c:v>21338.739560000002</c:v>
                </c:pt>
                <c:pt idx="4">
                  <c:v>19052.539049999999</c:v>
                </c:pt>
                <c:pt idx="5">
                  <c:v>15233.09958</c:v>
                </c:pt>
                <c:pt idx="6">
                  <c:v>15052.46142</c:v>
                </c:pt>
                <c:pt idx="7">
                  <c:v>14068.00664</c:v>
                </c:pt>
                <c:pt idx="8">
                  <c:v>11467.06983</c:v>
                </c:pt>
                <c:pt idx="9">
                  <c:v>8723.5591399999994</c:v>
                </c:pt>
                <c:pt idx="10">
                  <c:v>8168.8395200000004</c:v>
                </c:pt>
                <c:pt idx="11">
                  <c:v>6621.5789800000002</c:v>
                </c:pt>
                <c:pt idx="12">
                  <c:v>2740.1167700000001</c:v>
                </c:pt>
                <c:pt idx="13">
                  <c:v>14945.043960000001</c:v>
                </c:pt>
                <c:pt idx="14">
                  <c:v>13269.35736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8B-4B96-AE58-972A216BED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02240576"/>
        <c:axId val="1702242656"/>
      </c:barChart>
      <c:catAx>
        <c:axId val="1702240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2242656"/>
        <c:crosses val="autoZero"/>
        <c:auto val="1"/>
        <c:lblAlgn val="ctr"/>
        <c:lblOffset val="100"/>
        <c:noMultiLvlLbl val="0"/>
      </c:catAx>
      <c:valAx>
        <c:axId val="17022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224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EC877A-807A-4835-806B-D19E91ECB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2218</TotalTime>
  <Pages>1</Pages>
  <Words>1658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김주원</cp:lastModifiedBy>
  <cp:revision>31</cp:revision>
  <dcterms:created xsi:type="dcterms:W3CDTF">2016-03-10T00:22:00Z</dcterms:created>
  <dcterms:modified xsi:type="dcterms:W3CDTF">2019-05-31T14:00:00Z</dcterms:modified>
</cp:coreProperties>
</file>