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5F05F4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5F05F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5F05F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5F05F4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5F05F4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5F05F4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B35CF1" w:rsidP="005F05F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đổi của bà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Nguyễn Thị Nguyên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5F05F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5F05F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356/23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5F05F4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5F05F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Nguyễn Thị Nguyên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AE 587441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11/07/2006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1007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485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6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5F05F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89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57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1076,4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130,0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946,4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trụ bê tông làm ranh giới, diện tích thửa đất biến độ</w:t>
      </w:r>
      <w:r w:rsidR="00B35CF1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93738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35CF1">
        <w:rPr>
          <w:rFonts w:ascii="Times New Roman" w:hAnsi="Times New Roman" w:cs="Times New Roman"/>
          <w:b/>
          <w:noProof/>
          <w:sz w:val="26"/>
          <w:szCs w:val="26"/>
        </w:rPr>
        <w:t>t</w:t>
      </w:r>
      <w:r w:rsidR="00937382" w:rsidRPr="0065546B">
        <w:rPr>
          <w:rFonts w:ascii="Times New Roman" w:hAnsi="Times New Roman" w:cs="Times New Roman"/>
          <w:b/>
          <w:noProof/>
          <w:sz w:val="26"/>
          <w:szCs w:val="26"/>
        </w:rPr>
        <w:t>ăng 69,4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r w:rsidR="00B35CF1">
        <w:rPr>
          <w:rFonts w:ascii="Times New Roman" w:hAnsi="Times New Roman" w:cs="Times New Roman"/>
          <w:sz w:val="26"/>
          <w:szCs w:val="26"/>
        </w:rPr>
        <w:t xml:space="preserve"> Thửa đất có </w:t>
      </w:r>
      <w:r w:rsidR="00B35CF1" w:rsidRPr="00B35CF1">
        <w:rPr>
          <w:rFonts w:ascii="Times New Roman" w:hAnsi="Times New Roman" w:cs="Times New Roman"/>
          <w:b/>
          <w:sz w:val="26"/>
          <w:szCs w:val="26"/>
        </w:rPr>
        <w:t>237,8</w:t>
      </w:r>
      <w:r w:rsidR="00B35CF1">
        <w:rPr>
          <w:rFonts w:ascii="Times New Roman" w:hAnsi="Times New Roman" w:cs="Times New Roman"/>
          <w:sz w:val="26"/>
          <w:szCs w:val="26"/>
        </w:rPr>
        <w:t xml:space="preserve"> m</w:t>
      </w:r>
      <w:r w:rsidR="00B35CF1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35CF1">
        <w:rPr>
          <w:rFonts w:ascii="Times New Roman" w:hAnsi="Times New Roman" w:cs="Times New Roman"/>
          <w:sz w:val="26"/>
          <w:szCs w:val="26"/>
        </w:rPr>
        <w:t xml:space="preserve"> đất nằm trong chỉ giới QH xây dựng theo QĐ số 323/QĐ-UBND ngày 24/1/2022 của UBND tỉnh Quảng Trị và </w:t>
      </w:r>
      <w:r w:rsidR="00B35CF1" w:rsidRPr="00B35CF1">
        <w:rPr>
          <w:rFonts w:ascii="Times New Roman" w:hAnsi="Times New Roman" w:cs="Times New Roman"/>
          <w:b/>
          <w:sz w:val="26"/>
          <w:szCs w:val="26"/>
        </w:rPr>
        <w:t>617,6</w:t>
      </w:r>
      <w:r w:rsidR="00B35CF1">
        <w:rPr>
          <w:rFonts w:ascii="Times New Roman" w:hAnsi="Times New Roman" w:cs="Times New Roman"/>
          <w:sz w:val="26"/>
          <w:szCs w:val="26"/>
        </w:rPr>
        <w:t xml:space="preserve"> m</w:t>
      </w:r>
      <w:r w:rsidR="00B35CF1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35CF1">
        <w:rPr>
          <w:rFonts w:ascii="Times New Roman" w:hAnsi="Times New Roman" w:cs="Times New Roman"/>
          <w:sz w:val="26"/>
          <w:szCs w:val="26"/>
        </w:rPr>
        <w:t xml:space="preserve"> nằm trong chỉ giới hành lang an toàn đường điện.</w:t>
      </w:r>
    </w:p>
    <w:p w:rsidR="00B35CF1" w:rsidRDefault="00B35CF1" w:rsidP="005F05F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B35CF1">
        <w:rPr>
          <w:rFonts w:ascii="Times New Roman" w:hAnsi="Times New Roman" w:cs="Times New Roman"/>
          <w:b/>
          <w:sz w:val="26"/>
          <w:szCs w:val="26"/>
        </w:rPr>
        <w:t>88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35CF1">
        <w:rPr>
          <w:rFonts w:ascii="Times New Roman" w:hAnsi="Times New Roman" w:cs="Times New Roman"/>
          <w:b/>
          <w:sz w:val="26"/>
          <w:szCs w:val="26"/>
        </w:rPr>
        <w:t>91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35CF1">
        <w:rPr>
          <w:rFonts w:ascii="Times New Roman" w:hAnsi="Times New Roman" w:cs="Times New Roman"/>
          <w:b/>
          <w:sz w:val="26"/>
          <w:szCs w:val="26"/>
        </w:rPr>
        <w:t xml:space="preserve"> 92</w:t>
      </w:r>
      <w:r>
        <w:rPr>
          <w:rFonts w:ascii="Times New Roman" w:hAnsi="Times New Roman" w:cs="Times New Roman"/>
          <w:sz w:val="26"/>
          <w:szCs w:val="26"/>
        </w:rPr>
        <w:t xml:space="preserve"> đã được cấp đổi giấy chứng nhận theo tọa độ VN2000</w:t>
      </w:r>
    </w:p>
    <w:p w:rsidR="00B935A4" w:rsidRDefault="00B935A4" w:rsidP="005F05F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5F05F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5F05F4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5F05F4" w:rsidP="005F05F4">
      <w:pPr>
        <w:pStyle w:val="ListParagraph"/>
        <w:ind w:left="5760" w:right="212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E760C"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5F05F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B35CF1" w:rsidRPr="00996370" w:rsidRDefault="00B35CF1" w:rsidP="005F05F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F05F4" w:rsidRDefault="005F05F4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35CF1" w:rsidRDefault="00B35CF1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5F05F4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B35CF1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5F05F4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="005F05F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5F05F4" w:rsidP="005F05F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26D5F" w:rsidRPr="000A57F6" w:rsidRDefault="00E26D5F" w:rsidP="005F05F4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</w:t>
      </w:r>
      <w:r w:rsidR="005F05F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F05F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5F05F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5F05F4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5F05F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F05F4">
        <w:rPr>
          <w:rFonts w:ascii="Times New Roman" w:hAnsi="Times New Roman" w:cs="Times New Roman"/>
          <w:sz w:val="26"/>
          <w:szCs w:val="26"/>
        </w:rPr>
        <w:tab/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5F05F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5F05F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5F05F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F05F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F05F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5F05F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5F05F4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841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1876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05F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37382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35CF1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3CB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7DC39-EFD7-43A0-9185-5541B7F3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2023-04-11T02:38:00Z</cp:lastPrinted>
  <dcterms:created xsi:type="dcterms:W3CDTF">2023-04-11T02:26:00Z</dcterms:created>
  <dcterms:modified xsi:type="dcterms:W3CDTF">2023-04-11T09:02:00Z</dcterms:modified>
</cp:coreProperties>
</file>