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2045D7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="00453B7C">
        <w:rPr>
          <w:rFonts w:ascii="Times New Roman" w:hAnsi="Times New Roman" w:cs="Times New Roman"/>
          <w:sz w:val="26"/>
          <w:szCs w:val="26"/>
        </w:rPr>
        <w:t>ồ sơ cấp mớ</w:t>
      </w:r>
      <w:r w:rsidR="00C72089">
        <w:rPr>
          <w:rFonts w:ascii="Times New Roman" w:hAnsi="Times New Roman" w:cs="Times New Roman"/>
          <w:sz w:val="26"/>
          <w:szCs w:val="26"/>
        </w:rPr>
        <w:t xml:space="preserve">i cho bà: </w:t>
      </w:r>
      <w:r w:rsidR="00C72089" w:rsidRPr="00C72089">
        <w:rPr>
          <w:rFonts w:ascii="Times New Roman" w:hAnsi="Times New Roman" w:cs="Times New Roman"/>
          <w:b/>
          <w:sz w:val="26"/>
          <w:szCs w:val="26"/>
        </w:rPr>
        <w:t>Phạm Thị Xuân</w:t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64441" w:rsidRPr="00367FBA">
        <w:rPr>
          <w:rFonts w:ascii="Times New Roman" w:hAnsi="Times New Roman" w:cs="Times New Roman"/>
          <w:b/>
          <w:noProof/>
          <w:sz w:val="26"/>
          <w:szCs w:val="26"/>
        </w:rPr>
        <w:t>Khối 1,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2045D7" w:rsidP="0043104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</w:t>
      </w:r>
      <w:r w:rsidR="00453B7C">
        <w:rPr>
          <w:rFonts w:ascii="Times New Roman" w:hAnsi="Times New Roman" w:cs="Times New Roman"/>
          <w:sz w:val="26"/>
          <w:szCs w:val="26"/>
        </w:rPr>
        <w:t xml:space="preserve"> cấp</w:t>
      </w:r>
      <w:r>
        <w:rPr>
          <w:rFonts w:ascii="Times New Roman" w:hAnsi="Times New Roman" w:cs="Times New Roman"/>
          <w:sz w:val="26"/>
          <w:szCs w:val="26"/>
        </w:rPr>
        <w:t xml:space="preserve"> mới thửa đấ</w:t>
      </w:r>
      <w:r w:rsidR="00C72089">
        <w:rPr>
          <w:rFonts w:ascii="Times New Roman" w:hAnsi="Times New Roman" w:cs="Times New Roman"/>
          <w:sz w:val="26"/>
          <w:szCs w:val="26"/>
        </w:rPr>
        <w:t>t cho bà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72089" w:rsidRPr="00C72089">
        <w:rPr>
          <w:rFonts w:ascii="Times New Roman" w:hAnsi="Times New Roman" w:cs="Times New Roman"/>
          <w:b/>
          <w:sz w:val="26"/>
          <w:szCs w:val="26"/>
        </w:rPr>
        <w:t>Phạm Thị Xuân</w:t>
      </w:r>
      <w:r>
        <w:rPr>
          <w:rFonts w:ascii="Times New Roman" w:hAnsi="Times New Roman" w:cs="Times New Roman"/>
          <w:sz w:val="26"/>
          <w:szCs w:val="26"/>
        </w:rPr>
        <w:t xml:space="preserve">, thửa đất thuộc thửa </w:t>
      </w:r>
      <w:r w:rsidR="00C72089">
        <w:rPr>
          <w:rFonts w:ascii="Times New Roman" w:hAnsi="Times New Roman" w:cs="Times New Roman"/>
          <w:b/>
          <w:sz w:val="26"/>
          <w:szCs w:val="26"/>
        </w:rPr>
        <w:t>408</w:t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2045D7">
        <w:rPr>
          <w:rFonts w:ascii="Times New Roman" w:hAnsi="Times New Roman" w:cs="Times New Roman"/>
          <w:b/>
          <w:sz w:val="26"/>
          <w:szCs w:val="26"/>
        </w:rPr>
        <w:t>69</w:t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C72089">
        <w:rPr>
          <w:rFonts w:ascii="Times New Roman" w:hAnsi="Times New Roman" w:cs="Times New Roman"/>
          <w:b/>
          <w:sz w:val="26"/>
          <w:szCs w:val="26"/>
        </w:rPr>
        <w:t>1588,3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m2 CLN. Thửa đất có ranh giới là trụ bê tông, hàng rào thép B40.</w:t>
      </w:r>
    </w:p>
    <w:p w:rsidR="00B935A4" w:rsidRDefault="00B935A4" w:rsidP="0043104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2045D7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2045D7" w:rsidRDefault="002045D7" w:rsidP="00767786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767786" w:rsidRPr="00832B4E" w:rsidRDefault="005202CE" w:rsidP="00767786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453B7C" w:rsidRDefault="00E26D5F" w:rsidP="00E26D5F">
      <w:pPr>
        <w:pStyle w:val="ListParagraph"/>
        <w:ind w:left="0" w:right="1133"/>
        <w:jc w:val="righ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453B7C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2045D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2045D7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  <w:r w:rsidR="002045D7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1FB"/>
    <w:rsid w:val="001F547C"/>
    <w:rsid w:val="002006DD"/>
    <w:rsid w:val="002045D7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3B7C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209"/>
    <w:rsid w:val="0066292D"/>
    <w:rsid w:val="00662D1D"/>
    <w:rsid w:val="00664441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377B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46C7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6A8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2089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7CDD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CBB29-EF6B-4972-8C2C-AC037A70A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2023-04-14T08:19:00Z</cp:lastPrinted>
  <dcterms:created xsi:type="dcterms:W3CDTF">2023-04-17T00:34:00Z</dcterms:created>
  <dcterms:modified xsi:type="dcterms:W3CDTF">2023-04-17T00:35:00Z</dcterms:modified>
</cp:coreProperties>
</file>