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D378D4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D378D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D378D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D378D4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D378D4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D378D4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D378D4" w:rsidP="00D378D4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D378D4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D378D4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="000912F3" w:rsidRPr="002A4618">
        <w:rPr>
          <w:rFonts w:ascii="Times New Roman" w:hAnsi="Times New Roman" w:cs="Times New Roman"/>
          <w:sz w:val="26"/>
          <w:szCs w:val="26"/>
        </w:rPr>
        <w:t>ách thửa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378D4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78D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E7F5C" w:rsidRPr="0041674B">
        <w:rPr>
          <w:rFonts w:ascii="Times New Roman" w:hAnsi="Times New Roman" w:cs="Times New Roman"/>
          <w:b/>
          <w:noProof/>
          <w:sz w:val="26"/>
          <w:szCs w:val="26"/>
        </w:rPr>
        <w:t>Võ Thanh Thiện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D378D4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E7F5C" w:rsidRPr="0041674B">
        <w:rPr>
          <w:rFonts w:ascii="Times New Roman" w:hAnsi="Times New Roman" w:cs="Times New Roman"/>
          <w:b/>
          <w:noProof/>
          <w:sz w:val="26"/>
          <w:szCs w:val="26"/>
        </w:rPr>
        <w:t>Khối 2,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D378D4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E7F5C" w:rsidRPr="0041674B">
        <w:rPr>
          <w:rFonts w:ascii="Times New Roman" w:hAnsi="Times New Roman" w:cs="Times New Roman"/>
          <w:b/>
          <w:noProof/>
          <w:sz w:val="26"/>
          <w:szCs w:val="26"/>
        </w:rPr>
        <w:t>345/23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D378D4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D378D4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E7F5C" w:rsidRPr="0041674B">
        <w:rPr>
          <w:rFonts w:ascii="Times New Roman" w:hAnsi="Times New Roman" w:cs="Times New Roman"/>
          <w:b/>
          <w:noProof/>
          <w:sz w:val="26"/>
          <w:szCs w:val="26"/>
        </w:rPr>
        <w:t>Võ Thanh Thiện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E7F5C" w:rsidRPr="0041674B">
        <w:rPr>
          <w:rFonts w:ascii="Times New Roman" w:hAnsi="Times New Roman" w:cs="Times New Roman"/>
          <w:b/>
          <w:noProof/>
          <w:sz w:val="26"/>
          <w:szCs w:val="26"/>
        </w:rPr>
        <w:t>DB 849459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E7F5C" w:rsidRPr="0041674B">
        <w:rPr>
          <w:rFonts w:ascii="Times New Roman" w:hAnsi="Times New Roman" w:cs="Times New Roman"/>
          <w:b/>
          <w:noProof/>
          <w:sz w:val="26"/>
          <w:szCs w:val="26"/>
        </w:rPr>
        <w:t>13/0502022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C31454">
        <w:rPr>
          <w:rFonts w:ascii="Times New Roman" w:hAnsi="Times New Roman" w:cs="Times New Roman"/>
          <w:sz w:val="26"/>
          <w:szCs w:val="26"/>
        </w:rPr>
        <w:t xml:space="preserve"> tờ bản đồ địa chính số </w:t>
      </w:r>
      <w:r w:rsidR="00C31454" w:rsidRPr="00C31454">
        <w:rPr>
          <w:rFonts w:ascii="Times New Roman" w:hAnsi="Times New Roman" w:cs="Times New Roman"/>
          <w:b/>
          <w:sz w:val="26"/>
          <w:szCs w:val="26"/>
        </w:rPr>
        <w:t>74</w:t>
      </w:r>
      <w:r w:rsidR="00C31454">
        <w:rPr>
          <w:rFonts w:ascii="Times New Roman" w:hAnsi="Times New Roman" w:cs="Times New Roman"/>
          <w:sz w:val="26"/>
          <w:szCs w:val="26"/>
        </w:rPr>
        <w:t xml:space="preserve">, thuộc thửa </w:t>
      </w:r>
      <w:r w:rsidR="00C31454" w:rsidRPr="00C31454">
        <w:rPr>
          <w:rFonts w:ascii="Times New Roman" w:hAnsi="Times New Roman" w:cs="Times New Roman"/>
          <w:b/>
          <w:sz w:val="26"/>
          <w:szCs w:val="26"/>
        </w:rPr>
        <w:t>643</w:t>
      </w:r>
      <w:r w:rsidR="00C31454">
        <w:rPr>
          <w:rFonts w:ascii="Times New Roman" w:hAnsi="Times New Roman" w:cs="Times New Roman"/>
          <w:sz w:val="26"/>
          <w:szCs w:val="26"/>
        </w:rPr>
        <w:t xml:space="preserve"> diện tích </w:t>
      </w:r>
      <w:r w:rsidR="00C31454" w:rsidRPr="00C31454">
        <w:rPr>
          <w:rFonts w:ascii="Times New Roman" w:hAnsi="Times New Roman" w:cs="Times New Roman"/>
          <w:b/>
          <w:sz w:val="26"/>
          <w:szCs w:val="26"/>
        </w:rPr>
        <w:t>504</w:t>
      </w:r>
      <w:r w:rsidR="00C31454">
        <w:rPr>
          <w:rFonts w:ascii="Times New Roman" w:hAnsi="Times New Roman" w:cs="Times New Roman"/>
          <w:sz w:val="26"/>
          <w:szCs w:val="26"/>
        </w:rPr>
        <w:t xml:space="preserve"> </w:t>
      </w:r>
      <w:r w:rsidR="00C31454">
        <w:rPr>
          <w:rFonts w:ascii="Times New Roman" w:hAnsi="Times New Roman" w:cs="Times New Roman"/>
          <w:sz w:val="26"/>
          <w:szCs w:val="26"/>
        </w:rPr>
        <w:t>m</w:t>
      </w:r>
      <w:r w:rsidR="00C31454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p w:rsidR="00B935A4" w:rsidRDefault="00B935A4" w:rsidP="00D378D4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E7F5C" w:rsidRPr="0041674B">
        <w:rPr>
          <w:rFonts w:ascii="Times New Roman" w:hAnsi="Times New Roman" w:cs="Times New Roman"/>
          <w:b/>
          <w:noProof/>
          <w:sz w:val="26"/>
          <w:szCs w:val="26"/>
        </w:rPr>
        <w:t>643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E7F5C" w:rsidRPr="0041674B">
        <w:rPr>
          <w:rFonts w:ascii="Times New Roman" w:hAnsi="Times New Roman" w:cs="Times New Roman"/>
          <w:b/>
          <w:noProof/>
          <w:sz w:val="26"/>
          <w:szCs w:val="26"/>
        </w:rPr>
        <w:t>74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3A1F36">
        <w:rPr>
          <w:rFonts w:ascii="Times New Roman" w:hAnsi="Times New Roman" w:cs="Times New Roman"/>
          <w:b/>
          <w:sz w:val="26"/>
          <w:szCs w:val="26"/>
        </w:rPr>
        <w:instrText xml:space="preserve"> MERGEFIELD "Diện_tích_" </w:instrTex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E7F5C" w:rsidRPr="0041674B">
        <w:rPr>
          <w:rFonts w:ascii="Times New Roman" w:hAnsi="Times New Roman" w:cs="Times New Roman"/>
          <w:b/>
          <w:noProof/>
          <w:sz w:val="26"/>
          <w:szCs w:val="26"/>
        </w:rPr>
        <w:t>503,7</w:t>
      </w:r>
      <w:r w:rsidR="003A1F3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E7F5C" w:rsidRPr="0041674B">
        <w:rPr>
          <w:rFonts w:ascii="Times New Roman" w:hAnsi="Times New Roman" w:cs="Times New Roman"/>
          <w:b/>
          <w:noProof/>
          <w:sz w:val="26"/>
          <w:szCs w:val="26"/>
        </w:rPr>
        <w:t>420,0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"Đất_khác"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2E7F5C" w:rsidRPr="0041674B">
        <w:rPr>
          <w:rFonts w:ascii="Times New Roman" w:hAnsi="Times New Roman" w:cs="Times New Roman"/>
          <w:b/>
          <w:noProof/>
          <w:sz w:val="26"/>
          <w:szCs w:val="26"/>
        </w:rPr>
        <w:t>83,7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 w:rsidR="00C31454">
        <w:rPr>
          <w:rFonts w:ascii="Times New Roman" w:hAnsi="Times New Roman" w:cs="Times New Roman"/>
          <w:sz w:val="26"/>
          <w:szCs w:val="26"/>
        </w:rPr>
        <w:t>, diện tích biến động giảm 0,3</w:t>
      </w:r>
      <w:r w:rsidR="00C31454">
        <w:rPr>
          <w:rFonts w:ascii="Times New Roman" w:hAnsi="Times New Roman" w:cs="Times New Roman"/>
          <w:sz w:val="26"/>
          <w:szCs w:val="26"/>
        </w:rPr>
        <w:t>m</w:t>
      </w:r>
      <w:r w:rsidR="00C31454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C31454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Thửa đất có ranh giới ổn định là tường bê tông kiên cố</w:t>
      </w:r>
      <w:r w:rsidR="00D378D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làm ranh giớ</w:t>
      </w:r>
      <w:r w:rsidR="00D378D4">
        <w:rPr>
          <w:rFonts w:ascii="Times New Roman" w:hAnsi="Times New Roman" w:cs="Times New Roman"/>
          <w:sz w:val="26"/>
          <w:szCs w:val="26"/>
        </w:rPr>
        <w:t>i.</w:t>
      </w:r>
    </w:p>
    <w:p w:rsidR="00D378D4" w:rsidRDefault="00D378D4" w:rsidP="00D378D4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Nay đề nghị tách thành 03 thửa:</w:t>
      </w:r>
      <w:bookmarkStart w:id="0" w:name="_GoBack"/>
      <w:bookmarkEnd w:id="0"/>
    </w:p>
    <w:p w:rsidR="00D378D4" w:rsidRPr="00D378D4" w:rsidRDefault="00D378D4" w:rsidP="00D378D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 xml:space="preserve">+ Thửa đất </w:t>
      </w:r>
      <w:r>
        <w:rPr>
          <w:rFonts w:ascii="Times New Roman" w:hAnsi="Times New Roman" w:cs="Times New Roman"/>
          <w:b/>
          <w:sz w:val="26"/>
          <w:szCs w:val="26"/>
        </w:rPr>
        <w:t>661</w:t>
      </w:r>
      <w:r w:rsidRPr="00D378D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378D4">
        <w:rPr>
          <w:rFonts w:ascii="Times New Roman" w:hAnsi="Times New Roman" w:cs="Times New Roman"/>
          <w:sz w:val="26"/>
          <w:szCs w:val="26"/>
        </w:rPr>
        <w:t xml:space="preserve">Diện tích </w:t>
      </w:r>
      <w:r>
        <w:rPr>
          <w:rFonts w:ascii="Times New Roman" w:hAnsi="Times New Roman" w:cs="Times New Roman"/>
          <w:b/>
          <w:sz w:val="26"/>
          <w:szCs w:val="26"/>
        </w:rPr>
        <w:t>216,6</w:t>
      </w:r>
      <w:r w:rsidRPr="00D378D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78D4">
        <w:rPr>
          <w:rFonts w:ascii="Times New Roman" w:hAnsi="Times New Roman" w:cs="Times New Roman"/>
          <w:sz w:val="26"/>
          <w:szCs w:val="26"/>
        </w:rPr>
        <w:t>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(Trong đó: </w:t>
      </w:r>
      <w:r>
        <w:rPr>
          <w:rFonts w:ascii="Times New Roman" w:hAnsi="Times New Roman" w:cs="Times New Roman"/>
          <w:b/>
          <w:sz w:val="26"/>
          <w:szCs w:val="26"/>
        </w:rPr>
        <w:t>17</w:t>
      </w:r>
      <w:r w:rsidRPr="00D378D4">
        <w:rPr>
          <w:rFonts w:ascii="Times New Roman" w:hAnsi="Times New Roman" w:cs="Times New Roman"/>
          <w:b/>
          <w:sz w:val="26"/>
          <w:szCs w:val="26"/>
        </w:rPr>
        <w:t>0,0</w:t>
      </w:r>
      <w:r w:rsidRPr="00D378D4">
        <w:rPr>
          <w:rFonts w:ascii="Times New Roman" w:hAnsi="Times New Roman" w:cs="Times New Roman"/>
          <w:sz w:val="26"/>
          <w:szCs w:val="26"/>
        </w:rPr>
        <w:t xml:space="preserve"> 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b/>
          <w:sz w:val="26"/>
          <w:szCs w:val="26"/>
        </w:rPr>
        <w:t>46</w:t>
      </w:r>
      <w:r w:rsidRPr="00D378D4">
        <w:rPr>
          <w:rFonts w:ascii="Times New Roman" w:hAnsi="Times New Roman" w:cs="Times New Roman"/>
          <w:b/>
          <w:sz w:val="26"/>
          <w:szCs w:val="26"/>
        </w:rPr>
        <w:t>,6</w:t>
      </w:r>
      <w:r w:rsidRPr="00D378D4">
        <w:rPr>
          <w:rFonts w:ascii="Times New Roman" w:hAnsi="Times New Roman" w:cs="Times New Roman"/>
          <w:sz w:val="26"/>
          <w:szCs w:val="26"/>
        </w:rPr>
        <w:t xml:space="preserve"> 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CLN). </w:t>
      </w:r>
    </w:p>
    <w:p w:rsidR="00D378D4" w:rsidRPr="00D378D4" w:rsidRDefault="00D378D4" w:rsidP="00D378D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 xml:space="preserve">+ Thửa đất </w:t>
      </w:r>
      <w:r>
        <w:rPr>
          <w:rFonts w:ascii="Times New Roman" w:hAnsi="Times New Roman" w:cs="Times New Roman"/>
          <w:b/>
          <w:sz w:val="26"/>
          <w:szCs w:val="26"/>
        </w:rPr>
        <w:t>662</w:t>
      </w:r>
      <w:r w:rsidRPr="00D378D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378D4">
        <w:rPr>
          <w:rFonts w:ascii="Times New Roman" w:hAnsi="Times New Roman" w:cs="Times New Roman"/>
          <w:sz w:val="26"/>
          <w:szCs w:val="26"/>
        </w:rPr>
        <w:t xml:space="preserve">Diện tích </w:t>
      </w:r>
      <w:r>
        <w:rPr>
          <w:rFonts w:ascii="Times New Roman" w:hAnsi="Times New Roman" w:cs="Times New Roman"/>
          <w:b/>
          <w:sz w:val="26"/>
          <w:szCs w:val="26"/>
        </w:rPr>
        <w:t>141,5</w:t>
      </w:r>
      <w:r w:rsidRPr="00D378D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78D4">
        <w:rPr>
          <w:rFonts w:ascii="Times New Roman" w:hAnsi="Times New Roman" w:cs="Times New Roman"/>
          <w:sz w:val="26"/>
          <w:szCs w:val="26"/>
        </w:rPr>
        <w:t>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(Trong đó: </w:t>
      </w:r>
      <w:r>
        <w:rPr>
          <w:rFonts w:ascii="Times New Roman" w:hAnsi="Times New Roman" w:cs="Times New Roman"/>
          <w:b/>
          <w:sz w:val="26"/>
          <w:szCs w:val="26"/>
        </w:rPr>
        <w:t>12</w:t>
      </w:r>
      <w:r w:rsidRPr="00D378D4">
        <w:rPr>
          <w:rFonts w:ascii="Times New Roman" w:hAnsi="Times New Roman" w:cs="Times New Roman"/>
          <w:b/>
          <w:sz w:val="26"/>
          <w:szCs w:val="26"/>
        </w:rPr>
        <w:t>0,0</w:t>
      </w:r>
      <w:r w:rsidRPr="00D378D4">
        <w:rPr>
          <w:rFonts w:ascii="Times New Roman" w:hAnsi="Times New Roman" w:cs="Times New Roman"/>
          <w:sz w:val="26"/>
          <w:szCs w:val="26"/>
        </w:rPr>
        <w:t xml:space="preserve"> 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b/>
          <w:sz w:val="26"/>
          <w:szCs w:val="26"/>
        </w:rPr>
        <w:t>21,5</w:t>
      </w:r>
      <w:r w:rsidRPr="00D378D4">
        <w:rPr>
          <w:rFonts w:ascii="Times New Roman" w:hAnsi="Times New Roman" w:cs="Times New Roman"/>
          <w:sz w:val="26"/>
          <w:szCs w:val="26"/>
        </w:rPr>
        <w:t xml:space="preserve"> 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>
        <w:rPr>
          <w:rFonts w:ascii="Times New Roman" w:hAnsi="Times New Roman" w:cs="Times New Roman"/>
          <w:b/>
          <w:sz w:val="26"/>
          <w:szCs w:val="26"/>
        </w:rPr>
        <w:t xml:space="preserve">108 </w:t>
      </w:r>
      <w:r w:rsidRPr="00D378D4">
        <w:rPr>
          <w:rFonts w:ascii="Times New Roman" w:hAnsi="Times New Roman" w:cs="Times New Roman"/>
          <w:sz w:val="26"/>
          <w:szCs w:val="26"/>
        </w:rPr>
        <w:t>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</w:t>
      </w:r>
      <w:r w:rsidRPr="00D378D4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D378D4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378D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tr</w:t>
      </w:r>
      <w:r w:rsidRPr="00D378D4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D378D4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d</w:t>
      </w:r>
      <w:r w:rsidRPr="00D378D4">
        <w:rPr>
          <w:rFonts w:ascii="Times New Roman" w:hAnsi="Times New Roman" w:cs="Times New Roman"/>
          <w:sz w:val="26"/>
          <w:szCs w:val="26"/>
        </w:rPr>
        <w:t>ựng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D378D4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D378D4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D378D4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D378D4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378D4" w:rsidRPr="00D378D4" w:rsidRDefault="00D378D4" w:rsidP="00D378D4">
      <w:pPr>
        <w:pStyle w:val="ListParagraph"/>
        <w:ind w:left="0"/>
        <w:rPr>
          <w:rFonts w:ascii="Times New Roman" w:hAnsi="Times New Roman" w:cs="Times New Roman"/>
          <w:sz w:val="26"/>
          <w:szCs w:val="26"/>
          <w:vertAlign w:val="superscript"/>
        </w:rPr>
      </w:pPr>
      <w:r w:rsidRPr="00D378D4">
        <w:rPr>
          <w:rFonts w:ascii="Times New Roman" w:hAnsi="Times New Roman" w:cs="Times New Roman"/>
          <w:sz w:val="26"/>
          <w:szCs w:val="26"/>
        </w:rPr>
        <w:t xml:space="preserve">+ Thửa đất </w:t>
      </w:r>
      <w:r>
        <w:rPr>
          <w:rFonts w:ascii="Times New Roman" w:hAnsi="Times New Roman" w:cs="Times New Roman"/>
          <w:b/>
          <w:sz w:val="26"/>
          <w:szCs w:val="26"/>
        </w:rPr>
        <w:t>663</w:t>
      </w:r>
      <w:r w:rsidRPr="00D378D4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D378D4">
        <w:rPr>
          <w:rFonts w:ascii="Times New Roman" w:hAnsi="Times New Roman" w:cs="Times New Roman"/>
          <w:sz w:val="26"/>
          <w:szCs w:val="26"/>
        </w:rPr>
        <w:t xml:space="preserve">Diện tích </w:t>
      </w:r>
      <w:r>
        <w:rPr>
          <w:rFonts w:ascii="Times New Roman" w:hAnsi="Times New Roman" w:cs="Times New Roman"/>
          <w:b/>
          <w:sz w:val="26"/>
          <w:szCs w:val="26"/>
        </w:rPr>
        <w:t>145,6</w:t>
      </w:r>
      <w:r w:rsidRPr="00D378D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378D4">
        <w:rPr>
          <w:rFonts w:ascii="Times New Roman" w:hAnsi="Times New Roman" w:cs="Times New Roman"/>
          <w:sz w:val="26"/>
          <w:szCs w:val="26"/>
        </w:rPr>
        <w:t>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(Trong đó: </w:t>
      </w:r>
      <w:r>
        <w:rPr>
          <w:rFonts w:ascii="Times New Roman" w:hAnsi="Times New Roman" w:cs="Times New Roman"/>
          <w:b/>
          <w:sz w:val="26"/>
          <w:szCs w:val="26"/>
        </w:rPr>
        <w:t>13</w:t>
      </w:r>
      <w:r w:rsidRPr="00D378D4">
        <w:rPr>
          <w:rFonts w:ascii="Times New Roman" w:hAnsi="Times New Roman" w:cs="Times New Roman"/>
          <w:b/>
          <w:sz w:val="26"/>
          <w:szCs w:val="26"/>
        </w:rPr>
        <w:t>0,0</w:t>
      </w:r>
      <w:r w:rsidRPr="00D378D4">
        <w:rPr>
          <w:rFonts w:ascii="Times New Roman" w:hAnsi="Times New Roman" w:cs="Times New Roman"/>
          <w:sz w:val="26"/>
          <w:szCs w:val="26"/>
        </w:rPr>
        <w:t xml:space="preserve"> 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ODT + </w:t>
      </w:r>
      <w:r>
        <w:rPr>
          <w:rFonts w:ascii="Times New Roman" w:hAnsi="Times New Roman" w:cs="Times New Roman"/>
          <w:b/>
          <w:sz w:val="26"/>
          <w:szCs w:val="26"/>
        </w:rPr>
        <w:t>15,6</w:t>
      </w:r>
      <w:r w:rsidRPr="00D378D4">
        <w:rPr>
          <w:rFonts w:ascii="Times New Roman" w:hAnsi="Times New Roman" w:cs="Times New Roman"/>
          <w:sz w:val="26"/>
          <w:szCs w:val="26"/>
        </w:rPr>
        <w:t xml:space="preserve"> 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378D4">
        <w:rPr>
          <w:rFonts w:ascii="Times New Roman" w:hAnsi="Times New Roman" w:cs="Times New Roman"/>
          <w:sz w:val="26"/>
          <w:szCs w:val="26"/>
        </w:rPr>
        <w:t xml:space="preserve"> CLN). Thửa đất có </w:t>
      </w:r>
      <w:r>
        <w:rPr>
          <w:rFonts w:ascii="Times New Roman" w:hAnsi="Times New Roman" w:cs="Times New Roman"/>
          <w:b/>
          <w:sz w:val="26"/>
          <w:szCs w:val="26"/>
        </w:rPr>
        <w:t xml:space="preserve">130 </w:t>
      </w:r>
      <w:r w:rsidRPr="00D378D4">
        <w:rPr>
          <w:rFonts w:ascii="Times New Roman" w:hAnsi="Times New Roman" w:cs="Times New Roman"/>
          <w:sz w:val="26"/>
          <w:szCs w:val="26"/>
        </w:rPr>
        <w:t>m</w:t>
      </w:r>
      <w:r w:rsidRPr="00D378D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</w:t>
      </w:r>
      <w:r w:rsidRPr="00D378D4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D378D4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378D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tr</w:t>
      </w:r>
      <w:r w:rsidRPr="00D378D4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D378D4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y d</w:t>
      </w:r>
      <w:r w:rsidRPr="00D378D4">
        <w:rPr>
          <w:rFonts w:ascii="Times New Roman" w:hAnsi="Times New Roman" w:cs="Times New Roman"/>
          <w:sz w:val="26"/>
          <w:szCs w:val="26"/>
        </w:rPr>
        <w:t>ựng</w:t>
      </w:r>
      <w:r>
        <w:rPr>
          <w:rFonts w:ascii="Times New Roman" w:hAnsi="Times New Roman" w:cs="Times New Roman"/>
          <w:sz w:val="26"/>
          <w:szCs w:val="26"/>
        </w:rPr>
        <w:t xml:space="preserve"> ki</w:t>
      </w:r>
      <w:r w:rsidRPr="00D378D4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D378D4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D378D4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D378D4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378D4" w:rsidRPr="00D378D4" w:rsidRDefault="00D378D4" w:rsidP="00D378D4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 xml:space="preserve">Thửa đất </w:t>
      </w:r>
      <w:r>
        <w:rPr>
          <w:rFonts w:ascii="Times New Roman" w:hAnsi="Times New Roman" w:cs="Times New Roman"/>
          <w:b/>
          <w:sz w:val="26"/>
          <w:szCs w:val="26"/>
        </w:rPr>
        <w:t>642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378D4">
        <w:rPr>
          <w:rFonts w:ascii="Times New Roman" w:hAnsi="Times New Roman" w:cs="Times New Roman"/>
          <w:sz w:val="26"/>
          <w:szCs w:val="26"/>
        </w:rPr>
        <w:t>đã được cấp đổi GCN theo tọa độ VN 2000</w:t>
      </w:r>
    </w:p>
    <w:p w:rsidR="00D378D4" w:rsidRPr="00D378D4" w:rsidRDefault="00D378D4" w:rsidP="00D378D4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>Đủ điều kiện tách thửa theo QĐ số 30/2021/QĐ-UBND ngày 20/12/2021 của UBND tỉnh Quảng Trị.</w:t>
      </w:r>
    </w:p>
    <w:p w:rsidR="00D378D4" w:rsidRPr="00D378D4" w:rsidRDefault="00D378D4" w:rsidP="00D378D4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>Ranh giới tách thửa không vướng công trình trên đất.</w:t>
      </w:r>
    </w:p>
    <w:p w:rsidR="00D378D4" w:rsidRPr="00D378D4" w:rsidRDefault="00D378D4" w:rsidP="00D378D4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 xml:space="preserve">Diện tích xây dựng phù hợp với loại đất sau khi tách thửa. </w:t>
      </w:r>
    </w:p>
    <w:p w:rsidR="00D378D4" w:rsidRPr="00D378D4" w:rsidRDefault="00D378D4" w:rsidP="00D378D4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D378D4" w:rsidRPr="00D378D4" w:rsidRDefault="00D378D4" w:rsidP="00D378D4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sz w:val="26"/>
          <w:szCs w:val="26"/>
        </w:rPr>
      </w:pPr>
      <w:r w:rsidRPr="00D378D4"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D378D4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D378D4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D378D4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Default="004970C8" w:rsidP="00D378D4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B61615" w:rsidRPr="00996370" w:rsidRDefault="00B61615" w:rsidP="00D378D4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D378D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</w:t>
      </w:r>
      <w:r w:rsidR="00D378D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B61615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D378D4" w:rsidRDefault="00D378D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6D5F" w:rsidRPr="000A57F6" w:rsidRDefault="00E26D5F" w:rsidP="00D378D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D378D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D378D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D378D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D378D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D378D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D378D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D378D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D378D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D378D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D378D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D378D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D378D4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>
        <w:rPr>
          <w:rFonts w:ascii="Times New Roman" w:hAnsi="Times New Roman" w:cs="Times New Roman"/>
          <w:sz w:val="26"/>
          <w:szCs w:val="26"/>
        </w:rPr>
        <w:t>2</w:t>
      </w:r>
    </w:p>
    <w:p w:rsidR="00E26D5F" w:rsidRPr="000A57F6" w:rsidRDefault="00E26D5F" w:rsidP="00D378D4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D378D4">
        <w:rPr>
          <w:rFonts w:ascii="Times New Roman" w:hAnsi="Times New Roman" w:cs="Times New Roman"/>
          <w:sz w:val="26"/>
          <w:szCs w:val="26"/>
          <w:lang w:val="vi-VN"/>
        </w:rPr>
        <w:tab/>
      </w:r>
      <w:r w:rsidR="00D378D4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vi-VN"/>
        </w:rPr>
        <w:t>Ký tên</w:t>
      </w:r>
    </w:p>
    <w:p w:rsidR="00E26D5F" w:rsidRDefault="00D378D4" w:rsidP="00D378D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26D5F" w:rsidRPr="000A57F6" w:rsidRDefault="00E26D5F" w:rsidP="00D378D4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D378D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</w:t>
      </w:r>
      <w:r w:rsidR="00D378D4"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61615" w:rsidRDefault="00B61615" w:rsidP="00D378D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D378D4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D378D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D378D4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D378D4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D378D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="00B61615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>
        <w:rPr>
          <w:rFonts w:ascii="Times New Roman" w:hAnsi="Times New Roman" w:cs="Times New Roman"/>
          <w:sz w:val="26"/>
          <w:szCs w:val="26"/>
        </w:rPr>
        <w:t xml:space="preserve">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D378D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D378D4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D378D4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D378D4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D378D4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D378D4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D378D4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E7F5C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D5FE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1615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454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378D4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61DD6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C4C99-DB64-4C08-AF2B-D0B42AD0E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4</cp:revision>
  <cp:lastPrinted>2023-05-09T03:46:00Z</cp:lastPrinted>
  <dcterms:created xsi:type="dcterms:W3CDTF">2023-05-08T09:51:00Z</dcterms:created>
  <dcterms:modified xsi:type="dcterms:W3CDTF">2023-05-10T14:43:00Z</dcterms:modified>
</cp:coreProperties>
</file>